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aafb" w14:textId="2e4a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27 марта 2008 года N 5/71-IV "Об установлении ставок платы за эмиссии в окружающую среду на 2008 год по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24 сентября 2008 года N 10/124-IV. Зарегистрировано департаментом Юстиции Южно-Казахстанской области 20 октября 2008 года за N 1995. Утратило силу в связи с истечением срока применения - (письмо Южно-Казахстанского областного маслихата от 2 ноября 2009 года № 802-1)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02.11.2009 № 802-1).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>,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101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налогах и других обязательных платежах в бюджет" (Налоговый кодекс) от 12 июня 2001 года,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в Республике Казахстан", постановлением Правительства Республики Казахстан от 15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Правительства Республики Казахстан от 28 декабря 2007 года № 1314"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27 марта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5/71-IV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ставок платы за эмиссии в окружающую среду на 2008 год по Южно-Казахстанской области" (зарегистрировано в Реестре Государственной регистрации нормативных правовых актов Республики Казахстан за № 1975, опубликовано 2 апреля 2008 года в газете "Южный Казахстан")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5)" заменить словами "подпунктом 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ставкам платы за эмиссии в окружающую среду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естественных монополий, за объем эмиссий, образуемый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коммунальных услуг,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областного маслихата         Р. Оспаналиева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областного маслихата                   А. Досболов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