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c35d" w14:textId="cbfc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декабря 2008 года № 633. Зарегистрирован в Министерстве юстиции Республики Казахстан 30 декабря 2008 года № 5448. Утратил силу приказом Министра финансов Республики Казахстан от 16 января 2013 года № 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 силу (см.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приложения 37 приказа Министра финансов РК от 16.01.2013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свидетельства налогоплательщика Республики Казахстан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свидетельства о постановке на регистрационный учет по налогу на добавленную стоимость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квитанции для сбора налогов на имущество, транспортные средства и земельного налога, уплачиваемых налогоплательщиком - физическим лицом,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бланка строгой отчетности для приема уполномоченными государственными органами, дипломатическими представительствами или консульскими учреждениями некоторых обязательных платежей в бюджет, уплата которых может осуществляться наличными деньгами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патента на применение специального налогового режима для индивидуальных предпринимателей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регистрационной карточки учета объектов налогообложения (связанных с налогообложением) по отдельным видам деятельности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7) свидетельство о постановке на регистрационный учет в качестве частного нотариуса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свидетельство о постановке на регистрационный учет в качестве адвоката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Министра финансов РК от 31.12.2009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государственных доходов Республики Казахстан от 16 апреля 2002 года № 434 и Министра финансов Республики Казахстан от 19 апреля 2002 года № 171 "Об утверждении формы квитанции для сбора налогов на имущество, транспортные средства и земельного налога, уплачиваемых налогоплательщиком - физическим лицом" (зарегистрированный в Реестре государственной регистрации нормативных правовых актов под № 1842, опубликован в Бюллетене нормативных правовых актов центральных исполнительных и иных государственных органов Республики Казахстан, август 2002 года, № 30, ст. 642);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15 июля 2002 года № 323 "Об уплате некоторых обязательных платежей в бюджет наличными деньгами" (зарегистрированный в Реестре государственной регистрации нормативных правовых актов под № 1935, опубликован в Бюллетене нормативных правовых актов, сентябрь 2002 года, № 35, ст. 683);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6 февраля 2003 года № 46 "О внесении дополнения и изменения в приказ Министра финансов Республики Казахстан от 15 июля 2002 года № 323 "Об уплате некоторых обязательных платежей в бюджет наличными деньгами", зарегистрированный за номером 1935" (зарегистрированный в Реестре государственной регистрации нормативных правовых актов под № 2188, опубликован в Бюллетене нормативных правовых актов центральных исполнительных и иных государственных органов Республики Казахстан, 2003 год, № 31-36, ст. 872, в газете "Казахстанская правда" от 12 апреля 2003 года № 105-106).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первого официального опубликования и распространяется на отношения, возникающие с 1 января 2009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Б. Жамишев 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2008 года № 633   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Свидетельство налогоплательщика Республики Казахстан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39243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свидетельство налогоплательщика Республики Казахстан формата А4, цвет текста и линий преимущественно коричневый, при выдаче налогоплательщику заполняются следующие реквизиты: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регистрационный номер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дата постановки на регистрационный учет в налоговом органе;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служебный текст налогового органа. 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2008 года № 633    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Свидетельство налогоплательщика Республики Казахстан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37719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Примечание: свидетельство налогоплательщика Республики Казахстан формата А5, цвет текста и линий преимущественно зеленый, при выдаче налогоплательщику заполняются следующие реквизиты: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Ф.И.О.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регистрационный номер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дата постановки на регистрационный учет в налоговом органе;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служебный текст налогового органа. 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2008 года № 633    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Свидетельство о постановке на регистрационный учет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налогу на добавленную стоимость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40005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свидетельство о постановке на регистрационный учет по налогу на добавленную стоимость формата А4, цвет текста и линий преимущественно фиолетовый, при выдаче налогоплательщику заполняются следующие реквизиты: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Ф.И.О. и (или) наименование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регистрационный номер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дата постановки на регистрационный учет в налоговом органе;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служебный текст налогового органа.   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2008 года № 633    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квитанции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сбора налогов на имущество, транспортные средства и земельного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налога, уплачиваемых налогоплательщиком - физическим лицом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5"/>
        <w:gridCol w:w="1295"/>
        <w:gridCol w:w="1491"/>
        <w:gridCol w:w="1512"/>
        <w:gridCol w:w="1838"/>
        <w:gridCol w:w="1643"/>
        <w:gridCol w:w="1448"/>
        <w:gridCol w:w="1013"/>
        <w:gridCol w:w="1145"/>
      </w:tblGrid>
      <w:tr>
        <w:trPr>
          <w:trHeight w:val="20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 ЖТ -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ФЛ - №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 _ _ _ _ _       _ _ _ _ _ _ 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КВИТАНЦИЯ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Сериясы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|_|_|_|_|_|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|_|_|_|_|_|_|_|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КВИТАНЦИЯ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төлеушінің аты-жөні 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налогоплательщика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_ _ _ _ _ _ _ _ _ _ _ 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СТТН (РНН)              |_|_|_|_|_|_|_|_|_|_|_|_|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_ _ _ _ _ _ _ _ _ _ _ 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ЖСН (ИИН) (при наличии) |_|_|_|_|_|_|_|_|_|_|_|_|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Тұрғылықты мекен-жайы, телефоны 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места жительства, телефон </w:t>
            </w:r>
          </w:p>
        </w:tc>
      </w:tr>
      <w:tr>
        <w:trPr>
          <w:trHeight w:val="294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Салықтың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налога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налога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(төлем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КНП (код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платежа)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ТТК (төлем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КНП (код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платежа)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бересісі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Недоимка прошлых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(төлем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тежа)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</w:tr>
      <w:tr>
        <w:trPr>
          <w:trHeight w:val="165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тұлғалардың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мүлкіне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салынатын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лиц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104102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жерлерге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тұлғалардан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алынатын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назначения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104301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жерлеріне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тұлғалардан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алынатын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пунктов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104302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көлік, байланыс,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емес 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салынатын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связи,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иного несель-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назначения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104303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қорының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салынатын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земли лесного фонда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104304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қорының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салынатын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водного фонда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104305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аумақтың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жеріне,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сауықтыру,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рекреациялық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тарихи-мәдени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салынатын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земли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оздорови-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рекреационного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назначения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104306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 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құралдарына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салынатын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лиц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104402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6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Соманы жазумен, бас әріппен, бос қалған жол бойынша-сызықша.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Указать сумму прописью, с заглавной буквы, по свободному остатку поля – прочерк.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 тенге ____ тиын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жинауды жүзеге асырған лауазымды тұлғаның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аты-жөні:_____________________________________________________________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Ф.И.О. должностного лица, осуществившего сбор налогов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 _ _       _ _      _ 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 Берген күні: күні |_|_| айы |_|_| 20 |_|_|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 Дата выдачи: день       месяц          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 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М.О.                              Төледім  |______________________________|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М.П.                              Уплатил  |______________________________|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 (салық төлеушінің қолы - подпись налогоплательщика)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 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 Алдым   |______________________________|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 Получил |______________________________|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 (лауазымды тұлғаның қолы - подпись должностного лица) </w:t>
            </w:r>
          </w:p>
        </w:tc>
      </w:tr>
    </w:tbl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2008 года № 633    </w:t>
      </w:r>
    </w:p>
    <w:bookmarkEnd w:id="12"/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бланка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строгой отчетности для приема уполномоченными государственными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органами, дипломатическими представительствами или консульскими </w:t>
      </w:r>
      <w:r>
        <w:br/>
      </w:r>
      <w:r>
        <w:rPr>
          <w:rFonts w:ascii="Times New Roman"/>
          <w:b/>
          <w:i w:val="false"/>
          <w:color w:val="000000"/>
        </w:rPr>
        <w:t xml:space="preserve">
учреждениями некоторых обязательных платежей в бюджет, уплата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которых может осуществляться наличными деньгами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Корешок квитанции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Серия        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(Ф.И.О.) плательщика __________________________________ 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 _ _ _ _ _ _ _ _ _ _ _ 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плательщика*      |_|_|_|_|_|_|_|_|_|_|_|_|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 _ _ _ _ _ _ _ _ _ _ _ 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ИИН (БИН) плательщика |_|_|_|_|_|_|_|_|_|_|_|_|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 платежа:_______________________________________________________________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__________________________________________________________________________________ 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платежа_______________________________________________________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 (цифрами и прописью с указанием валюты платежа) __________________________________________________________________________________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уполномоченного государственного органа, дипломатического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представительства или консульского учреждения, выдавшего квитанцию: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 Дата выдачи: "___" _______________ 20___г.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М.П.            Ф.И.О., подпись должностного лица, выдавшего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 квитанцию: 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 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 Подпись плательщика 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Примечание: указывается РНН лиц, подлежащих государственной регистрации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налоговым законодательством Республики Казахстан.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0"/>
      </w:tblGrid>
      <w:tr>
        <w:trPr>
          <w:trHeight w:val="6825" w:hRule="atLeast"/>
        </w:trPr>
        <w:tc>
          <w:tcPr>
            <w:tcW w:w="1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Квитанция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 Серия     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(Ф.И.О.) плательщика 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 _ _ _ _ _ _ _ _ _ _ _ 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плательщика*      |_|_|_|_|_|_|_|_|_|_|_|_|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 _ _ _ _ _ _ _ _ _ _ _ 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ИИН (БИН) плательщика |_|_|_|_|_|_|_|_|_|_|_|_|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наличии)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 платежа:_______________________________________________________________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платежа 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  (цифрами и прописью с указанием валюты платежа)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уполномоченного государственного органа, дипломатического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представительства или консульского учреждения, выдавшего квитанцию: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 Дата выдачи: "___" _______________ 20___г.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М.П.            Ф.И.О., подпись должностного лица, выдавшего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 квитанцию: 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 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 Подпись плательщика 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* Примечание: указывается РНН лиц, подлежащих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соответствии с налоговым законодательством Республики Казахстан. </w:t>
            </w:r>
          </w:p>
        </w:tc>
      </w:tr>
    </w:tbl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приказу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2008 года № 633     </w:t>
      </w:r>
    </w:p>
    <w:bookmarkEnd w:id="14"/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ПАТЕНТ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применение специального налогового режима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индивидуальных предпринимателей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63881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патенте на применение специального налогового режима для индивидуальных предпринимателей указываются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налогового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фамилия, имя, отчество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адрес местожительства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регистрационный номер налогоплательщика (РНН);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индивидуальный идентификационный номер (ИИН) при его наличии;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срок действия патента;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вид предпринимательской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место осуществления предпринимательской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свидетельство о государственной регистрации индивидуального предпринимателя: серия, номер, дата выдачи;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заявленный доход;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фамилия, имя, отчество и должность руководителя налогового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печать налогового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дата выдачи патента;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подпись должностного лица, выдавшего патент. 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2008 года № 633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РЕГИСТРАЦИОННАЯ КАРТОЧКА</w:t>
      </w:r>
      <w:r>
        <w:br/>
      </w:r>
      <w:r>
        <w:rPr>
          <w:rFonts w:ascii="Times New Roman"/>
          <w:b/>
          <w:i w:val="false"/>
          <w:color w:val="000000"/>
        </w:rPr>
        <w:t>
учета объектов налогообложения (связанных с налогообложением)</w:t>
      </w:r>
      <w:r>
        <w:br/>
      </w:r>
      <w:r>
        <w:rPr>
          <w:rFonts w:ascii="Times New Roman"/>
          <w:b/>
          <w:i w:val="false"/>
          <w:color w:val="000000"/>
        </w:rPr>
        <w:t>
по отдельным видам деятельности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7 с изменениями, внесенными приказами Министра финансов РК от 09.09.2010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28.06.2011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321800" cy="896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21800" cy="896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регистрационной карточке учета объектов налогообложения (связанных с налогообложением) по отдельным видам деятельности указываются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налогового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фамилия, имя, отчество и должность руководителя налогового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печать налогового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дата подачи налогового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дата выдачи регистрационной карточки;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фамилия, имя, отчество индивидуального предпринимателя и (или) наименование (в случае его наличия) или наименование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регистрационный номер налогоплательщика (РНН), индивидуальный или бизнес идентификационный номер (ИИН/БИН) при его наличии;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наименование игорного заведения (стационарного места);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места нахождения игорного заведения (стационарного места);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сведения об общем количестве объектов налогообложения;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сведения о земельном участке: количество и общая площадь;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сведения о недвижимом имуществе: количество и общая площадь;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вид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вид реализуемого бензина (кроме авиационного), дизельного топлива;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место нахождения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сведения о передвижном типе емкости;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сведения о типе емкости;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техническая характеристика емкостей;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сведения об автозаправочной станции;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сведения о количестве топливнораздаточных колонок;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сведения о количестве заправочных пистолетов;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сведения о складских помещениях;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форма расчета с бюджетом;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24) емкости находятся: (на праве собственности/по договору аренды);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номер договора аренды;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дата заключения договора аренды;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срок действия договора аренды.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при выдаче регистрационной карточки по игорному бизнесу, фиксированному налогу пункты с 13) по 27) не заполняются;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регистрационной карточки по производству, оптовой и (или) розничной реализации бензина (кроме авиационного), дизельного топлива пункты 8)-10), 22), 23), не заполняются;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при выдаче регистрационной карточки по производству этилового спирта, алкогольной продукции, оптовой и (или) розничной реализации алкогольной продукции, производству и (или) оптовой реализации табачных изделий, производству, сборке (комплектации) подакцизных товаров,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279 Налогового кодекса пункты 8)-10), 14), 16)-21), 24) не заполняются;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регистрационная карточка учета объектов налогообложения (связанных с налогообложением) по отдельным видам деятельности распечатывается на фирменном бланке налогового органа.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 к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2008 года № 633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Приказ дополнен приложением 8 в соответствии с приказом Министра финансов РК от 31.12.2009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769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 к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2008 года № 633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Приказ дополнен приложением 9 в соответствии с приказом Министра финансов РК от 31.12.2009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784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