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6034" w14:textId="8a86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первоначального разового взноса для уплаты страховыми организациями-участниками Фонда гарантирования страховых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184. Зарегистрировано в Министерстве юстиции Республики Казахстан 7 августа 2007 года N 4855.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 июня 2003 года "О Фонде гарантирования страховых выплат", Правление Агентства Республики Казахстан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страховых организаций-участников, впервые заключивших договор участия с Фондом гарантирования страховых выплат по обязательному страхованию гражданско-правовой ответственности владельцев транспортных средств, сумму первоначального разового взноса, равную 150-кратному размеру месячного расчетного показателя, установленного законодательством Республики Казахстан о государственном бюджете на соответствующий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14.06.2021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2008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Фонда гарантирования страховых выплат и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