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a8791" w14:textId="52a87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6 декабря 2005 года N 207/25- III "О бюджете города Астаны на 2006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7 июня 2006 года N 249/32-III. Зарегистрировано в Департаменте юстиции г. Астаны от 23 июня 2006 года N 444. В связи с истечением срока действия утратило силу - письмом Маслихата города Астаны от 19 февраля 2007 года N 88-03-12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 Извлечения из письма Маслихата города Астаны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от 19 февраля 2007 года N 88-03-12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Маслихат города Астаны направляет перечень зарегистрированных нормативно-правовых актов маслихата города Астаны за 2006 год, утративших силу по истечению срока их действия.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Перечень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зарегистрированных нормативно-правовых актов маслихата города Астаны за 2006 год, утративших силу по истечению срока их действия.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5. Решение маслихата города Астаны от 7 июня 2006 года N 249/32-III "О внесении изменений в решение маслихата города Астаны от 6 декабря 2005 года N 207/25-III "О бюджете города Астаны на 2006 год" (зарегистрировано в Реестре государственной регистрации нормативных правовых актов за N 444, опубликовано в газетах "Астана хабары" 4 июля 2006 года, "Вечерняя Астана" 1 июля 2006 года).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Руководитель аппарата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маслихата города Астаны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Рассмотрев постановление акимата города Астаны от 2 июня 2006 года N 15-509п "О внесении на рассмотрение маслихата города Астаны проекта решения маслихата "О внесении изменений в решение маслихата города Астаны от 6 декабря 2005 года N 207/25-III "О бюджете города Астаны на 2006 год", маслихат города Астаны 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города Астаны от 6 декабря 2005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207/25-III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бюджете города Астаны на 2006 год" (зарегистрировано Департаментом юстиции города Астаны 14 января 2006 года за N 426, опубликовано в газетах "Астана хабары" N 12 от 26 января 2006 года, "Вечерняя Астана" N 8-9 от 21 января 2006 года), от 8 февраля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225/29-III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внесении изменений в решение маслихата города Астаны от 6 декабря 2005 года N 207/25-III "О бюджете города Астаны на 2006 год" (зарегистрировано Департаментом юстиции города Астаны 2 марта 2006 года N 434, опубликовано в газетах "Астаны хабары" N 36-37 от 18 марта 2006 года, "Вечерняя Астана" N 36-37 от 11 марта 2006 года), от 29 марта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228/30-III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внесении изменений в решение маслихата города Астаны от 6 декабря 2005 года N 207/25-III "О бюджете города Астаны на 2006 год" (зарегистрировано Департаментом юстиции города Астаны 11 апреля 2006 года N 438, опубликовано в газетах "Астаны хабары" N 49 от 13 апреля 2006 года, "Вечерняя Астана" N 53 от 13 апреля 2006 года), от 12 апреля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245/31-III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решение маслихата города Астаны от 6 декабря 2005 года N 207/25-III "О бюджете города Астаны на 2006 год" (зарегистрировано Департаментом юстиции города Астаны 3 мая 2006 года N 439, опубликовано в газетах "Астаны хабары" N 67 от 16 мая 2006 года, N 80-82 от 3 июня 2006 года, "Вечерняя Астана" N 69-70 от 13 мая 2006 года),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 цифры "107 647 283" заменить цифрами "108 160 468";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"8 128 465" заменить цифрами "8 660 550";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"54 230 793" заменить цифрами "54 211 893";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"109 625 759" заменить цифрами "110 138 944";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приложения 1, 2, 4, 5 к указанному решению изложить в новой редакции согласно приложениям 1, 2, 3, 4 к настоящему решению.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Астаны               Б. Канафин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Астаны               В. Редкокашин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СОГЛАСОВАНО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Директор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"Департамент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планирования города Астаны"           Ж. Аманбаев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Директор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"Департамент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финансов города Астаны"               А. Аскарова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июня 2006 год N 249/32-III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2005 года N 207/25-III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бюджете города Астаны на 2006 год"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2006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13"/>
        <w:gridCol w:w="893"/>
        <w:gridCol w:w="8353"/>
        <w:gridCol w:w="2313"/>
      </w:tblGrid>
      <w:tr>
        <w:trPr>
          <w:trHeight w:val="9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108 160 468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44 831 823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15 433 928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15 433 928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22 121 400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22 121 400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4 217 220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3 453 456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416 485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347 279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2 454 998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271 999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1 466 999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716 000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603 916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603 916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456 202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267 340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15 700 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37 000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24 000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40 640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доходы от государственной собственности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 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 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177 879 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177 879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10 013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10 013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8 660 550 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 закрепленного за государственными учреждениями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2 181 200 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 закрепленного за государственными учреждениями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2 181 200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6 479 350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6 479 350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официальных трансфертов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54 211 893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54 211 893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54 211 893 </w:t>
            </w:r>
          </w:p>
        </w:tc>
      </w:tr>
    </w:tbl>
    <w:bookmarkStart w:name="z4"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93"/>
        <w:gridCol w:w="973"/>
        <w:gridCol w:w="7493"/>
        <w:gridCol w:w="17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110 138 944 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1 100 915 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органы, выполняющие общие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функции государственного управления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724 591 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39 296 </w:t>
            </w:r>
          </w:p>
        </w:tc>
      </w:tr>
      <w:tr>
        <w:trPr>
          <w:trHeight w:val="4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39 296 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379 508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379 508 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(сельского) округа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305 787 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в 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(села),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аульного (сельского) округа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305 787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187 739 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187 739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(Управления) финансов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108 188 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налогообложения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5 196 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талонов и обеспечение полноты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 от реализации разовых талонов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27 341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2 014 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имущества, поступившего в коммунальную собственность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 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188 585 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бюджетного планирования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188 585 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(Управления) 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188 585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135 428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26 311 </w:t>
            </w:r>
          </w:p>
        </w:tc>
      </w:tr>
      <w:tr>
        <w:trPr>
          <w:trHeight w:val="7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мобилизационной подготовке,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обороне,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предупреждения и ликвидации аварий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стихийных бедствий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26 311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всеобщей воинской обязанности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14 040 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территориальная оборона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12 271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ситуациям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109 117 </w:t>
            </w:r>
          </w:p>
        </w:tc>
      </w:tr>
      <w:tr>
        <w:trPr>
          <w:trHeight w:val="6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мобилизационной подготовке,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обороне и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предупреждения и ликвидации аварий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стихийных бедствий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109 117 </w:t>
            </w:r>
          </w:p>
        </w:tc>
      </w:tr>
      <w:tr>
        <w:trPr>
          <w:trHeight w:val="6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(Управления) мобилизационной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подготовке, гражданской обороне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предупреждения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аварий и стихийных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бедствий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33 766 </w:t>
            </w:r>
          </w:p>
        </w:tc>
      </w:tr>
      <w:tr>
        <w:trPr>
          <w:trHeight w:val="4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гражданской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25 185 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мобилизация города республиканского значения, столицы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7 585 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ситуаций маштаба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42 581 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правовая, судебная,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уголовно-исполнительная деятельность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3 172 250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3 172 250 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финансируемый из бюджета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2 646 481 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органа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дел, финансируемого из бюджета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2 542 926 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общественной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99 437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общественного порядка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4 118 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525 769 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оборудования и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регулированию дорожного движения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пунктах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525 769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9 968 162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882 765 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(сельского) округа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882 765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дошкольного воспитания и обучения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882 765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 общее образование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4 195 519 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спорта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371 217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юношества по спорту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371 217 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3 824 302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3 328 958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специальным образовательным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программам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83 144 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одаренных детей в специализированных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образования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96 079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38 705 </w:t>
            </w:r>
          </w:p>
        </w:tc>
      </w:tr>
      <w:tr>
        <w:trPr>
          <w:trHeight w:val="7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учебно-методических комплексов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103 115 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юношества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164 351 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внешкольных мероприятий масштаба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9 950 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236 716 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236 716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236 716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образование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508 075 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76 698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 образованием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76 698 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431 377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 образованием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431 377 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профессиональное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74 758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40 992 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33 766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кадров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33 766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4 070 329 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91 927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(Управление) образования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57 757 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и подростков и оказание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психолого-медико-педагогической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консультативной помощи населению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17 644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и подростков с проблемами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16 526 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3 978 402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3 978 402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11 836 593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3 365 906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3 365 906 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по направлению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первичной медико-санитарной помощи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здравоохранения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3 365 906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601 979 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272 724 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препаратов для местных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179 872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82 142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10 030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дозорного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329 255 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(Управления)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надзора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94 076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благополучие населения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164 276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12 933 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иммунобиологических препаратов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иммунопрофилактики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57 970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2 031 175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2 031 175 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страдающим социально значимыми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заболеваниями и заболеваниями,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представляющими опасность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окружающих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1 769 236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противотуберкулезными препаратами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9 675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противодиабетическими препаратами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82 180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химиопрепаратами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81 595 </w:t>
            </w:r>
          </w:p>
        </w:tc>
      </w:tr>
      <w:tr>
        <w:trPr>
          <w:trHeight w:val="7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недостаточностью лекарственными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средствами, диализаторами, расходными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материалами и больных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трансплантации почек лекарственными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88 489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1 378 673 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1 378 673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населению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1 146 278 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и специализированными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продуктами детского и лечебного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питания отдельных категорий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на амбулаторном уровне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232 395 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314 057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314 057 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284 391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населению в чрезвычайных ситуациях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29 666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4 144 803 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124 537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(Управления) здравоохранения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58 608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вскрытия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56 376 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льготным проездом за пределы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населенного пункта на лечение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1 844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информационно-аналитических центров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7 709 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4 020 266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4 020 266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2 078 698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1 146 069 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программ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353 876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общего типа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353 876 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317 574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оставшихся без попечения родителей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317 574 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474 619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474 619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817 647 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(сельского) округа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29 876 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нуждающимся гражданам на дому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29 876 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программ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750 586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102 360 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24 146 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28 350 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категориям нуждающихся граждан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решениям местных представительных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492 085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52 680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лет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18 500 </w:t>
            </w:r>
          </w:p>
        </w:tc>
      </w:tr>
      <w:tr>
        <w:trPr>
          <w:trHeight w:val="7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специальными гигиеническими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и предоставление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специалистами жестового языка,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индивидуальными помощниками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индивидуальной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программой реабилитации инвалида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32 465 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37 185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обучающихся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воспитанников организаций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очной формы обучения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37 185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и социального обеспечения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114 982 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программ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114 982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(Управления) занятости и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69 732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доставке пособий и других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определенного местожительства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44 050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37 100 379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10 277 494 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5 686 492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5 686 492 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2 000 000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инженерно-коммуникационной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2 000 000 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жилья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2 591 002 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(Управления) жилья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21 973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Снос аварийного и ветхого жилья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287 932 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Изъятие, в том числе путем выкупа,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земельных участков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надобностей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связанное с этим отчуждение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недвижимого имущества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2 000 000 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жилищного фонда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281 097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17 689 691 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17 689 691 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(Управления)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61 868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2 780 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14 596 741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и водоотведения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132 512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2 895 790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9 133 194 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(сельского) округа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5 303 088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339 525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1 734 679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погребение безродных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26 228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3 202 656 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3 830 106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благоустройства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3 830 106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5 598 421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2 579 505 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1 316 892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(Управления) культуры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22 499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766 871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историко-культурного наследия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доступа к ним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71 078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456 444 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1 262 613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1 262 613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2 272 104 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спорта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1 060 096 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(Отдела) физической культуры и спорта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13 551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59 710 </w:t>
            </w:r>
          </w:p>
        </w:tc>
      </w:tr>
      <w:tr>
        <w:trPr>
          <w:trHeight w:val="7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по различным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на республиканских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соревнованиях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986 835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1 212 008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спорта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1 212 008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478 231 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архивов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37 840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(Отдела) архивов и документации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12 358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25 482 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86 608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городских библиотек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86 608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276 752 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политики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массовой информации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276 752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77 031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развитию языков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41 194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языков народов Казахстана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35 837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45 586 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45 586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45 586 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культуры, спорта, туризма 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информационного пространства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222 995 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222 995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(Управления) внутренней политики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155 496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молодежной политики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67 499 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недропользование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13 343 351 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топливно-энергетического комплекса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недропользования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13 343 351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13 343 351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13 343 351 </w:t>
            </w:r>
          </w:p>
        </w:tc>
      </w:tr>
      <w:tr>
        <w:trPr>
          <w:trHeight w:val="6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хозяйство, особо охраняемые природные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территории, охрана окружающей среды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животного мира, земельные отношения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227 001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1 971 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1 971 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органа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1 971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187 671 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и 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природопользования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187 671 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(Управления) природных ресурсов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природопользования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23 799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16 941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146 931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37 359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37 359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земельных отношений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29 399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 по зонированию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7 960 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градостроительная и строительная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499 868 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строительная деятельность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499 868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градостроительства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418 314 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(Управления) архитектуры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34 133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планов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застройки населенных пунктов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384 181 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архитектурно-строительного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26 684 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(Управления)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архитектурно-строительного контроля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26 684 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54 870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(Управления) строительства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54 870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17 318 101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2 772 029 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2 772 029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2 772 029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14 546 072 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14 546 072 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(Управления) 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автомобильных дорог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57 770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14 488 302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729 066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61 492 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61 492 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(Управление) 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61 492 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и защита конкуренции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29 240 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29 240 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29 240 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естественных монополий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17 712 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по тарифам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17 712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тарифам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17 712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620 622 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307 912 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на неотложные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148 912 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органа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ликвидации чрезвычайных ситуаций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природного и техногенного характера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159 000 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бюджетного планирования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258 446 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обоснования местных 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проектов (программ)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его экспертизы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258 446 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21 652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индустриально-инновационного развития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21 652 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администрированию 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зоны "Астана-новый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город"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32 612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администрированию 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зоны "Астана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новый-город"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32 612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171 879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171 879 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171 879 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исполнительных органов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171 879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6 858 832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6 858 832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6 858 832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552 517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6 306 315 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-1 978 476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с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активами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1 500 904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1 500 904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1 500 904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1 500 904 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1 500 904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юридических лиц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1 500 904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-3 479 380 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(использование профицита) бюджета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3 479 380 </w:t>
            </w:r>
          </w:p>
        </w:tc>
      </w:tr>
    </w:tbl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Секретарь маслихата города Астаны      В. Редкокашин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июня 2006 года N 249/32-III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2005 года N 207/25-III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бюджете города Астаны на 2006 год"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города Астаны на 2006 год с разделением на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бюджетные программы, направленные на реализацию бюджетных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инвестиционных проектов (программ) и формирование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или увеличение уставного капитала юридических лиц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53"/>
        <w:gridCol w:w="853"/>
        <w:gridCol w:w="733"/>
        <w:gridCol w:w="99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Функциональная подгруппа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 Администратор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 Программа                 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 Наименование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профессинальное образование 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здравохранения города республиканского значения, столицы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специальным образованием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города республиканского значения, столицы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  специалистов со средним специальным образованием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города республиканского значения, столицы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столицы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города республиканского значения, столицы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столицы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города республиканского значения, столицы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 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города республиканского значения, столицы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и коммунального хозяйства города республиканского значения, столицы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и коммунального хозяйства города республиканского значения, столицы 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 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развития системы водоснабжения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города республиканского значения, столицы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благоустройства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города республиканского значения, столицы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города республиканского значения, столицы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Топливо-энергетический комплекс и недропользование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и коммунального хозяйства города республиканского значения, столицы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города республиканского значения, столицы 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города республиканского значения, столицы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инфрастуктуры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города республиканского значения, столицы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 увеличение уставного капитала юридических лиц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Секретарь маслихата города Астаны       В. Редкокашин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июня 2006 года N 249/32-III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2005 года N 207/25-III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бюджете города Астаны на 2006 год"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 </w:t>
      </w:r>
      <w:r>
        <w:br/>
      </w:r>
      <w:r>
        <w:rPr>
          <w:rFonts w:ascii="Times New Roman"/>
          <w:b/>
          <w:i w:val="false"/>
          <w:color w:val="000000"/>
        </w:rPr>
        <w:t xml:space="preserve">
города Астаны на 2006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673"/>
        <w:gridCol w:w="753"/>
        <w:gridCol w:w="8433"/>
        <w:gridCol w:w="16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181 079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выполняющие общие функции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181 079 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значения, поселка, аула (села),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аульного (сельского) округа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181 079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городе, 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181 079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473 318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473 318 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значения, поселка, аула (села),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аульного (сельского) округа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473 318 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дошкольного воспитания и обучения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473 318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13 043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13 043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значения, поселка, аула (села),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аульного (сельского) округа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13 043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гражданам на дому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13 043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3 368 766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3 368 766 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значения, поселка, аула (села),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аульного (сельского) округа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3 368 766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170 975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1 021 446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безродных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11 800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2 164 545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4 036 206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Секретарь маслихата города Астаны       В. Редкокашин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июня 2006 года N 249/32-III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2005 года N 207/25-III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бюджете города Астаны на 2006 год"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"Сарыарка" </w:t>
      </w:r>
      <w:r>
        <w:br/>
      </w:r>
      <w:r>
        <w:rPr>
          <w:rFonts w:ascii="Times New Roman"/>
          <w:b/>
          <w:i w:val="false"/>
          <w:color w:val="000000"/>
        </w:rPr>
        <w:t xml:space="preserve">
города Астаны на 2006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693"/>
        <w:gridCol w:w="813"/>
        <w:gridCol w:w="8493"/>
        <w:gridCol w:w="15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124 708 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выполняющие общие функции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124 708 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значения, поселка, аула (села),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аульного (сельского) округа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124 708 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городе, 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аула (села), аульного (сельского) округа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124 708 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409 447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409 447 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значения, поселка, аула (села),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аульного (сельского) округа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409 447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дошкольного воспитания и обучения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409 447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16 833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16 833 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значения, поселка, аула (села),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аульного (сельского) округа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16 833 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гражданам на дому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16 833 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1 934 322 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1 934 322 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значения, поселка, аула (села),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аульного (сельского) округа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1 934 322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168 550 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713 233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безродных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14 428 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1 038 111 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2 485 310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Секретарь маслихата города Астаны             В. Редкокашин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