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bf129" w14:textId="efbf1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внутренних дел Республики Казахстан от 1 марта 2003 года N 111 "Об утверждении Инструкции "О работе органов внутренних дел по осуществлению лицензионно-разрешительной системы" и Правил "О порядке работы по приему, учету, хранению и обеспечению сохранности в органах внутренних дел изъятого, добровольно сданного, найденного оружия и боеприпасов, взрывчатых веществ и материалов, пороха, холодного оружия"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25 июля 2006 года N 372. Зарегистрирован в Министерстве юстиции Республики Казахстан 12 сентября 2006 года N 4393. Утратил силу приказом Министра внутренних дел Республики Казахстан от 29 марта 2016 года № 313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внутренних дел РК от 29.03.2016 </w:t>
      </w:r>
      <w:r>
        <w:rPr>
          <w:rFonts w:ascii="Times New Roman"/>
          <w:b w:val="false"/>
          <w:i w:val="false"/>
          <w:color w:val="ff0000"/>
          <w:sz w:val="28"/>
        </w:rPr>
        <w:t>№ 313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 законов Республики Казахстан " </w:t>
      </w:r>
      <w:r>
        <w:rPr>
          <w:rFonts w:ascii="Times New Roman"/>
          <w:b w:val="false"/>
          <w:i w:val="false"/>
          <w:color w:val="000000"/>
          <w:sz w:val="28"/>
        </w:rPr>
        <w:t xml:space="preserve">О частном предпринимательстве </w:t>
      </w:r>
      <w:r>
        <w:rPr>
          <w:rFonts w:ascii="Times New Roman"/>
          <w:b w:val="false"/>
          <w:i w:val="false"/>
          <w:color w:val="000000"/>
          <w:sz w:val="28"/>
        </w:rPr>
        <w:t>" и " </w:t>
      </w:r>
      <w:r>
        <w:rPr>
          <w:rFonts w:ascii="Times New Roman"/>
          <w:b w:val="false"/>
          <w:i w:val="false"/>
          <w:color w:val="000000"/>
          <w:sz w:val="28"/>
        </w:rPr>
        <w:t xml:space="preserve">Об органах внутренних дел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 xml:space="preserve">",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1. Внести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>Министра внутренних дел Республики Казахстан от 1 марта 2003 года N 111 "Об утверждении Инструкции "О работе органов внутренних дел по осуществлению лицензионно-разрешительной системы" и Правил "О порядке работы по приему, учету, хранению и обеспечению сохранности в органах внутренних дел изъятого, добровольно сданного, найденного оружия и боеприпасов, взрывчатых веществ и материалов, пороха, холодного оружия" (зарегистрированный в Реестре государственной регистрации нормативных правовых актов за N 2257, с изменениями и дополнениями, внесенными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внутренних дел Республики Казахстан от 7 мая 2004 года N 261, зарегистрированный за N 2869),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пунктах 2 и 3 слова "Главных управлений внутренних дел городов Астаны и Алматы, Главных управлений и управлений внутренних дел областей и на транспорте" заменить словами "Департаментов внутренних дел городов Астана, Алматы, областей и на транспорте";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Инструкции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работе органов внутренних дел по осуществлению лицензионно-разрешительной системы", утвержденной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6 слова "Главные управления внутренних дел городов Астаны и Алматы, Главные управления и управления внутренних дел областей и на транспорте, Управления специальной полиции Министерства внутренних дел Республики Казахстан (далее - ГУВД г. г. Астаны, Алматы, ГУВД-УВД областей и на транспорте и УСП МВД Республики Казахстан)" заменить словами "Департаментов внутренних дел городов Астана, Алматы, областей и на транспорте, Управления специальной полиции Комитета административной полиции Министерства внутренних дел Республики Казахстан" (далее - ДВД г. г. Астана, Алматы, областей и на транспорте и УСП КАП МВД Республики Казахстан)";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всему тексту слова "ГУВД г. г. Астаны, Алматы, ГУВД-УВД областей", "ГУВД г. г. Астаны, Алматы, ГУВД-УВД областей и на транспорте", "ГУВД-УВД областей и на транспорте", "ГУВД, УВД, УВД на транспорте" заменить словами "ДВД г. г. Астана, Алматы, областей и на транспорте";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69 и 70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"69. Руководители ДВД г.г. Астана, Алматы, областей и на транспорте, горрайлинорганов внутренних дел организуют обследование объектов лицензионно-разрешительной системы в сроки, установленные пунктом 5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11-1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"Об органах внутренних дел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Руководители горрайлинорганов внутренних дел обязаны не менее одного раза в два квартала принимать личное участие в проверках крупных объектов с огнестрельным оружием и базисных складов взрывчатых материалов.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70. Объекты с хранением предметов и веществ, подпадающих под действие лицензионно-разрешительной системы, которые не относятся к субъектам предпринимательства, обследуются, вне зависимости от сроков ранее проведенных проверок, в каждом случае: при оформлении продления разрешения на хранение предметов и веществ, переоформлении разрешения в связи с изменением места хранения предметов и веществ, смене руководителя, на имя которого выдано разрешение, изменении количества предметов, емкости склада.".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Пункт 1 с изменениями, внесенными приказом Министра внутренних дел РК от 24.02.2015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150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Председателю Комитета административной полиции Министерства внутренних дел Республики Казахстан, начальникам Департаментов внутренних дел городов Астана и Алматы, областей и на транспорте организовать изучение настоящего приказа сотрудниками соответствующих служб с принятием зачетов и обеспечить его неукоснительное исполнение.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вице-министра внутренних дел Республики Казахстан генерал-майора полиции Шпекбаева А.Ж., Комитет административной полиции Министерства внутренних дел Республики Казахстан (Туксаитов К.Т.).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дней со дня его первого официального опубликования.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Министр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                    "СОГЛАСОВАНО"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Председатель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национальной безопасности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27 июля 2006 года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"СОГЛАСОВАНО"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Министр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12 августа 2006 года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"СОГЛАСОВАНО"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Министр обороны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4 августа 2006 года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"СОГЛАСОВАНО"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по чрезвычайным ситуациям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26 июля 2006 года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