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4e7ce" w14:textId="294e7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Национального Банка Республики Казахстан от 5 сентября 2001 года N 343 "Об утверждении Инструкции об организации экпортно-валютного контроля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29 октября 2005 года N 137. Зарегистрировано в Министерстве юстиции Республики Казахстан 2 декабря 2005 года N 3957. Примечание РЦПИ: постановление утрачивает силу постановлением Правления Национального Банка Республики Казахстан от 17 августа 2006 года N 86 (порядок введения в действие см. п. 5)</w:t>
      </w:r>
    </w:p>
    <w:p>
      <w:pPr>
        <w:spacing w:after="0"/>
        <w:ind w:left="0"/>
        <w:jc w:val="both"/>
      </w:pPr>
      <w:bookmarkStart w:name="z1" w:id="0"/>
      <w:r>
        <w:rPr>
          <w:rFonts w:ascii="Times New Roman"/>
          <w:b w:val="false"/>
          <w:i w:val="false"/>
          <w:color w:val="ff0000"/>
          <w:sz w:val="28"/>
        </w:rPr>
        <w:t xml:space="preserve">
       Примечание РЦПИ: постановление утрачивает силу постановлением Правления Национального Банка Республики Казахстан от 17 августа 2006 года  </w:t>
      </w:r>
      <w:r>
        <w:rPr>
          <w:rFonts w:ascii="Times New Roman"/>
          <w:b w:val="false"/>
          <w:i w:val="false"/>
          <w:color w:val="ff0000"/>
          <w:sz w:val="28"/>
        </w:rPr>
        <w:t xml:space="preserve">N 86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5 </w:t>
      </w:r>
      <w:r>
        <w:rPr>
          <w:rFonts w:ascii="Times New Roman"/>
          <w:b w:val="false"/>
          <w:i w:val="false"/>
          <w:color w:val="ff0000"/>
          <w:sz w:val="28"/>
        </w:rPr>
        <w:t xml:space="preserve">). </w:t>
      </w:r>
    </w:p>
    <w:bookmarkEnd w:id="0"/>
    <w:p>
      <w:pPr>
        <w:spacing w:after="0"/>
        <w:ind w:left="0"/>
        <w:jc w:val="both"/>
      </w:pPr>
      <w:r>
        <w:rPr>
          <w:rFonts w:ascii="Times New Roman"/>
          <w:b w:val="false"/>
          <w:i w:val="false"/>
          <w:color w:val="000000"/>
          <w:sz w:val="28"/>
        </w:rPr>
        <w:t xml:space="preserve">      В целях уточнения порядка организации экспортно-импортного валютного контроля в Республике Казахстан Правление Национального Банка Республики Казахстан  </w:t>
      </w:r>
      <w:r>
        <w:rPr>
          <w:rFonts w:ascii="Times New Roman"/>
          <w:b/>
          <w:i w:val="false"/>
          <w:color w:val="000000"/>
          <w:sz w:val="28"/>
        </w:rPr>
        <w:t xml:space="preserve">ПОСТАНОВЛЯЕТ: </w:t>
      </w:r>
    </w:p>
    <w:bookmarkStart w:name="z2" w:id="1"/>
    <w:p>
      <w:pPr>
        <w:spacing w:after="0"/>
        <w:ind w:left="0"/>
        <w:jc w:val="both"/>
      </w:pPr>
      <w:r>
        <w:rPr>
          <w:rFonts w:ascii="Times New Roman"/>
          <w:b w:val="false"/>
          <w:i w:val="false"/>
          <w:color w:val="000000"/>
          <w:sz w:val="28"/>
        </w:rPr>
        <w:t>
      1. В  </w:t>
      </w:r>
      <w:r>
        <w:rPr>
          <w:rFonts w:ascii="Times New Roman"/>
          <w:b w:val="false"/>
          <w:i w:val="false"/>
          <w:color w:val="000000"/>
          <w:sz w:val="28"/>
        </w:rPr>
        <w:t xml:space="preserve">постановление </w:t>
      </w:r>
      <w:r>
        <w:rPr>
          <w:rFonts w:ascii="Times New Roman"/>
          <w:b w:val="false"/>
          <w:i w:val="false"/>
          <w:color w:val="000000"/>
          <w:sz w:val="28"/>
        </w:rPr>
        <w:t>Правления Национального Банка Республики Казахстан от 5 сентября 2001 года N 343 "Об утверждении Инструкции об организации экспортно-импортного валютного контроля в Республике Казахстан" (зарегистрированное в Реестре государственной регистрации нормативных правовых актов под N 1669, опубликованное 1 декабря 2001 года в газете "Казахстанская правда" N 277-278 и 29 ноября 2001 года в газете "Егемен Қазақстан" N№267-268; с изменениями и дополнениями, внесенными постановлениями Правления Национального Банка Республики Казахстан от 20 декабря 2001 года  </w:t>
      </w:r>
      <w:r>
        <w:rPr>
          <w:rFonts w:ascii="Times New Roman"/>
          <w:b w:val="false"/>
          <w:i w:val="false"/>
          <w:color w:val="000000"/>
          <w:sz w:val="28"/>
        </w:rPr>
        <w:t xml:space="preserve">N 575 </w:t>
      </w:r>
      <w:r>
        <w:rPr>
          <w:rFonts w:ascii="Times New Roman"/>
          <w:b w:val="false"/>
          <w:i w:val="false"/>
          <w:color w:val="000000"/>
          <w:sz w:val="28"/>
        </w:rPr>
        <w:t>, зарегистрированным в Реестре государственной регистрации нормативных правовых актов под N 1743, от 3 июня 2002 года  </w:t>
      </w:r>
      <w:r>
        <w:rPr>
          <w:rFonts w:ascii="Times New Roman"/>
          <w:b w:val="false"/>
          <w:i w:val="false"/>
          <w:color w:val="000000"/>
          <w:sz w:val="28"/>
        </w:rPr>
        <w:t xml:space="preserve">N 203 </w:t>
      </w:r>
      <w:r>
        <w:rPr>
          <w:rFonts w:ascii="Times New Roman"/>
          <w:b w:val="false"/>
          <w:i w:val="false"/>
          <w:color w:val="000000"/>
          <w:sz w:val="28"/>
        </w:rPr>
        <w:t>, зарегистрированным в Реестре государственной регистрации нормативных правовых актов под N 1923 и от 26 декабря 2003 года </w:t>
      </w:r>
      <w:r>
        <w:rPr>
          <w:rFonts w:ascii="Times New Roman"/>
          <w:b w:val="false"/>
          <w:i w:val="false"/>
          <w:color w:val="000000"/>
          <w:sz w:val="28"/>
        </w:rPr>
        <w:t xml:space="preserve"> N 484 </w:t>
      </w:r>
      <w:r>
        <w:rPr>
          <w:rFonts w:ascii="Times New Roman"/>
          <w:b w:val="false"/>
          <w:i w:val="false"/>
          <w:color w:val="000000"/>
          <w:sz w:val="28"/>
        </w:rPr>
        <w:t xml:space="preserve">, зарегистрированным в Реестре государственной регистрации нормативных правовых актов под N 2696) внести следующие изменения и дополнения: </w:t>
      </w:r>
      <w:r>
        <w:br/>
      </w:r>
      <w:r>
        <w:rPr>
          <w:rFonts w:ascii="Times New Roman"/>
          <w:b w:val="false"/>
          <w:i w:val="false"/>
          <w:color w:val="000000"/>
          <w:sz w:val="28"/>
        </w:rPr>
        <w:t>
 </w:t>
      </w:r>
      <w:r>
        <w:br/>
      </w:r>
      <w:r>
        <w:rPr>
          <w:rFonts w:ascii="Times New Roman"/>
          <w:b w:val="false"/>
          <w:i w:val="false"/>
          <w:color w:val="000000"/>
          <w:sz w:val="28"/>
        </w:rPr>
        <w:t xml:space="preserve">
        в Инструкции об организации экспортно-импортного валютного контроля в Республике Казахстан, утвержденной указанным постановлением: </w:t>
      </w:r>
      <w:r>
        <w:br/>
      </w:r>
      <w:r>
        <w:rPr>
          <w:rFonts w:ascii="Times New Roman"/>
          <w:b w:val="false"/>
          <w:i w:val="false"/>
          <w:color w:val="000000"/>
          <w:sz w:val="28"/>
        </w:rPr>
        <w:t>
 </w:t>
      </w:r>
      <w:r>
        <w:br/>
      </w:r>
      <w:r>
        <w:rPr>
          <w:rFonts w:ascii="Times New Roman"/>
          <w:b w:val="false"/>
          <w:i w:val="false"/>
          <w:color w:val="000000"/>
          <w:sz w:val="28"/>
        </w:rPr>
        <w:t xml:space="preserve">
        в преамбуле после слова "Инструкция" дополнить словами "разработана в соответствии с Законом Республики Казахстан "О валютном регулировании и валютном контроле" и"; </w:t>
      </w:r>
      <w:r>
        <w:br/>
      </w:r>
      <w:r>
        <w:rPr>
          <w:rFonts w:ascii="Times New Roman"/>
          <w:b w:val="false"/>
          <w:i w:val="false"/>
          <w:color w:val="000000"/>
          <w:sz w:val="28"/>
        </w:rPr>
        <w:t>
 </w:t>
      </w:r>
      <w:r>
        <w:br/>
      </w:r>
      <w:r>
        <w:rPr>
          <w:rFonts w:ascii="Times New Roman"/>
          <w:b w:val="false"/>
          <w:i w:val="false"/>
          <w:color w:val="000000"/>
          <w:sz w:val="28"/>
        </w:rPr>
        <w:t xml:space="preserve">
        по всему тексту: </w:t>
      </w:r>
      <w:r>
        <w:br/>
      </w:r>
      <w:r>
        <w:rPr>
          <w:rFonts w:ascii="Times New Roman"/>
          <w:b w:val="false"/>
          <w:i w:val="false"/>
          <w:color w:val="000000"/>
          <w:sz w:val="28"/>
        </w:rPr>
        <w:t xml:space="preserve">
      слова "уполномоченный банк", "уполномоченные банки","уполномоченного банка", "уполномоченными банками", "уполномоченном банке", "уполномоченным банкам", "уполномоченным банком", "уполномоченному банку" заменить словами "банк паспорта сделки", "банки паспорта сделки", "банка паспорта сделки", "банками паспорта сделки", "банке паспорта сделки", "банкам паспорта сделки", "банком паспорта сделки", "банку паспорта сделки", соответственно; </w:t>
      </w:r>
      <w:r>
        <w:br/>
      </w:r>
      <w:r>
        <w:rPr>
          <w:rFonts w:ascii="Times New Roman"/>
          <w:b w:val="false"/>
          <w:i w:val="false"/>
          <w:color w:val="000000"/>
          <w:sz w:val="28"/>
        </w:rPr>
        <w:t>
 </w:t>
      </w:r>
      <w:r>
        <w:br/>
      </w:r>
      <w:r>
        <w:rPr>
          <w:rFonts w:ascii="Times New Roman"/>
          <w:b w:val="false"/>
          <w:i w:val="false"/>
          <w:color w:val="000000"/>
          <w:sz w:val="28"/>
        </w:rPr>
        <w:t xml:space="preserve">
        слова "экспортно/импортному контракту", "экспортно-импортных контрактов" заменить словами "сделке по экспорту или импорту", "сделок по экспорту или импорту", соответственно; </w:t>
      </w:r>
      <w:r>
        <w:br/>
      </w:r>
      <w:r>
        <w:rPr>
          <w:rFonts w:ascii="Times New Roman"/>
          <w:b w:val="false"/>
          <w:i w:val="false"/>
          <w:color w:val="000000"/>
          <w:sz w:val="28"/>
        </w:rPr>
        <w:t>
 </w:t>
      </w:r>
      <w:r>
        <w:br/>
      </w:r>
      <w:r>
        <w:rPr>
          <w:rFonts w:ascii="Times New Roman"/>
          <w:b w:val="false"/>
          <w:i w:val="false"/>
          <w:color w:val="000000"/>
          <w:sz w:val="28"/>
        </w:rPr>
        <w:t xml:space="preserve">
        слова "экспортному контракту", "экспортного контракта" заменить словами "сделке по экспорту", "сделки по экспорту", соответственно; </w:t>
      </w:r>
      <w:r>
        <w:br/>
      </w:r>
      <w:r>
        <w:rPr>
          <w:rFonts w:ascii="Times New Roman"/>
          <w:b w:val="false"/>
          <w:i w:val="false"/>
          <w:color w:val="000000"/>
          <w:sz w:val="28"/>
        </w:rPr>
        <w:t>
 </w:t>
      </w:r>
      <w:r>
        <w:br/>
      </w:r>
      <w:r>
        <w:rPr>
          <w:rFonts w:ascii="Times New Roman"/>
          <w:b w:val="false"/>
          <w:i w:val="false"/>
          <w:color w:val="000000"/>
          <w:sz w:val="28"/>
        </w:rPr>
        <w:t xml:space="preserve">
        слова "экспортным сделкам" заменить словами "сделкам по экспорту"; </w:t>
      </w:r>
      <w:r>
        <w:br/>
      </w:r>
      <w:r>
        <w:rPr>
          <w:rFonts w:ascii="Times New Roman"/>
          <w:b w:val="false"/>
          <w:i w:val="false"/>
          <w:color w:val="000000"/>
          <w:sz w:val="28"/>
        </w:rPr>
        <w:t>
 </w:t>
      </w:r>
      <w:r>
        <w:br/>
      </w:r>
      <w:r>
        <w:rPr>
          <w:rFonts w:ascii="Times New Roman"/>
          <w:b w:val="false"/>
          <w:i w:val="false"/>
          <w:color w:val="000000"/>
          <w:sz w:val="28"/>
        </w:rPr>
        <w:t xml:space="preserve">
        слова "импортного контракта", "импортному контракту" заменить словами "сделки по импорту", "сделке по импорту", соответственно; </w:t>
      </w:r>
      <w:r>
        <w:br/>
      </w:r>
      <w:r>
        <w:rPr>
          <w:rFonts w:ascii="Times New Roman"/>
          <w:b w:val="false"/>
          <w:i w:val="false"/>
          <w:color w:val="000000"/>
          <w:sz w:val="28"/>
        </w:rPr>
        <w:t>
 </w:t>
      </w:r>
      <w:r>
        <w:br/>
      </w:r>
      <w:r>
        <w:rPr>
          <w:rFonts w:ascii="Times New Roman"/>
          <w:b w:val="false"/>
          <w:i w:val="false"/>
          <w:color w:val="000000"/>
          <w:sz w:val="28"/>
        </w:rPr>
        <w:t xml:space="preserve">
        слова "импортным сделкам" заменить словами "сделкам по импорту"; </w:t>
      </w:r>
      <w:r>
        <w:br/>
      </w:r>
      <w:r>
        <w:rPr>
          <w:rFonts w:ascii="Times New Roman"/>
          <w:b w:val="false"/>
          <w:i w:val="false"/>
          <w:color w:val="000000"/>
          <w:sz w:val="28"/>
        </w:rPr>
        <w:t>
 </w:t>
      </w:r>
      <w:r>
        <w:br/>
      </w:r>
      <w:r>
        <w:rPr>
          <w:rFonts w:ascii="Times New Roman"/>
          <w:b w:val="false"/>
          <w:i w:val="false"/>
          <w:color w:val="000000"/>
          <w:sz w:val="28"/>
        </w:rPr>
        <w:t xml:space="preserve">
        слова "внешнеторговым контрактам", "внешнеторговому контракту" заменить словами "сделкам по экспорту или импорту", "сделке по экспорту или импорту", соответственно; </w:t>
      </w:r>
      <w:r>
        <w:br/>
      </w:r>
      <w:r>
        <w:rPr>
          <w:rFonts w:ascii="Times New Roman"/>
          <w:b w:val="false"/>
          <w:i w:val="false"/>
          <w:color w:val="000000"/>
          <w:sz w:val="28"/>
        </w:rPr>
        <w:t>
 </w:t>
      </w:r>
      <w:r>
        <w:br/>
      </w:r>
      <w:r>
        <w:rPr>
          <w:rFonts w:ascii="Times New Roman"/>
          <w:b w:val="false"/>
          <w:i w:val="false"/>
          <w:color w:val="000000"/>
          <w:sz w:val="28"/>
        </w:rPr>
        <w:t xml:space="preserve">
        в подпункте 1) пункта 2 слова "Национального Банка" заменить словами "и/или свидетельств об уведомлении о валютных операциях, выданных Национальном Банком"; </w:t>
      </w:r>
      <w:r>
        <w:br/>
      </w:r>
      <w:r>
        <w:rPr>
          <w:rFonts w:ascii="Times New Roman"/>
          <w:b w:val="false"/>
          <w:i w:val="false"/>
          <w:color w:val="000000"/>
          <w:sz w:val="28"/>
        </w:rPr>
        <w:t>
 </w:t>
      </w:r>
      <w:r>
        <w:br/>
      </w:r>
      <w:r>
        <w:rPr>
          <w:rFonts w:ascii="Times New Roman"/>
          <w:b w:val="false"/>
          <w:i w:val="false"/>
          <w:color w:val="000000"/>
          <w:sz w:val="28"/>
        </w:rPr>
        <w:t xml:space="preserve">
        пункты 3 и 4 изложить в следующей редакции: </w:t>
      </w:r>
      <w:r>
        <w:br/>
      </w:r>
      <w:r>
        <w:rPr>
          <w:rFonts w:ascii="Times New Roman"/>
          <w:b w:val="false"/>
          <w:i w:val="false"/>
          <w:color w:val="000000"/>
          <w:sz w:val="28"/>
        </w:rPr>
        <w:t>
      "3. В случае непоступления экспортной выручки в срок, установленный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валютном регулировании и валютном контроле", экспортеру необходимо своевременно обратиться за получением лицензии Национального Банка Республики Казахстан на предоставление нерезиденту коммерческого кредита на срок свыше 180 (365 - по отдельному перечню товаров) дней от даты экспорта в соответствии с валютным законодательством Республики Казахстан. </w:t>
      </w:r>
      <w:r>
        <w:br/>
      </w:r>
      <w:r>
        <w:rPr>
          <w:rFonts w:ascii="Times New Roman"/>
          <w:b w:val="false"/>
          <w:i w:val="false"/>
          <w:color w:val="000000"/>
          <w:sz w:val="28"/>
        </w:rPr>
        <w:t>
      В случае, если экспортная выручка не поступила в срок, установленный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валютном регулировании и валютном контроле" либо в сроки, установленные в лицензии Национального Банка Республики Казахстан, экспортеру необходимо принять все меры для получения экспортной выручки или возврата ранее экспортированного товара. </w:t>
      </w:r>
      <w:r>
        <w:br/>
      </w:r>
      <w:r>
        <w:rPr>
          <w:rFonts w:ascii="Times New Roman"/>
          <w:b w:val="false"/>
          <w:i w:val="false"/>
          <w:color w:val="000000"/>
          <w:sz w:val="28"/>
        </w:rPr>
        <w:t>
      Зачисление экспортной выручки на счета экспортеров в иностранных банках допускается в соответствии с выданными Национальным Банком Республики Казахстан лицензией или регистрационным свидетельством или свидетельством об уведомлении о валютных операциях и требованиями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валютном регулировании и валютном контроле". </w:t>
      </w:r>
      <w:r>
        <w:br/>
      </w:r>
      <w:r>
        <w:rPr>
          <w:rFonts w:ascii="Times New Roman"/>
          <w:b w:val="false"/>
          <w:i w:val="false"/>
          <w:color w:val="000000"/>
          <w:sz w:val="28"/>
        </w:rPr>
        <w:t>
      4. В случае непоставки товара в срок, установленный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валютном регулировании и валютном контроле", импортеру необходимо своевременно обратиться за получением лицензии в Национальный Банк Республики Казахстан на предоставление нерезиденту коммерческого кредита на срок свыше 180 дней от даты авансового платежа в соответствии с валютным законодательством Республики Казахстан. При этом датой поставки является дата основного таможенного оформления товара. </w:t>
      </w:r>
      <w:r>
        <w:br/>
      </w:r>
      <w:r>
        <w:rPr>
          <w:rFonts w:ascii="Times New Roman"/>
          <w:b w:val="false"/>
          <w:i w:val="false"/>
          <w:color w:val="000000"/>
          <w:sz w:val="28"/>
        </w:rPr>
        <w:t>
      В случае непоставки товара в срок, установленный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валютном регулировании и валютном контроле" либо в сроки, установленные в лицензии Национального Банка Республики Казахстан, импортеру необходимо принять все меры для возврата авансовых платежей или поставки товара."; </w:t>
      </w:r>
      <w:r>
        <w:br/>
      </w:r>
      <w:r>
        <w:rPr>
          <w:rFonts w:ascii="Times New Roman"/>
          <w:b w:val="false"/>
          <w:i w:val="false"/>
          <w:color w:val="000000"/>
          <w:sz w:val="28"/>
        </w:rPr>
        <w:t>
 </w:t>
      </w:r>
      <w:r>
        <w:br/>
      </w:r>
      <w:r>
        <w:rPr>
          <w:rFonts w:ascii="Times New Roman"/>
          <w:b w:val="false"/>
          <w:i w:val="false"/>
          <w:color w:val="000000"/>
          <w:sz w:val="28"/>
        </w:rPr>
        <w:t xml:space="preserve">
        в пункте 8: </w:t>
      </w:r>
      <w:r>
        <w:br/>
      </w:r>
      <w:r>
        <w:rPr>
          <w:rFonts w:ascii="Times New Roman"/>
          <w:b w:val="false"/>
          <w:i w:val="false"/>
          <w:color w:val="000000"/>
          <w:sz w:val="28"/>
        </w:rPr>
        <w:t xml:space="preserve">
      абзац четвертый изложить в следующей редакции: </w:t>
      </w:r>
      <w:r>
        <w:br/>
      </w:r>
      <w:r>
        <w:rPr>
          <w:rFonts w:ascii="Times New Roman"/>
          <w:b w:val="false"/>
          <w:i w:val="false"/>
          <w:color w:val="000000"/>
          <w:sz w:val="28"/>
        </w:rPr>
        <w:t xml:space="preserve">
      "банк паспорта сделки - уполномоченный банк (его филиал либо расчетно-кассовый отдел), оформивший паспорт сделки по экспорту или импорту, осуществляющий контроль за поступлением экспортной выручки и/или проведением платежей по сделке по экспорту или импорту;"; </w:t>
      </w:r>
      <w:r>
        <w:br/>
      </w:r>
      <w:r>
        <w:rPr>
          <w:rFonts w:ascii="Times New Roman"/>
          <w:b w:val="false"/>
          <w:i w:val="false"/>
          <w:color w:val="000000"/>
          <w:sz w:val="28"/>
        </w:rPr>
        <w:t>
 </w:t>
      </w:r>
      <w:r>
        <w:br/>
      </w:r>
      <w:r>
        <w:rPr>
          <w:rFonts w:ascii="Times New Roman"/>
          <w:b w:val="false"/>
          <w:i w:val="false"/>
          <w:color w:val="000000"/>
          <w:sz w:val="28"/>
        </w:rPr>
        <w:t xml:space="preserve">
        в абзаце четырнадцатом после слова "свидетельства" дополнить словами "и/или свидетельства об уведомлении о валютных операциях"; </w:t>
      </w:r>
      <w:r>
        <w:br/>
      </w:r>
      <w:r>
        <w:rPr>
          <w:rFonts w:ascii="Times New Roman"/>
          <w:b w:val="false"/>
          <w:i w:val="false"/>
          <w:color w:val="000000"/>
          <w:sz w:val="28"/>
        </w:rPr>
        <w:t>
 </w:t>
      </w:r>
      <w:r>
        <w:br/>
      </w:r>
      <w:r>
        <w:rPr>
          <w:rFonts w:ascii="Times New Roman"/>
          <w:b w:val="false"/>
          <w:i w:val="false"/>
          <w:color w:val="000000"/>
          <w:sz w:val="28"/>
        </w:rPr>
        <w:t xml:space="preserve">
        в абзаце девятнадцатом знак препинания "." заменить знаком препинания ";"; </w:t>
      </w:r>
      <w:r>
        <w:br/>
      </w:r>
      <w:r>
        <w:rPr>
          <w:rFonts w:ascii="Times New Roman"/>
          <w:b w:val="false"/>
          <w:i w:val="false"/>
          <w:color w:val="000000"/>
          <w:sz w:val="28"/>
        </w:rPr>
        <w:t>
 </w:t>
      </w:r>
      <w:r>
        <w:br/>
      </w:r>
      <w:r>
        <w:rPr>
          <w:rFonts w:ascii="Times New Roman"/>
          <w:b w:val="false"/>
          <w:i w:val="false"/>
          <w:color w:val="000000"/>
          <w:sz w:val="28"/>
        </w:rPr>
        <w:t xml:space="preserve">
        дополнить абзацем следующего содержания: </w:t>
      </w:r>
      <w:r>
        <w:br/>
      </w:r>
      <w:r>
        <w:rPr>
          <w:rFonts w:ascii="Times New Roman"/>
          <w:b w:val="false"/>
          <w:i w:val="false"/>
          <w:color w:val="000000"/>
          <w:sz w:val="28"/>
        </w:rPr>
        <w:t xml:space="preserve">
      "справка адресного бюро, содержащая сведения о месте жительства руководителей экспортера или импортера."; </w:t>
      </w:r>
      <w:r>
        <w:br/>
      </w:r>
      <w:r>
        <w:rPr>
          <w:rFonts w:ascii="Times New Roman"/>
          <w:b w:val="false"/>
          <w:i w:val="false"/>
          <w:color w:val="000000"/>
          <w:sz w:val="28"/>
        </w:rPr>
        <w:t>
 </w:t>
      </w:r>
      <w:r>
        <w:br/>
      </w:r>
      <w:r>
        <w:rPr>
          <w:rFonts w:ascii="Times New Roman"/>
          <w:b w:val="false"/>
          <w:i w:val="false"/>
          <w:color w:val="000000"/>
          <w:sz w:val="28"/>
        </w:rPr>
        <w:t xml:space="preserve">
        абзац третий подпункта 1) изложить в следующей редакции: </w:t>
      </w:r>
      <w:r>
        <w:br/>
      </w:r>
      <w:r>
        <w:rPr>
          <w:rFonts w:ascii="Times New Roman"/>
          <w:b w:val="false"/>
          <w:i w:val="false"/>
          <w:color w:val="000000"/>
          <w:sz w:val="28"/>
        </w:rPr>
        <w:t xml:space="preserve">
      "паспорт сделки по экспорту - документ установленной формы, в котором отражаются сведения о внешнеэкономической сделке по экспорту, необходимые для обеспечения учета и отчетности по валютным операциям, заполняемый экспортером;"; </w:t>
      </w:r>
      <w:r>
        <w:br/>
      </w:r>
      <w:r>
        <w:rPr>
          <w:rFonts w:ascii="Times New Roman"/>
          <w:b w:val="false"/>
          <w:i w:val="false"/>
          <w:color w:val="000000"/>
          <w:sz w:val="28"/>
        </w:rPr>
        <w:t>
 </w:t>
      </w:r>
      <w:r>
        <w:br/>
      </w:r>
      <w:r>
        <w:rPr>
          <w:rFonts w:ascii="Times New Roman"/>
          <w:b w:val="false"/>
          <w:i w:val="false"/>
          <w:color w:val="000000"/>
          <w:sz w:val="28"/>
        </w:rPr>
        <w:t xml:space="preserve">
        абзац третий подпункта 2) изложить в следующей редакции: </w:t>
      </w:r>
      <w:r>
        <w:br/>
      </w:r>
      <w:r>
        <w:rPr>
          <w:rFonts w:ascii="Times New Roman"/>
          <w:b w:val="false"/>
          <w:i w:val="false"/>
          <w:color w:val="000000"/>
          <w:sz w:val="28"/>
        </w:rPr>
        <w:t xml:space="preserve">
      "паспорт сделки по импорту - документ установленной формы, в котором отражаются сведения о внешнеэкономической сделке по импорту, необходимые для обеспечения учета и отчетности по валютным операциям, заполняемый импортером;"; </w:t>
      </w:r>
      <w:r>
        <w:br/>
      </w:r>
      <w:r>
        <w:rPr>
          <w:rFonts w:ascii="Times New Roman"/>
          <w:b w:val="false"/>
          <w:i w:val="false"/>
          <w:color w:val="000000"/>
          <w:sz w:val="28"/>
        </w:rPr>
        <w:t>
 </w:t>
      </w:r>
      <w:r>
        <w:br/>
      </w:r>
      <w:r>
        <w:rPr>
          <w:rFonts w:ascii="Times New Roman"/>
          <w:b w:val="false"/>
          <w:i w:val="false"/>
          <w:color w:val="000000"/>
          <w:sz w:val="28"/>
        </w:rPr>
        <w:t xml:space="preserve">
        главу 3 дополнить пунктом 8-1 следующего содержания: </w:t>
      </w:r>
      <w:r>
        <w:br/>
      </w:r>
      <w:r>
        <w:rPr>
          <w:rFonts w:ascii="Times New Roman"/>
          <w:b w:val="false"/>
          <w:i w:val="false"/>
          <w:color w:val="000000"/>
          <w:sz w:val="28"/>
        </w:rPr>
        <w:t xml:space="preserve">
      "8-1. Банки второго уровня определяют полномочия расчетно-кассовых отделов оформлять паспорта сделок на основании доверенности. </w:t>
      </w:r>
      <w:r>
        <w:br/>
      </w:r>
      <w:r>
        <w:rPr>
          <w:rFonts w:ascii="Times New Roman"/>
          <w:b w:val="false"/>
          <w:i w:val="false"/>
          <w:color w:val="000000"/>
          <w:sz w:val="28"/>
        </w:rPr>
        <w:t xml:space="preserve">
      Расчетно-кассовые отделы банков осуществляют оформление паспортов сделок при наличии: </w:t>
      </w:r>
      <w:r>
        <w:br/>
      </w:r>
      <w:r>
        <w:rPr>
          <w:rFonts w:ascii="Times New Roman"/>
          <w:b w:val="false"/>
          <w:i w:val="false"/>
          <w:color w:val="000000"/>
          <w:sz w:val="28"/>
        </w:rPr>
        <w:t xml:space="preserve">
      1) интегрированной автоматизированной информационной системы банка, позволяющей: </w:t>
      </w:r>
      <w:r>
        <w:br/>
      </w:r>
      <w:r>
        <w:rPr>
          <w:rFonts w:ascii="Times New Roman"/>
          <w:b w:val="false"/>
          <w:i w:val="false"/>
          <w:color w:val="000000"/>
          <w:sz w:val="28"/>
        </w:rPr>
        <w:t xml:space="preserve">
      производить обмен между банком и его филиалом (расчетно-кассовым отделом) информацией об открытии банковского счета клиенту и проведенным платежам и переводам по поручению клиента не позднее операционного дня открытия счета или проведения платежа или перевода денег; </w:t>
      </w:r>
      <w:r>
        <w:br/>
      </w:r>
      <w:r>
        <w:rPr>
          <w:rFonts w:ascii="Times New Roman"/>
          <w:b w:val="false"/>
          <w:i w:val="false"/>
          <w:color w:val="000000"/>
          <w:sz w:val="28"/>
        </w:rPr>
        <w:t xml:space="preserve">
      иметь доступ к информации о фактическом движении товаров по паспортам сделок, предоставленной в банк в установленном настоящей Инструкцией порядке; </w:t>
      </w:r>
      <w:r>
        <w:br/>
      </w:r>
      <w:r>
        <w:rPr>
          <w:rFonts w:ascii="Times New Roman"/>
          <w:b w:val="false"/>
          <w:i w:val="false"/>
          <w:color w:val="000000"/>
          <w:sz w:val="28"/>
        </w:rPr>
        <w:t xml:space="preserve">
      иметь сводные сведения в целом по уполномоченному банку и/или его филиалу по оформленным паспортам сделок, в том числе расчетно-кассовыми отделами, не позднее дня оформления паспорта сделки банком паспорта сделки; </w:t>
      </w:r>
      <w:r>
        <w:br/>
      </w:r>
      <w:r>
        <w:rPr>
          <w:rFonts w:ascii="Times New Roman"/>
          <w:b w:val="false"/>
          <w:i w:val="false"/>
          <w:color w:val="000000"/>
          <w:sz w:val="28"/>
        </w:rPr>
        <w:t xml:space="preserve">
      2) внутренних правил, регламентирующих процедуры оформления расчетно-кассовыми отделами паспортов сделок и проведения экспортно-импортных операций по поручениям клиентов, доведения банком до расчетно-кассовых отделов, оформивших паспорт сделки, информации о фактическом движении товаров по паспорту сделки, а также осуществление банком в рамках системы управления рисками оценки, измерения, контроля и мониторинга рисков, связанных с осуществлением расчетно-кассовыми отделами функций агентов валютного контроля (далее - внутренние правила). </w:t>
      </w:r>
      <w:r>
        <w:br/>
      </w:r>
      <w:r>
        <w:rPr>
          <w:rFonts w:ascii="Times New Roman"/>
          <w:b w:val="false"/>
          <w:i w:val="false"/>
          <w:color w:val="000000"/>
          <w:sz w:val="28"/>
        </w:rPr>
        <w:t xml:space="preserve">
      Внутренними правилами также регламентируется порядок направления в таможенные органы извещений по форме, установленной Приложениями 12 и 13 к настоящей Инструкции."; </w:t>
      </w:r>
      <w:r>
        <w:br/>
      </w:r>
      <w:r>
        <w:rPr>
          <w:rFonts w:ascii="Times New Roman"/>
          <w:b w:val="false"/>
          <w:i w:val="false"/>
          <w:color w:val="000000"/>
          <w:sz w:val="28"/>
        </w:rPr>
        <w:t>
 </w:t>
      </w:r>
      <w:r>
        <w:br/>
      </w:r>
      <w:r>
        <w:rPr>
          <w:rFonts w:ascii="Times New Roman"/>
          <w:b w:val="false"/>
          <w:i w:val="false"/>
          <w:color w:val="000000"/>
          <w:sz w:val="28"/>
        </w:rPr>
        <w:t xml:space="preserve">
        пункт 9-1 исключить; </w:t>
      </w:r>
      <w:r>
        <w:br/>
      </w:r>
      <w:r>
        <w:rPr>
          <w:rFonts w:ascii="Times New Roman"/>
          <w:b w:val="false"/>
          <w:i w:val="false"/>
          <w:color w:val="000000"/>
          <w:sz w:val="28"/>
        </w:rPr>
        <w:t>
 </w:t>
      </w:r>
      <w:r>
        <w:br/>
      </w:r>
      <w:r>
        <w:rPr>
          <w:rFonts w:ascii="Times New Roman"/>
          <w:b w:val="false"/>
          <w:i w:val="false"/>
          <w:color w:val="000000"/>
          <w:sz w:val="28"/>
        </w:rPr>
        <w:t xml:space="preserve">
        в пункте 11: </w:t>
      </w:r>
      <w:r>
        <w:br/>
      </w:r>
      <w:r>
        <w:rPr>
          <w:rFonts w:ascii="Times New Roman"/>
          <w:b w:val="false"/>
          <w:i w:val="false"/>
          <w:color w:val="000000"/>
          <w:sz w:val="28"/>
        </w:rPr>
        <w:t xml:space="preserve">
      предложение второе абзаца первого дополнить словами ", а также справку адресного бюро, содержащую сведения о месте жительства руководителей экспортера или импортера"; </w:t>
      </w:r>
      <w:r>
        <w:br/>
      </w:r>
      <w:r>
        <w:rPr>
          <w:rFonts w:ascii="Times New Roman"/>
          <w:b w:val="false"/>
          <w:i w:val="false"/>
          <w:color w:val="000000"/>
          <w:sz w:val="28"/>
        </w:rPr>
        <w:t>
 </w:t>
      </w:r>
      <w:r>
        <w:br/>
      </w:r>
      <w:r>
        <w:rPr>
          <w:rFonts w:ascii="Times New Roman"/>
          <w:b w:val="false"/>
          <w:i w:val="false"/>
          <w:color w:val="000000"/>
          <w:sz w:val="28"/>
        </w:rPr>
        <w:t xml:space="preserve">
        в абзаце втором: </w:t>
      </w:r>
      <w:r>
        <w:br/>
      </w:r>
      <w:r>
        <w:rPr>
          <w:rFonts w:ascii="Times New Roman"/>
          <w:b w:val="false"/>
          <w:i w:val="false"/>
          <w:color w:val="000000"/>
          <w:sz w:val="28"/>
        </w:rPr>
        <w:t xml:space="preserve">
      после слов "по факсу" дополнить словами "либо по электронной почте"; </w:t>
      </w:r>
      <w:r>
        <w:br/>
      </w:r>
      <w:r>
        <w:rPr>
          <w:rFonts w:ascii="Times New Roman"/>
          <w:b w:val="false"/>
          <w:i w:val="false"/>
          <w:color w:val="000000"/>
          <w:sz w:val="28"/>
        </w:rPr>
        <w:t>
 </w:t>
      </w:r>
      <w:r>
        <w:br/>
      </w:r>
      <w:r>
        <w:rPr>
          <w:rFonts w:ascii="Times New Roman"/>
          <w:b w:val="false"/>
          <w:i w:val="false"/>
          <w:color w:val="000000"/>
          <w:sz w:val="28"/>
        </w:rPr>
        <w:t xml:space="preserve">
        слова "факсимильную копию" заменить словами "факсимильную либо электронную копию при наличии подписей и печатей всех участников сделки"; </w:t>
      </w:r>
      <w:r>
        <w:br/>
      </w:r>
      <w:r>
        <w:rPr>
          <w:rFonts w:ascii="Times New Roman"/>
          <w:b w:val="false"/>
          <w:i w:val="false"/>
          <w:color w:val="000000"/>
          <w:sz w:val="28"/>
        </w:rPr>
        <w:t>
 </w:t>
      </w:r>
      <w:r>
        <w:br/>
      </w:r>
      <w:r>
        <w:rPr>
          <w:rFonts w:ascii="Times New Roman"/>
          <w:b w:val="false"/>
          <w:i w:val="false"/>
          <w:color w:val="000000"/>
          <w:sz w:val="28"/>
        </w:rPr>
        <w:t xml:space="preserve">
        после слова "факсимильной" дополнить словами "либо электронной"; </w:t>
      </w:r>
      <w:r>
        <w:br/>
      </w:r>
      <w:r>
        <w:rPr>
          <w:rFonts w:ascii="Times New Roman"/>
          <w:b w:val="false"/>
          <w:i w:val="false"/>
          <w:color w:val="000000"/>
          <w:sz w:val="28"/>
        </w:rPr>
        <w:t>
 </w:t>
      </w:r>
      <w:r>
        <w:br/>
      </w:r>
      <w:r>
        <w:rPr>
          <w:rFonts w:ascii="Times New Roman"/>
          <w:b w:val="false"/>
          <w:i w:val="false"/>
          <w:color w:val="000000"/>
          <w:sz w:val="28"/>
        </w:rPr>
        <w:t xml:space="preserve">
        абзац третий изложить в следующей редакции: </w:t>
      </w:r>
      <w:r>
        <w:br/>
      </w:r>
      <w:r>
        <w:rPr>
          <w:rFonts w:ascii="Times New Roman"/>
          <w:b w:val="false"/>
          <w:i w:val="false"/>
          <w:color w:val="000000"/>
          <w:sz w:val="28"/>
        </w:rPr>
        <w:t xml:space="preserve">
      "В случае непредставления экспортером или импортером в указанные в настоящем пункте сроки оригинала контракта либо его нотариально засвидетельствованной копии либо несоответствия оригинала контракта с представленной для оформления паспорта сделки копией экспортер или импортер несет ответственность в соответствии с законами Республики Казахстан."; </w:t>
      </w:r>
      <w:r>
        <w:br/>
      </w:r>
      <w:r>
        <w:rPr>
          <w:rFonts w:ascii="Times New Roman"/>
          <w:b w:val="false"/>
          <w:i w:val="false"/>
          <w:color w:val="000000"/>
          <w:sz w:val="28"/>
        </w:rPr>
        <w:t>
 </w:t>
      </w:r>
      <w:r>
        <w:br/>
      </w:r>
      <w:r>
        <w:rPr>
          <w:rFonts w:ascii="Times New Roman"/>
          <w:b w:val="false"/>
          <w:i w:val="false"/>
          <w:color w:val="000000"/>
          <w:sz w:val="28"/>
        </w:rPr>
        <w:t xml:space="preserve">
        в абзаце третьем пункта 12-1 слова "экспортные и импортные сделки" заменить словами "сделки по экспорту или импорту"; </w:t>
      </w:r>
      <w:r>
        <w:br/>
      </w:r>
      <w:r>
        <w:rPr>
          <w:rFonts w:ascii="Times New Roman"/>
          <w:b w:val="false"/>
          <w:i w:val="false"/>
          <w:color w:val="000000"/>
          <w:sz w:val="28"/>
        </w:rPr>
        <w:t>
 </w:t>
      </w:r>
      <w:r>
        <w:br/>
      </w:r>
      <w:r>
        <w:rPr>
          <w:rFonts w:ascii="Times New Roman"/>
          <w:b w:val="false"/>
          <w:i w:val="false"/>
          <w:color w:val="000000"/>
          <w:sz w:val="28"/>
        </w:rPr>
        <w:t xml:space="preserve">
        в пункте 13: </w:t>
      </w:r>
      <w:r>
        <w:br/>
      </w:r>
      <w:r>
        <w:rPr>
          <w:rFonts w:ascii="Times New Roman"/>
          <w:b w:val="false"/>
          <w:i w:val="false"/>
          <w:color w:val="000000"/>
          <w:sz w:val="28"/>
        </w:rPr>
        <w:t xml:space="preserve">
      в абзаце втором: </w:t>
      </w:r>
      <w:r>
        <w:br/>
      </w:r>
      <w:r>
        <w:rPr>
          <w:rFonts w:ascii="Times New Roman"/>
          <w:b w:val="false"/>
          <w:i w:val="false"/>
          <w:color w:val="000000"/>
          <w:sz w:val="28"/>
        </w:rPr>
        <w:t xml:space="preserve">
      после слов "по факсу" дополнить словами "либо по электронной почте"; </w:t>
      </w:r>
      <w:r>
        <w:br/>
      </w:r>
      <w:r>
        <w:rPr>
          <w:rFonts w:ascii="Times New Roman"/>
          <w:b w:val="false"/>
          <w:i w:val="false"/>
          <w:color w:val="000000"/>
          <w:sz w:val="28"/>
        </w:rPr>
        <w:t>
 </w:t>
      </w:r>
      <w:r>
        <w:br/>
      </w:r>
      <w:r>
        <w:rPr>
          <w:rFonts w:ascii="Times New Roman"/>
          <w:b w:val="false"/>
          <w:i w:val="false"/>
          <w:color w:val="000000"/>
          <w:sz w:val="28"/>
        </w:rPr>
        <w:t xml:space="preserve">
        слова "факсимильную копию" заменить словами "факсимильную либо электронную копию при наличии подписей и печатей всех участников сделки"; </w:t>
      </w:r>
      <w:r>
        <w:br/>
      </w:r>
      <w:r>
        <w:rPr>
          <w:rFonts w:ascii="Times New Roman"/>
          <w:b w:val="false"/>
          <w:i w:val="false"/>
          <w:color w:val="000000"/>
          <w:sz w:val="28"/>
        </w:rPr>
        <w:t>
 </w:t>
      </w:r>
      <w:r>
        <w:br/>
      </w:r>
      <w:r>
        <w:rPr>
          <w:rFonts w:ascii="Times New Roman"/>
          <w:b w:val="false"/>
          <w:i w:val="false"/>
          <w:color w:val="000000"/>
          <w:sz w:val="28"/>
        </w:rPr>
        <w:t xml:space="preserve">
        после слова "факсимильной" дополнить словами "либо электронной"; </w:t>
      </w:r>
      <w:r>
        <w:br/>
      </w:r>
      <w:r>
        <w:rPr>
          <w:rFonts w:ascii="Times New Roman"/>
          <w:b w:val="false"/>
          <w:i w:val="false"/>
          <w:color w:val="000000"/>
          <w:sz w:val="28"/>
        </w:rPr>
        <w:t>
 </w:t>
      </w:r>
      <w:r>
        <w:br/>
      </w:r>
      <w:r>
        <w:rPr>
          <w:rFonts w:ascii="Times New Roman"/>
          <w:b w:val="false"/>
          <w:i w:val="false"/>
          <w:color w:val="000000"/>
          <w:sz w:val="28"/>
        </w:rPr>
        <w:t xml:space="preserve">
        абзац третий изложить в следующей редакции: </w:t>
      </w:r>
      <w:r>
        <w:br/>
      </w:r>
      <w:r>
        <w:rPr>
          <w:rFonts w:ascii="Times New Roman"/>
          <w:b w:val="false"/>
          <w:i w:val="false"/>
          <w:color w:val="000000"/>
          <w:sz w:val="28"/>
        </w:rPr>
        <w:t xml:space="preserve">
      "В случае непредставления экспортером или импортером в указанные в настоящем пункте сроки оригинала контракта либо его нотариально засвидетельствованной копии, либо несоответствия оригинала контракта с представленной для оформления паспорта сделки копией экспортер или импортер несет ответственность в соответствии с законами Республики Казахстан."; </w:t>
      </w:r>
      <w:r>
        <w:br/>
      </w:r>
      <w:r>
        <w:rPr>
          <w:rFonts w:ascii="Times New Roman"/>
          <w:b w:val="false"/>
          <w:i w:val="false"/>
          <w:color w:val="000000"/>
          <w:sz w:val="28"/>
        </w:rPr>
        <w:t>
 </w:t>
      </w:r>
      <w:r>
        <w:br/>
      </w:r>
      <w:r>
        <w:rPr>
          <w:rFonts w:ascii="Times New Roman"/>
          <w:b w:val="false"/>
          <w:i w:val="false"/>
          <w:color w:val="000000"/>
          <w:sz w:val="28"/>
        </w:rPr>
        <w:t xml:space="preserve">
        в пункте 16: </w:t>
      </w:r>
      <w:r>
        <w:br/>
      </w:r>
      <w:r>
        <w:rPr>
          <w:rFonts w:ascii="Times New Roman"/>
          <w:b w:val="false"/>
          <w:i w:val="false"/>
          <w:color w:val="000000"/>
          <w:sz w:val="28"/>
        </w:rPr>
        <w:t xml:space="preserve">
      в подпункте 2) после слова "требованиям" дополнить словом "валютного"; </w:t>
      </w:r>
      <w:r>
        <w:br/>
      </w:r>
      <w:r>
        <w:rPr>
          <w:rFonts w:ascii="Times New Roman"/>
          <w:b w:val="false"/>
          <w:i w:val="false"/>
          <w:color w:val="000000"/>
          <w:sz w:val="28"/>
        </w:rPr>
        <w:t>
 </w:t>
      </w:r>
      <w:r>
        <w:br/>
      </w:r>
      <w:r>
        <w:rPr>
          <w:rFonts w:ascii="Times New Roman"/>
          <w:b w:val="false"/>
          <w:i w:val="false"/>
          <w:color w:val="000000"/>
          <w:sz w:val="28"/>
        </w:rPr>
        <w:t>
        в подпункте 8) слова "законодательством Республики Казахстан" заменить словами "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валютном регулировании и валютном контроле"; </w:t>
      </w:r>
      <w:r>
        <w:br/>
      </w:r>
      <w:r>
        <w:rPr>
          <w:rFonts w:ascii="Times New Roman"/>
          <w:b w:val="false"/>
          <w:i w:val="false"/>
          <w:color w:val="000000"/>
          <w:sz w:val="28"/>
        </w:rPr>
        <w:t>
 </w:t>
      </w:r>
      <w:r>
        <w:br/>
      </w:r>
      <w:r>
        <w:rPr>
          <w:rFonts w:ascii="Times New Roman"/>
          <w:b w:val="false"/>
          <w:i w:val="false"/>
          <w:color w:val="000000"/>
          <w:sz w:val="28"/>
        </w:rPr>
        <w:t xml:space="preserve">
        в пункте 23: </w:t>
      </w:r>
      <w:r>
        <w:br/>
      </w:r>
      <w:r>
        <w:rPr>
          <w:rFonts w:ascii="Times New Roman"/>
          <w:b w:val="false"/>
          <w:i w:val="false"/>
          <w:color w:val="000000"/>
          <w:sz w:val="28"/>
        </w:rPr>
        <w:t xml:space="preserve">
      слова "экспортно-импортная сделка" заменить словами "сделка по экспорту или импорту"; </w:t>
      </w:r>
      <w:r>
        <w:br/>
      </w:r>
      <w:r>
        <w:rPr>
          <w:rFonts w:ascii="Times New Roman"/>
          <w:b w:val="false"/>
          <w:i w:val="false"/>
          <w:color w:val="000000"/>
          <w:sz w:val="28"/>
        </w:rPr>
        <w:t>
 </w:t>
      </w:r>
      <w:r>
        <w:br/>
      </w:r>
      <w:r>
        <w:rPr>
          <w:rFonts w:ascii="Times New Roman"/>
          <w:b w:val="false"/>
          <w:i w:val="false"/>
          <w:color w:val="000000"/>
          <w:sz w:val="28"/>
        </w:rPr>
        <w:t xml:space="preserve">
        после слов "регистрационное свидетельство Национального Банка Республики Казахстан" дополнить словами "и/или свидетельство об уведомлении о валютных операциях, выданные Национальным Банком Республики Казахстан"; </w:t>
      </w:r>
      <w:r>
        <w:br/>
      </w:r>
      <w:r>
        <w:rPr>
          <w:rFonts w:ascii="Times New Roman"/>
          <w:b w:val="false"/>
          <w:i w:val="false"/>
          <w:color w:val="000000"/>
          <w:sz w:val="28"/>
        </w:rPr>
        <w:t>
 </w:t>
      </w:r>
      <w:r>
        <w:br/>
      </w:r>
      <w:r>
        <w:rPr>
          <w:rFonts w:ascii="Times New Roman"/>
          <w:b w:val="false"/>
          <w:i w:val="false"/>
          <w:color w:val="000000"/>
          <w:sz w:val="28"/>
        </w:rPr>
        <w:t xml:space="preserve">
        в пункте 26-1 после слов "свидетельство", "свидетельства" дополнить словами "и/или свидетельство об уведомлении о валютных операциях", "и/или свидетельства об уведомлении о валютных операциях", соответственно; </w:t>
      </w:r>
      <w:r>
        <w:br/>
      </w:r>
      <w:r>
        <w:rPr>
          <w:rFonts w:ascii="Times New Roman"/>
          <w:b w:val="false"/>
          <w:i w:val="false"/>
          <w:color w:val="000000"/>
          <w:sz w:val="28"/>
        </w:rPr>
        <w:t>
 </w:t>
      </w:r>
      <w:r>
        <w:br/>
      </w:r>
      <w:r>
        <w:rPr>
          <w:rFonts w:ascii="Times New Roman"/>
          <w:b w:val="false"/>
          <w:i w:val="false"/>
          <w:color w:val="000000"/>
          <w:sz w:val="28"/>
        </w:rPr>
        <w:t xml:space="preserve">
        дополнить пунктом 26-2 следующего содержания: </w:t>
      </w:r>
      <w:r>
        <w:br/>
      </w:r>
      <w:r>
        <w:rPr>
          <w:rFonts w:ascii="Times New Roman"/>
          <w:b w:val="false"/>
          <w:i w:val="false"/>
          <w:color w:val="000000"/>
          <w:sz w:val="28"/>
        </w:rPr>
        <w:t xml:space="preserve">
      "26-2. Экспортер или импортер закрывает паспорт сделки в таможенном органе и банке паспорта сделки в порядке, предусмотренном пунктами 46 и 47 настоящей Инструкции."; </w:t>
      </w:r>
      <w:r>
        <w:br/>
      </w:r>
      <w:r>
        <w:rPr>
          <w:rFonts w:ascii="Times New Roman"/>
          <w:b w:val="false"/>
          <w:i w:val="false"/>
          <w:color w:val="000000"/>
          <w:sz w:val="28"/>
        </w:rPr>
        <w:t>
 </w:t>
      </w:r>
      <w:r>
        <w:br/>
      </w:r>
      <w:r>
        <w:rPr>
          <w:rFonts w:ascii="Times New Roman"/>
          <w:b w:val="false"/>
          <w:i w:val="false"/>
          <w:color w:val="000000"/>
          <w:sz w:val="28"/>
        </w:rPr>
        <w:t xml:space="preserve">
        пункт 28 изложить в следующей редакции: </w:t>
      </w:r>
      <w:r>
        <w:br/>
      </w:r>
      <w:r>
        <w:rPr>
          <w:rFonts w:ascii="Times New Roman"/>
          <w:b w:val="false"/>
          <w:i w:val="false"/>
          <w:color w:val="000000"/>
          <w:sz w:val="28"/>
        </w:rPr>
        <w:t xml:space="preserve">
      "28. Банк паспорта сделки ведет журнал по экспорту или импорту по форме, установленной приложениями 3 и 4 к настоящей Инструкции, для учета поступивших от таможенного органа паспортов сделок и/или дополнительных листов к паспорту сделки по экспорту или импорту, актов сверок и исходящих в таможенные органы уведомлений. </w:t>
      </w:r>
      <w:r>
        <w:br/>
      </w:r>
      <w:r>
        <w:rPr>
          <w:rFonts w:ascii="Times New Roman"/>
          <w:b w:val="false"/>
          <w:i w:val="false"/>
          <w:color w:val="000000"/>
          <w:sz w:val="28"/>
        </w:rPr>
        <w:t xml:space="preserve">
      В случае, если в банке (его филиале) имеется несколько операционных залов (расчетно-кассовых отделов), имеющих различное месторасположение, допускается ведение нескольких журналов по экспорту или ипморту на каждый операционный зал (расчетно-кассовый отдел). По истечении календарного года расчетно-кассовые отделы банков сдают оконченные журналы для регистрации входящих и исходящих документов валютного контроля на хранение в архив банка либо филиала, в пределах административно-территориальной единицы (области) которого создан расчетно-кассовый отдел. Журналы подлежат хранению в течение 5 (пяти) лет со дня их окончания."; </w:t>
      </w:r>
      <w:r>
        <w:br/>
      </w:r>
      <w:r>
        <w:rPr>
          <w:rFonts w:ascii="Times New Roman"/>
          <w:b w:val="false"/>
          <w:i w:val="false"/>
          <w:color w:val="000000"/>
          <w:sz w:val="28"/>
        </w:rPr>
        <w:t>
 </w:t>
      </w:r>
      <w:r>
        <w:br/>
      </w:r>
      <w:r>
        <w:rPr>
          <w:rFonts w:ascii="Times New Roman"/>
          <w:b w:val="false"/>
          <w:i w:val="false"/>
          <w:color w:val="000000"/>
          <w:sz w:val="28"/>
        </w:rPr>
        <w:t xml:space="preserve">
        подпункт 2) пункта 28-2 исключить; </w:t>
      </w:r>
      <w:r>
        <w:br/>
      </w:r>
      <w:r>
        <w:rPr>
          <w:rFonts w:ascii="Times New Roman"/>
          <w:b w:val="false"/>
          <w:i w:val="false"/>
          <w:color w:val="000000"/>
          <w:sz w:val="28"/>
        </w:rPr>
        <w:t>
 </w:t>
      </w:r>
      <w:r>
        <w:br/>
      </w:r>
      <w:r>
        <w:rPr>
          <w:rFonts w:ascii="Times New Roman"/>
          <w:b w:val="false"/>
          <w:i w:val="false"/>
          <w:color w:val="000000"/>
          <w:sz w:val="28"/>
        </w:rPr>
        <w:t xml:space="preserve">
        в абзаце первом пункта 28-7 слова "экспортная сделка" заменить словами "сделка по экспорту"; </w:t>
      </w:r>
      <w:r>
        <w:br/>
      </w:r>
      <w:r>
        <w:rPr>
          <w:rFonts w:ascii="Times New Roman"/>
          <w:b w:val="false"/>
          <w:i w:val="false"/>
          <w:color w:val="000000"/>
          <w:sz w:val="28"/>
        </w:rPr>
        <w:t>
 </w:t>
      </w:r>
      <w:r>
        <w:br/>
      </w:r>
      <w:r>
        <w:rPr>
          <w:rFonts w:ascii="Times New Roman"/>
          <w:b w:val="false"/>
          <w:i w:val="false"/>
          <w:color w:val="000000"/>
          <w:sz w:val="28"/>
        </w:rPr>
        <w:t xml:space="preserve">
        пункты 33 и 34 изложить в следующей редакции: </w:t>
      </w:r>
      <w:r>
        <w:br/>
      </w:r>
      <w:r>
        <w:rPr>
          <w:rFonts w:ascii="Times New Roman"/>
          <w:b w:val="false"/>
          <w:i w:val="false"/>
          <w:color w:val="000000"/>
          <w:sz w:val="28"/>
        </w:rPr>
        <w:t>
      "33. В случаях, когда экспортная выручка не поступает в банк паспорта сделки в установленные </w:t>
      </w:r>
      <w:r>
        <w:rPr>
          <w:rFonts w:ascii="Times New Roman"/>
          <w:b w:val="false"/>
          <w:i w:val="false"/>
          <w:color w:val="000000"/>
          <w:sz w:val="28"/>
        </w:rPr>
        <w:t xml:space="preserve"> Законом </w:t>
      </w:r>
      <w:r>
        <w:rPr>
          <w:rFonts w:ascii="Times New Roman"/>
          <w:b w:val="false"/>
          <w:i w:val="false"/>
          <w:color w:val="000000"/>
          <w:sz w:val="28"/>
        </w:rPr>
        <w:t xml:space="preserve">Республики Казахстан "О валютном регулировании и валютном контроле" либо лицензией Национального Банка Республики Казахстан сроки экспортеру необходимо в течение 10 (десяти) рабочих дней с даты окончания данных сроков поступления экспортной выручки представить в таможенный орган письменное объяснение о причинах непоступления экспортной выручки с приложением копий подтверждающих документов. </w:t>
      </w:r>
      <w:r>
        <w:br/>
      </w:r>
      <w:r>
        <w:rPr>
          <w:rFonts w:ascii="Times New Roman"/>
          <w:b w:val="false"/>
          <w:i w:val="false"/>
          <w:color w:val="000000"/>
          <w:sz w:val="28"/>
        </w:rPr>
        <w:t>
      34. В случаях, когда товар по импорту не поступает в установленные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валютном регулировании и валютном контроле" либо лицензией Национального Банка Республики Казахстан сроки импортеру необходимо в течение 10 (десяти) рабочих дней с даты окончания данных сроков поступления товаров по импорту представить в таможенный орган письменное объяснение о причинах непоступления товара с приложением копий подтверждающих документов."; </w:t>
      </w:r>
      <w:r>
        <w:br/>
      </w:r>
      <w:r>
        <w:rPr>
          <w:rFonts w:ascii="Times New Roman"/>
          <w:b w:val="false"/>
          <w:i w:val="false"/>
          <w:color w:val="000000"/>
          <w:sz w:val="28"/>
        </w:rPr>
        <w:t>
 </w:t>
      </w:r>
      <w:r>
        <w:br/>
      </w:r>
      <w:r>
        <w:rPr>
          <w:rFonts w:ascii="Times New Roman"/>
          <w:b w:val="false"/>
          <w:i w:val="false"/>
          <w:color w:val="000000"/>
          <w:sz w:val="28"/>
        </w:rPr>
        <w:t xml:space="preserve">
        пункты 36 и 37 изложить в следующей редакции: </w:t>
      </w:r>
      <w:r>
        <w:br/>
      </w:r>
      <w:r>
        <w:rPr>
          <w:rFonts w:ascii="Times New Roman"/>
          <w:b w:val="false"/>
          <w:i w:val="false"/>
          <w:color w:val="000000"/>
          <w:sz w:val="28"/>
        </w:rPr>
        <w:t>
      "36. В случае, непоступления или неполного поступления в сроки, установленные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валютном регулировании и валютном контроле" либо лицензией Национального Банка Республики Казахстан, экспортной выручки таможенный орган, при наличии документов, подтверждающих факт нарушения, направляет соответствующую информацию по имеющим признаки административного правонарушения - в Национальный Банк Республики Казахстан, а по имеющим признаки уголовно-наказуемого деяния - в правоохранительные органы.  </w:t>
      </w:r>
      <w:r>
        <w:br/>
      </w:r>
      <w:r>
        <w:rPr>
          <w:rFonts w:ascii="Times New Roman"/>
          <w:b w:val="false"/>
          <w:i w:val="false"/>
          <w:color w:val="000000"/>
          <w:sz w:val="28"/>
        </w:rPr>
        <w:t xml:space="preserve">
      37. В случае, непоступления или неполного поступления товара либо авансового платежа по импорту по сделкам, предусматривающим перемещение товаров через таможенную границу, в сроки, установленные Законом Республики Казахстан "О валютном регулировании и валютном контроле" либо лицензией Национального Банка Республики Казахстан таможенный орган самостоятельно рассматривает вопрос о привлечении импортера к ответственности в соответствии с законодательством Республики Казахстан об административных правонарушениях и направляет сведения о проделанной работе в уполномоченный орган по вопросам таможенного дела для последующего представления сводных сведений в Национальный Банк Республики Казахстан. </w:t>
      </w:r>
      <w:r>
        <w:br/>
      </w:r>
      <w:r>
        <w:rPr>
          <w:rFonts w:ascii="Times New Roman"/>
          <w:b w:val="false"/>
          <w:i w:val="false"/>
          <w:color w:val="000000"/>
          <w:sz w:val="28"/>
        </w:rPr>
        <w:t xml:space="preserve">
      По нарушениям, имеющим признаки уголовно-наказуемого деяния, соответствующая информация направляется таможенным органом в правоохранительные органы."; </w:t>
      </w:r>
      <w:r>
        <w:br/>
      </w:r>
      <w:r>
        <w:rPr>
          <w:rFonts w:ascii="Times New Roman"/>
          <w:b w:val="false"/>
          <w:i w:val="false"/>
          <w:color w:val="000000"/>
          <w:sz w:val="28"/>
        </w:rPr>
        <w:t>
 </w:t>
      </w:r>
      <w:r>
        <w:br/>
      </w:r>
      <w:r>
        <w:rPr>
          <w:rFonts w:ascii="Times New Roman"/>
          <w:b w:val="false"/>
          <w:i w:val="false"/>
          <w:color w:val="000000"/>
          <w:sz w:val="28"/>
        </w:rPr>
        <w:t xml:space="preserve">
        пункт 39 исключить; </w:t>
      </w:r>
      <w:r>
        <w:br/>
      </w:r>
      <w:r>
        <w:rPr>
          <w:rFonts w:ascii="Times New Roman"/>
          <w:b w:val="false"/>
          <w:i w:val="false"/>
          <w:color w:val="000000"/>
          <w:sz w:val="28"/>
        </w:rPr>
        <w:t>
 </w:t>
      </w:r>
      <w:r>
        <w:br/>
      </w:r>
      <w:r>
        <w:rPr>
          <w:rFonts w:ascii="Times New Roman"/>
          <w:b w:val="false"/>
          <w:i w:val="false"/>
          <w:color w:val="000000"/>
          <w:sz w:val="28"/>
        </w:rPr>
        <w:t xml:space="preserve">
        пункт 44 дополнить абзацами следующего содержания: </w:t>
      </w:r>
      <w:r>
        <w:br/>
      </w:r>
      <w:r>
        <w:rPr>
          <w:rFonts w:ascii="Times New Roman"/>
          <w:b w:val="false"/>
          <w:i w:val="false"/>
          <w:color w:val="000000"/>
          <w:sz w:val="28"/>
        </w:rPr>
        <w:t xml:space="preserve">
      "В случае изменения обслуживающего филиала или расчетно-кассового отдела банка паспорта сделки переоформление паспорта сделки не требуется. Новые банковские реквизиты экспортера или импортера и данные филиала или расчетно-кассового отдела банка паспорта сделки указываются в графе "Особые отметки" паспорта сделки" и данная информация доводится до сведения таможенного органа, оформившего паспорт сделки.  </w:t>
      </w:r>
      <w:r>
        <w:br/>
      </w:r>
      <w:r>
        <w:rPr>
          <w:rFonts w:ascii="Times New Roman"/>
          <w:b w:val="false"/>
          <w:i w:val="false"/>
          <w:color w:val="000000"/>
          <w:sz w:val="28"/>
        </w:rPr>
        <w:t xml:space="preserve">
      При этом филиал или расчетно-кассовый отдел банка, обслуживавший ранее паспорт сделки, передает все сведения и документы по нему в филиал или расчетно-кассовый отдел банка, принимающий данный паспорт сделки на контроль."; </w:t>
      </w:r>
      <w:r>
        <w:br/>
      </w:r>
      <w:r>
        <w:rPr>
          <w:rFonts w:ascii="Times New Roman"/>
          <w:b w:val="false"/>
          <w:i w:val="false"/>
          <w:color w:val="000000"/>
          <w:sz w:val="28"/>
        </w:rPr>
        <w:t>
 </w:t>
      </w:r>
      <w:r>
        <w:br/>
      </w:r>
      <w:r>
        <w:rPr>
          <w:rFonts w:ascii="Times New Roman"/>
          <w:b w:val="false"/>
          <w:i w:val="false"/>
          <w:color w:val="000000"/>
          <w:sz w:val="28"/>
        </w:rPr>
        <w:t xml:space="preserve">
        в пункте 47: </w:t>
      </w:r>
      <w:r>
        <w:br/>
      </w:r>
      <w:r>
        <w:rPr>
          <w:rFonts w:ascii="Times New Roman"/>
          <w:b w:val="false"/>
          <w:i w:val="false"/>
          <w:color w:val="000000"/>
          <w:sz w:val="28"/>
        </w:rPr>
        <w:t xml:space="preserve">
      в подпункте 2) слова "при условии соблюдения требований пункта 9-1 настоящей Инструкции" исключить; </w:t>
      </w:r>
      <w:r>
        <w:br/>
      </w:r>
      <w:r>
        <w:rPr>
          <w:rFonts w:ascii="Times New Roman"/>
          <w:b w:val="false"/>
          <w:i w:val="false"/>
          <w:color w:val="000000"/>
          <w:sz w:val="28"/>
        </w:rPr>
        <w:t>
 </w:t>
      </w:r>
      <w:r>
        <w:br/>
      </w:r>
      <w:r>
        <w:rPr>
          <w:rFonts w:ascii="Times New Roman"/>
          <w:b w:val="false"/>
          <w:i w:val="false"/>
          <w:color w:val="000000"/>
          <w:sz w:val="28"/>
        </w:rPr>
        <w:t xml:space="preserve">
        в подпункте 5): </w:t>
      </w:r>
      <w:r>
        <w:br/>
      </w:r>
      <w:r>
        <w:rPr>
          <w:rFonts w:ascii="Times New Roman"/>
          <w:b w:val="false"/>
          <w:i w:val="false"/>
          <w:color w:val="000000"/>
          <w:sz w:val="28"/>
        </w:rPr>
        <w:t xml:space="preserve">
      в предложении первом после слов "права требования" дополнить словами "на всю сумму паспорта сделки"; </w:t>
      </w:r>
      <w:r>
        <w:br/>
      </w:r>
      <w:r>
        <w:rPr>
          <w:rFonts w:ascii="Times New Roman"/>
          <w:b w:val="false"/>
          <w:i w:val="false"/>
          <w:color w:val="000000"/>
          <w:sz w:val="28"/>
        </w:rPr>
        <w:t>
 </w:t>
      </w:r>
      <w:r>
        <w:br/>
      </w:r>
      <w:r>
        <w:rPr>
          <w:rFonts w:ascii="Times New Roman"/>
          <w:b w:val="false"/>
          <w:i w:val="false"/>
          <w:color w:val="000000"/>
          <w:sz w:val="28"/>
        </w:rPr>
        <w:t xml:space="preserve">
        в предложении втором после слов "лицо-резидент" дополнить словами "(за исключением страховых компаний по договорам страхования риска неисполнения нерезидентами обязательств)"; </w:t>
      </w:r>
      <w:r>
        <w:br/>
      </w:r>
      <w:r>
        <w:rPr>
          <w:rFonts w:ascii="Times New Roman"/>
          <w:b w:val="false"/>
          <w:i w:val="false"/>
          <w:color w:val="000000"/>
          <w:sz w:val="28"/>
        </w:rPr>
        <w:t>
 </w:t>
      </w:r>
      <w:r>
        <w:br/>
      </w:r>
      <w:r>
        <w:rPr>
          <w:rFonts w:ascii="Times New Roman"/>
          <w:b w:val="false"/>
          <w:i w:val="false"/>
          <w:color w:val="000000"/>
          <w:sz w:val="28"/>
        </w:rPr>
        <w:t xml:space="preserve">
        в подпункте 6) слова "данного импортного контракта" заменить словами "данной сделки по импорту"; </w:t>
      </w:r>
      <w:r>
        <w:br/>
      </w:r>
      <w:r>
        <w:rPr>
          <w:rFonts w:ascii="Times New Roman"/>
          <w:b w:val="false"/>
          <w:i w:val="false"/>
          <w:color w:val="000000"/>
          <w:sz w:val="28"/>
        </w:rPr>
        <w:t>
 </w:t>
      </w:r>
      <w:r>
        <w:br/>
      </w:r>
      <w:r>
        <w:rPr>
          <w:rFonts w:ascii="Times New Roman"/>
          <w:b w:val="false"/>
          <w:i w:val="false"/>
          <w:color w:val="000000"/>
          <w:sz w:val="28"/>
        </w:rPr>
        <w:t xml:space="preserve">
        в подпункте 7) слова "данного экспортного контракта" заменить словами "данной сделки по экспорту"; </w:t>
      </w:r>
      <w:r>
        <w:br/>
      </w:r>
      <w:r>
        <w:rPr>
          <w:rFonts w:ascii="Times New Roman"/>
          <w:b w:val="false"/>
          <w:i w:val="false"/>
          <w:color w:val="000000"/>
          <w:sz w:val="28"/>
        </w:rPr>
        <w:t>
 </w:t>
      </w:r>
      <w:r>
        <w:br/>
      </w:r>
      <w:r>
        <w:rPr>
          <w:rFonts w:ascii="Times New Roman"/>
          <w:b w:val="false"/>
          <w:i w:val="false"/>
          <w:color w:val="000000"/>
          <w:sz w:val="28"/>
        </w:rPr>
        <w:t xml:space="preserve">
        в подпункте 8) слова "экспортный/импортный контракт" заменить словами "сделку по экспорту или импорту"; </w:t>
      </w:r>
      <w:r>
        <w:br/>
      </w:r>
      <w:r>
        <w:rPr>
          <w:rFonts w:ascii="Times New Roman"/>
          <w:b w:val="false"/>
          <w:i w:val="false"/>
          <w:color w:val="000000"/>
          <w:sz w:val="28"/>
        </w:rPr>
        <w:t>
 </w:t>
      </w:r>
      <w:r>
        <w:br/>
      </w:r>
      <w:r>
        <w:rPr>
          <w:rFonts w:ascii="Times New Roman"/>
          <w:b w:val="false"/>
          <w:i w:val="false"/>
          <w:color w:val="000000"/>
          <w:sz w:val="28"/>
        </w:rPr>
        <w:t xml:space="preserve">
        дополнить подпунктом 10-2) следующего содержания: </w:t>
      </w:r>
      <w:r>
        <w:br/>
      </w:r>
      <w:r>
        <w:rPr>
          <w:rFonts w:ascii="Times New Roman"/>
          <w:b w:val="false"/>
          <w:i w:val="false"/>
          <w:color w:val="000000"/>
          <w:sz w:val="28"/>
        </w:rPr>
        <w:t xml:space="preserve">
      "10-2) отсутствие по паспорту сделки движения денег и товаров в течение 1 (одного) года с последней даты исполнения обязательств, при наличии эквивалентного исполнения обязательств сторонами и истечения сроков сделок по экспорту или импорту, без письменного уведомления экспортером или импортером банка паспорта сделки и таможенного органа о прекращении действия данной сделки;"; </w:t>
      </w:r>
      <w:r>
        <w:br/>
      </w:r>
      <w:r>
        <w:rPr>
          <w:rFonts w:ascii="Times New Roman"/>
          <w:b w:val="false"/>
          <w:i w:val="false"/>
          <w:color w:val="000000"/>
          <w:sz w:val="28"/>
        </w:rPr>
        <w:t>
 </w:t>
      </w:r>
      <w:r>
        <w:br/>
      </w:r>
      <w:r>
        <w:rPr>
          <w:rFonts w:ascii="Times New Roman"/>
          <w:b w:val="false"/>
          <w:i w:val="false"/>
          <w:color w:val="000000"/>
          <w:sz w:val="28"/>
        </w:rPr>
        <w:t xml:space="preserve">
        дополнить подпунктами 13-2) - 13-4) следующего содержания: </w:t>
      </w:r>
      <w:r>
        <w:br/>
      </w:r>
      <w:r>
        <w:rPr>
          <w:rFonts w:ascii="Times New Roman"/>
          <w:b w:val="false"/>
          <w:i w:val="false"/>
          <w:color w:val="000000"/>
          <w:sz w:val="28"/>
        </w:rPr>
        <w:t xml:space="preserve">
      "13-2) получение страховой выплаты при наступлении страхового случая по договорам страхования риска неисполнения нерезидентом обязательств; </w:t>
      </w:r>
      <w:r>
        <w:br/>
      </w:r>
      <w:r>
        <w:rPr>
          <w:rFonts w:ascii="Times New Roman"/>
          <w:b w:val="false"/>
          <w:i w:val="false"/>
          <w:color w:val="000000"/>
          <w:sz w:val="28"/>
        </w:rPr>
        <w:t xml:space="preserve">
      13-3) неисполнение нерезидентом своих обязательств перед резидентом в течение пяти лет с даты принятия решения уполномоченного органа по делу об административном правонарушении или решение по уголовному делу по сумме нарушения по паспорту сделки; </w:t>
      </w:r>
      <w:r>
        <w:br/>
      </w:r>
      <w:r>
        <w:rPr>
          <w:rFonts w:ascii="Times New Roman"/>
          <w:b w:val="false"/>
          <w:i w:val="false"/>
          <w:color w:val="000000"/>
          <w:sz w:val="28"/>
        </w:rPr>
        <w:t xml:space="preserve">
      13-4) отсутствие по месту нахождения резидента, оформившего паспорт сделки, в течение пяти лет, подтвержденное в порядке, предусмотренном пунктом 49 настоящей Инструкции;"; </w:t>
      </w:r>
      <w:r>
        <w:br/>
      </w:r>
      <w:r>
        <w:rPr>
          <w:rFonts w:ascii="Times New Roman"/>
          <w:b w:val="false"/>
          <w:i w:val="false"/>
          <w:color w:val="000000"/>
          <w:sz w:val="28"/>
        </w:rPr>
        <w:t>
 </w:t>
      </w:r>
      <w:r>
        <w:br/>
      </w:r>
      <w:r>
        <w:rPr>
          <w:rFonts w:ascii="Times New Roman"/>
          <w:b w:val="false"/>
          <w:i w:val="false"/>
          <w:color w:val="000000"/>
          <w:sz w:val="28"/>
        </w:rPr>
        <w:t xml:space="preserve">
        предложение второе абзаца первого пункта 49 исключить; </w:t>
      </w:r>
      <w:r>
        <w:br/>
      </w:r>
      <w:r>
        <w:rPr>
          <w:rFonts w:ascii="Times New Roman"/>
          <w:b w:val="false"/>
          <w:i w:val="false"/>
          <w:color w:val="000000"/>
          <w:sz w:val="28"/>
        </w:rPr>
        <w:t>
 </w:t>
      </w:r>
      <w:r>
        <w:br/>
      </w:r>
      <w:r>
        <w:rPr>
          <w:rFonts w:ascii="Times New Roman"/>
          <w:b w:val="false"/>
          <w:i w:val="false"/>
          <w:color w:val="000000"/>
          <w:sz w:val="28"/>
        </w:rPr>
        <w:t xml:space="preserve">
        в пункте 53: </w:t>
      </w:r>
      <w:r>
        <w:br/>
      </w:r>
      <w:r>
        <w:rPr>
          <w:rFonts w:ascii="Times New Roman"/>
          <w:b w:val="false"/>
          <w:i w:val="false"/>
          <w:color w:val="000000"/>
          <w:sz w:val="28"/>
        </w:rPr>
        <w:t xml:space="preserve">
      в подпункте 2) цифру и буквы "8-го" заменить цифрой "11"; </w:t>
      </w:r>
      <w:r>
        <w:br/>
      </w:r>
      <w:r>
        <w:rPr>
          <w:rFonts w:ascii="Times New Roman"/>
          <w:b w:val="false"/>
          <w:i w:val="false"/>
          <w:color w:val="000000"/>
          <w:sz w:val="28"/>
        </w:rPr>
        <w:t>
 </w:t>
      </w:r>
      <w:r>
        <w:br/>
      </w:r>
      <w:r>
        <w:rPr>
          <w:rFonts w:ascii="Times New Roman"/>
          <w:b w:val="false"/>
          <w:i w:val="false"/>
          <w:color w:val="000000"/>
          <w:sz w:val="28"/>
        </w:rPr>
        <w:t xml:space="preserve">
        подпункт 6) исключить; </w:t>
      </w:r>
      <w:r>
        <w:br/>
      </w:r>
      <w:r>
        <w:rPr>
          <w:rFonts w:ascii="Times New Roman"/>
          <w:b w:val="false"/>
          <w:i w:val="false"/>
          <w:color w:val="000000"/>
          <w:sz w:val="28"/>
        </w:rPr>
        <w:t>
 </w:t>
      </w:r>
      <w:r>
        <w:br/>
      </w:r>
      <w:r>
        <w:rPr>
          <w:rFonts w:ascii="Times New Roman"/>
          <w:b w:val="false"/>
          <w:i w:val="false"/>
          <w:color w:val="000000"/>
          <w:sz w:val="28"/>
        </w:rPr>
        <w:t xml:space="preserve">
        в пункте 54: </w:t>
      </w:r>
      <w:r>
        <w:br/>
      </w:r>
      <w:r>
        <w:rPr>
          <w:rFonts w:ascii="Times New Roman"/>
          <w:b w:val="false"/>
          <w:i w:val="false"/>
          <w:color w:val="000000"/>
          <w:sz w:val="28"/>
        </w:rPr>
        <w:t xml:space="preserve">
      подпункты 2) и 6) исключить; </w:t>
      </w:r>
      <w:r>
        <w:br/>
      </w:r>
      <w:r>
        <w:rPr>
          <w:rFonts w:ascii="Times New Roman"/>
          <w:b w:val="false"/>
          <w:i w:val="false"/>
          <w:color w:val="000000"/>
          <w:sz w:val="28"/>
        </w:rPr>
        <w:t>
 </w:t>
      </w:r>
      <w:r>
        <w:br/>
      </w:r>
      <w:r>
        <w:rPr>
          <w:rFonts w:ascii="Times New Roman"/>
          <w:b w:val="false"/>
          <w:i w:val="false"/>
          <w:color w:val="000000"/>
          <w:sz w:val="28"/>
        </w:rPr>
        <w:t xml:space="preserve">
        в подпункте 3) слова "один раз в месяц, в согласованные сроки" заменить словами "ежемесячно не позднее 11 числа"; </w:t>
      </w:r>
      <w:r>
        <w:br/>
      </w:r>
      <w:r>
        <w:rPr>
          <w:rFonts w:ascii="Times New Roman"/>
          <w:b w:val="false"/>
          <w:i w:val="false"/>
          <w:color w:val="000000"/>
          <w:sz w:val="28"/>
        </w:rPr>
        <w:t>
 </w:t>
      </w:r>
      <w:r>
        <w:br/>
      </w:r>
      <w:r>
        <w:rPr>
          <w:rFonts w:ascii="Times New Roman"/>
          <w:b w:val="false"/>
          <w:i w:val="false"/>
          <w:color w:val="000000"/>
          <w:sz w:val="28"/>
        </w:rPr>
        <w:t xml:space="preserve">
        в пункте 55: </w:t>
      </w:r>
      <w:r>
        <w:br/>
      </w:r>
      <w:r>
        <w:rPr>
          <w:rFonts w:ascii="Times New Roman"/>
          <w:b w:val="false"/>
          <w:i w:val="false"/>
          <w:color w:val="000000"/>
          <w:sz w:val="28"/>
        </w:rPr>
        <w:t xml:space="preserve">
      после слов "их возврате" дополнить словами ", а также иную требуемую для осуществления валютного контроля информацию в соответствии с документами валютного контроля"; </w:t>
      </w:r>
      <w:r>
        <w:br/>
      </w:r>
      <w:r>
        <w:rPr>
          <w:rFonts w:ascii="Times New Roman"/>
          <w:b w:val="false"/>
          <w:i w:val="false"/>
          <w:color w:val="000000"/>
          <w:sz w:val="28"/>
        </w:rPr>
        <w:t>
 </w:t>
      </w:r>
      <w:r>
        <w:br/>
      </w:r>
      <w:r>
        <w:rPr>
          <w:rFonts w:ascii="Times New Roman"/>
          <w:b w:val="false"/>
          <w:i w:val="false"/>
          <w:color w:val="000000"/>
          <w:sz w:val="28"/>
        </w:rPr>
        <w:t xml:space="preserve">
        дополнить абзацем следующего содержания:  </w:t>
      </w:r>
      <w:r>
        <w:br/>
      </w:r>
      <w:r>
        <w:rPr>
          <w:rFonts w:ascii="Times New Roman"/>
          <w:b w:val="false"/>
          <w:i w:val="false"/>
          <w:color w:val="000000"/>
          <w:sz w:val="28"/>
        </w:rPr>
        <w:t xml:space="preserve">
      "Для целей экспортно-импортного валютного контроля таможенными органами учитывается стоимость товаров, установленная сделкой по экспорту или импорту."; </w:t>
      </w:r>
      <w:r>
        <w:br/>
      </w:r>
      <w:r>
        <w:rPr>
          <w:rFonts w:ascii="Times New Roman"/>
          <w:b w:val="false"/>
          <w:i w:val="false"/>
          <w:color w:val="000000"/>
          <w:sz w:val="28"/>
        </w:rPr>
        <w:t>
 </w:t>
      </w:r>
      <w:r>
        <w:br/>
      </w:r>
      <w:r>
        <w:rPr>
          <w:rFonts w:ascii="Times New Roman"/>
          <w:b w:val="false"/>
          <w:i w:val="false"/>
          <w:color w:val="000000"/>
          <w:sz w:val="28"/>
        </w:rPr>
        <w:t xml:space="preserve">
        пункт 56 исключить; </w:t>
      </w:r>
      <w:r>
        <w:br/>
      </w:r>
      <w:r>
        <w:rPr>
          <w:rFonts w:ascii="Times New Roman"/>
          <w:b w:val="false"/>
          <w:i w:val="false"/>
          <w:color w:val="000000"/>
          <w:sz w:val="28"/>
        </w:rPr>
        <w:t>
 </w:t>
      </w:r>
      <w:r>
        <w:br/>
      </w:r>
      <w:r>
        <w:rPr>
          <w:rFonts w:ascii="Times New Roman"/>
          <w:b w:val="false"/>
          <w:i w:val="false"/>
          <w:color w:val="000000"/>
          <w:sz w:val="28"/>
        </w:rPr>
        <w:t xml:space="preserve">
        пункт 57 дополнить абзацем следующего содержания: </w:t>
      </w:r>
      <w:r>
        <w:br/>
      </w:r>
      <w:r>
        <w:rPr>
          <w:rFonts w:ascii="Times New Roman"/>
          <w:b w:val="false"/>
          <w:i w:val="false"/>
          <w:color w:val="000000"/>
          <w:sz w:val="28"/>
        </w:rPr>
        <w:t xml:space="preserve">
      "Банк паспорта сделки по запросу таможенного органа предоставляет для целей экспортно-импортного валютного контроля в таможенный орган сведения о движении денег по конкретному паспорту сделки."; </w:t>
      </w:r>
      <w:r>
        <w:br/>
      </w:r>
      <w:r>
        <w:rPr>
          <w:rFonts w:ascii="Times New Roman"/>
          <w:b w:val="false"/>
          <w:i w:val="false"/>
          <w:color w:val="000000"/>
          <w:sz w:val="28"/>
        </w:rPr>
        <w:t>
 </w:t>
      </w:r>
      <w:r>
        <w:br/>
      </w:r>
      <w:r>
        <w:rPr>
          <w:rFonts w:ascii="Times New Roman"/>
          <w:b w:val="false"/>
          <w:i w:val="false"/>
          <w:color w:val="000000"/>
          <w:sz w:val="28"/>
        </w:rPr>
        <w:t xml:space="preserve">
        в пункте 58: </w:t>
      </w:r>
      <w:r>
        <w:br/>
      </w:r>
      <w:r>
        <w:rPr>
          <w:rFonts w:ascii="Times New Roman"/>
          <w:b w:val="false"/>
          <w:i w:val="false"/>
          <w:color w:val="000000"/>
          <w:sz w:val="28"/>
        </w:rPr>
        <w:t xml:space="preserve">
      в абзаце первом после слов "этих операций" дополнить словами "валютному"; </w:t>
      </w:r>
      <w:r>
        <w:br/>
      </w:r>
      <w:r>
        <w:rPr>
          <w:rFonts w:ascii="Times New Roman"/>
          <w:b w:val="false"/>
          <w:i w:val="false"/>
          <w:color w:val="000000"/>
          <w:sz w:val="28"/>
        </w:rPr>
        <w:t>
 </w:t>
      </w:r>
      <w:r>
        <w:br/>
      </w:r>
      <w:r>
        <w:rPr>
          <w:rFonts w:ascii="Times New Roman"/>
          <w:b w:val="false"/>
          <w:i w:val="false"/>
          <w:color w:val="000000"/>
          <w:sz w:val="28"/>
        </w:rPr>
        <w:t xml:space="preserve">
        в подпункте 2) цифру "15" заменить цифрой "20"; </w:t>
      </w:r>
      <w:r>
        <w:br/>
      </w:r>
      <w:r>
        <w:rPr>
          <w:rFonts w:ascii="Times New Roman"/>
          <w:b w:val="false"/>
          <w:i w:val="false"/>
          <w:color w:val="000000"/>
          <w:sz w:val="28"/>
        </w:rPr>
        <w:t>
 </w:t>
      </w:r>
      <w:r>
        <w:br/>
      </w:r>
      <w:r>
        <w:rPr>
          <w:rFonts w:ascii="Times New Roman"/>
          <w:b w:val="false"/>
          <w:i w:val="false"/>
          <w:color w:val="000000"/>
          <w:sz w:val="28"/>
        </w:rPr>
        <w:t xml:space="preserve">
        в подпункте 3): </w:t>
      </w:r>
      <w:r>
        <w:br/>
      </w:r>
      <w:r>
        <w:rPr>
          <w:rFonts w:ascii="Times New Roman"/>
          <w:b w:val="false"/>
          <w:i w:val="false"/>
          <w:color w:val="000000"/>
          <w:sz w:val="28"/>
        </w:rPr>
        <w:t xml:space="preserve">
      цифру "20" заменить цифрой "23"; </w:t>
      </w:r>
      <w:r>
        <w:br/>
      </w:r>
      <w:r>
        <w:rPr>
          <w:rFonts w:ascii="Times New Roman"/>
          <w:b w:val="false"/>
          <w:i w:val="false"/>
          <w:color w:val="000000"/>
          <w:sz w:val="28"/>
        </w:rPr>
        <w:t>
 </w:t>
      </w:r>
      <w:r>
        <w:br/>
      </w:r>
      <w:r>
        <w:rPr>
          <w:rFonts w:ascii="Times New Roman"/>
          <w:b w:val="false"/>
          <w:i w:val="false"/>
          <w:color w:val="000000"/>
          <w:sz w:val="28"/>
        </w:rPr>
        <w:t xml:space="preserve">
        знак препинания "." заменить знаком препинания ";"; </w:t>
      </w:r>
      <w:r>
        <w:br/>
      </w:r>
      <w:r>
        <w:rPr>
          <w:rFonts w:ascii="Times New Roman"/>
          <w:b w:val="false"/>
          <w:i w:val="false"/>
          <w:color w:val="000000"/>
          <w:sz w:val="28"/>
        </w:rPr>
        <w:t>
 </w:t>
      </w:r>
      <w:r>
        <w:br/>
      </w:r>
      <w:r>
        <w:rPr>
          <w:rFonts w:ascii="Times New Roman"/>
          <w:b w:val="false"/>
          <w:i w:val="false"/>
          <w:color w:val="000000"/>
          <w:sz w:val="28"/>
        </w:rPr>
        <w:t xml:space="preserve">
        дополнить подпунктом 4) следующего содержания: </w:t>
      </w:r>
      <w:r>
        <w:br/>
      </w:r>
      <w:r>
        <w:rPr>
          <w:rFonts w:ascii="Times New Roman"/>
          <w:b w:val="false"/>
          <w:i w:val="false"/>
          <w:color w:val="000000"/>
          <w:sz w:val="28"/>
        </w:rPr>
        <w:t xml:space="preserve">
      "4) ежемесячно, в срок до 20 числа месяца, следующего за отчетным, направляет в Национальный Банк Республики Казахстан сведения о расчетно-кассовых отделах банка, осуществляющих экспортно-импортные операции по поручениям клиентов, в письменном виде с указанием их реквизитов и местонахождения."; </w:t>
      </w:r>
      <w:r>
        <w:br/>
      </w:r>
      <w:r>
        <w:rPr>
          <w:rFonts w:ascii="Times New Roman"/>
          <w:b w:val="false"/>
          <w:i w:val="false"/>
          <w:color w:val="000000"/>
          <w:sz w:val="28"/>
        </w:rPr>
        <w:t>
 </w:t>
      </w:r>
      <w:r>
        <w:br/>
      </w:r>
      <w:r>
        <w:rPr>
          <w:rFonts w:ascii="Times New Roman"/>
          <w:b w:val="false"/>
          <w:i w:val="false"/>
          <w:color w:val="000000"/>
          <w:sz w:val="28"/>
        </w:rPr>
        <w:t xml:space="preserve">
        в пункте 63: </w:t>
      </w:r>
      <w:r>
        <w:br/>
      </w:r>
      <w:r>
        <w:rPr>
          <w:rFonts w:ascii="Times New Roman"/>
          <w:b w:val="false"/>
          <w:i w:val="false"/>
          <w:color w:val="000000"/>
          <w:sz w:val="28"/>
        </w:rPr>
        <w:t xml:space="preserve">
      в подпункте 3): </w:t>
      </w:r>
      <w:r>
        <w:br/>
      </w:r>
      <w:r>
        <w:rPr>
          <w:rFonts w:ascii="Times New Roman"/>
          <w:b w:val="false"/>
          <w:i w:val="false"/>
          <w:color w:val="000000"/>
          <w:sz w:val="28"/>
        </w:rPr>
        <w:t xml:space="preserve">
      знак препинания ";" заменить знаком препинания "."; </w:t>
      </w:r>
      <w:r>
        <w:br/>
      </w:r>
      <w:r>
        <w:rPr>
          <w:rFonts w:ascii="Times New Roman"/>
          <w:b w:val="false"/>
          <w:i w:val="false"/>
          <w:color w:val="000000"/>
          <w:sz w:val="28"/>
        </w:rPr>
        <w:t>
 </w:t>
      </w:r>
      <w:r>
        <w:br/>
      </w:r>
      <w:r>
        <w:rPr>
          <w:rFonts w:ascii="Times New Roman"/>
          <w:b w:val="false"/>
          <w:i w:val="false"/>
          <w:color w:val="000000"/>
          <w:sz w:val="28"/>
        </w:rPr>
        <w:t xml:space="preserve">
        дополнить предложением следующего содержания: </w:t>
      </w:r>
      <w:r>
        <w:br/>
      </w:r>
      <w:r>
        <w:rPr>
          <w:rFonts w:ascii="Times New Roman"/>
          <w:b w:val="false"/>
          <w:i w:val="false"/>
          <w:color w:val="000000"/>
          <w:sz w:val="28"/>
        </w:rPr>
        <w:t xml:space="preserve">
      "Документом, подтверждающим приобретение товаров за счет государственных внешних займов, является письмо соответствующего государственного органа;"; </w:t>
      </w:r>
      <w:r>
        <w:br/>
      </w:r>
      <w:r>
        <w:rPr>
          <w:rFonts w:ascii="Times New Roman"/>
          <w:b w:val="false"/>
          <w:i w:val="false"/>
          <w:color w:val="000000"/>
          <w:sz w:val="28"/>
        </w:rPr>
        <w:t>
 </w:t>
      </w:r>
      <w:r>
        <w:br/>
      </w:r>
      <w:r>
        <w:rPr>
          <w:rFonts w:ascii="Times New Roman"/>
          <w:b w:val="false"/>
          <w:i w:val="false"/>
          <w:color w:val="000000"/>
          <w:sz w:val="28"/>
        </w:rPr>
        <w:t xml:space="preserve">
        в подпункте 5): </w:t>
      </w:r>
      <w:r>
        <w:br/>
      </w:r>
      <w:r>
        <w:rPr>
          <w:rFonts w:ascii="Times New Roman"/>
          <w:b w:val="false"/>
          <w:i w:val="false"/>
          <w:color w:val="000000"/>
          <w:sz w:val="28"/>
        </w:rPr>
        <w:t xml:space="preserve">
      после слов "по контрактам," дополнить словами "инвойсам, счет-фактурам, оформленным либо"; </w:t>
      </w:r>
      <w:r>
        <w:br/>
      </w:r>
      <w:r>
        <w:rPr>
          <w:rFonts w:ascii="Times New Roman"/>
          <w:b w:val="false"/>
          <w:i w:val="false"/>
          <w:color w:val="000000"/>
          <w:sz w:val="28"/>
        </w:rPr>
        <w:t>
 </w:t>
      </w:r>
      <w:r>
        <w:br/>
      </w:r>
      <w:r>
        <w:rPr>
          <w:rFonts w:ascii="Times New Roman"/>
          <w:b w:val="false"/>
          <w:i w:val="false"/>
          <w:color w:val="000000"/>
          <w:sz w:val="28"/>
        </w:rPr>
        <w:t xml:space="preserve">
        знак препинания "." заменить знаком препинания ";"; </w:t>
      </w:r>
      <w:r>
        <w:br/>
      </w:r>
      <w:r>
        <w:rPr>
          <w:rFonts w:ascii="Times New Roman"/>
          <w:b w:val="false"/>
          <w:i w:val="false"/>
          <w:color w:val="000000"/>
          <w:sz w:val="28"/>
        </w:rPr>
        <w:t>
 </w:t>
      </w:r>
      <w:r>
        <w:br/>
      </w:r>
      <w:r>
        <w:rPr>
          <w:rFonts w:ascii="Times New Roman"/>
          <w:b w:val="false"/>
          <w:i w:val="false"/>
          <w:color w:val="000000"/>
          <w:sz w:val="28"/>
        </w:rPr>
        <w:t xml:space="preserve">
        дополнить подпунктом 6) следующего содержания: </w:t>
      </w:r>
      <w:r>
        <w:br/>
      </w:r>
      <w:r>
        <w:rPr>
          <w:rFonts w:ascii="Times New Roman"/>
          <w:b w:val="false"/>
          <w:i w:val="false"/>
          <w:color w:val="000000"/>
          <w:sz w:val="28"/>
        </w:rPr>
        <w:t xml:space="preserve">
      "6) при перемещении товаров по договорам безвозмездного характера, не требующим встречного исполнения обязательств."; </w:t>
      </w:r>
      <w:r>
        <w:br/>
      </w:r>
      <w:r>
        <w:rPr>
          <w:rFonts w:ascii="Times New Roman"/>
          <w:b w:val="false"/>
          <w:i w:val="false"/>
          <w:color w:val="000000"/>
          <w:sz w:val="28"/>
        </w:rPr>
        <w:t>
 </w:t>
      </w:r>
      <w:r>
        <w:br/>
      </w:r>
      <w:r>
        <w:rPr>
          <w:rFonts w:ascii="Times New Roman"/>
          <w:b w:val="false"/>
          <w:i w:val="false"/>
          <w:color w:val="000000"/>
          <w:sz w:val="28"/>
        </w:rPr>
        <w:t xml:space="preserve">
        пункт 68 изложить в следующей редакции: </w:t>
      </w:r>
      <w:r>
        <w:br/>
      </w:r>
      <w:r>
        <w:rPr>
          <w:rFonts w:ascii="Times New Roman"/>
          <w:b w:val="false"/>
          <w:i w:val="false"/>
          <w:color w:val="000000"/>
          <w:sz w:val="28"/>
        </w:rPr>
        <w:t>
      "68. При наличии у экспортера или импортера лицензии или регистрационного свидетельства или свидетельства об уведомлении о валютных операциях Национального Банка Республики Казахстан на открытие счета в иностранном банке, с которого могут осуществляться платежи по импорту либо на который может поступать экспортная выручка в соответствии с требованиями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валютном регулировании и валютном контроле" и условиями лицензии или свидетельств, в паспорте сделки указываются реквизиты как банка паспорта сделки, в котором открыт счет резидента Республики Казахстан, так и реквизиты иностранного банка, в котором открыт счет данного резидента. </w:t>
      </w:r>
      <w:r>
        <w:br/>
      </w:r>
      <w:r>
        <w:rPr>
          <w:rFonts w:ascii="Times New Roman"/>
          <w:b w:val="false"/>
          <w:i w:val="false"/>
          <w:color w:val="000000"/>
          <w:sz w:val="28"/>
        </w:rPr>
        <w:t xml:space="preserve">
      Подтверждением поступления экспортной выручки (произведенной оплаты товаров) являются: </w:t>
      </w:r>
      <w:r>
        <w:br/>
      </w:r>
      <w:r>
        <w:rPr>
          <w:rFonts w:ascii="Times New Roman"/>
          <w:b w:val="false"/>
          <w:i w:val="false"/>
          <w:color w:val="000000"/>
          <w:sz w:val="28"/>
        </w:rPr>
        <w:t xml:space="preserve">
      1) выписка с корреспондентского счета в иностранном банке - при приобретении товаров банками (в таможенном органе остается заверенная копия той части выписки, которая подтверждает сумму валюты, уплаченной банком с корреспондентского счета); </w:t>
      </w:r>
      <w:r>
        <w:br/>
      </w:r>
      <w:r>
        <w:rPr>
          <w:rFonts w:ascii="Times New Roman"/>
          <w:b w:val="false"/>
          <w:i w:val="false"/>
          <w:color w:val="000000"/>
          <w:sz w:val="28"/>
        </w:rPr>
        <w:t xml:space="preserve">
      2) извещение Национального Банка Республики Казахстан (его территориального филиала) о движении денег по счету резидента в иностранном банке, направляемое в таможенные органы по их письменному обращению; </w:t>
      </w:r>
      <w:r>
        <w:br/>
      </w:r>
      <w:r>
        <w:rPr>
          <w:rFonts w:ascii="Times New Roman"/>
          <w:b w:val="false"/>
          <w:i w:val="false"/>
          <w:color w:val="000000"/>
          <w:sz w:val="28"/>
        </w:rPr>
        <w:t xml:space="preserve">
      3) извещения банка паспорта сделки, направляемые в таможенный орган в установленном настоящей Инструкцией порядке."; </w:t>
      </w:r>
      <w:r>
        <w:br/>
      </w:r>
      <w:r>
        <w:rPr>
          <w:rFonts w:ascii="Times New Roman"/>
          <w:b w:val="false"/>
          <w:i w:val="false"/>
          <w:color w:val="000000"/>
          <w:sz w:val="28"/>
        </w:rPr>
        <w:t>
 </w:t>
      </w:r>
      <w:r>
        <w:br/>
      </w:r>
      <w:r>
        <w:rPr>
          <w:rFonts w:ascii="Times New Roman"/>
          <w:b w:val="false"/>
          <w:i w:val="false"/>
          <w:color w:val="000000"/>
          <w:sz w:val="28"/>
        </w:rPr>
        <w:t xml:space="preserve">
        в абзаце первом пункта 70 слова "без лицензии Национального Банка Республики Казахстан" исключить; </w:t>
      </w:r>
      <w:r>
        <w:br/>
      </w:r>
      <w:r>
        <w:rPr>
          <w:rFonts w:ascii="Times New Roman"/>
          <w:b w:val="false"/>
          <w:i w:val="false"/>
          <w:color w:val="000000"/>
          <w:sz w:val="28"/>
        </w:rPr>
        <w:t>
 </w:t>
      </w:r>
      <w:r>
        <w:br/>
      </w:r>
      <w:r>
        <w:rPr>
          <w:rFonts w:ascii="Times New Roman"/>
          <w:b w:val="false"/>
          <w:i w:val="false"/>
          <w:color w:val="000000"/>
          <w:sz w:val="28"/>
        </w:rPr>
        <w:t xml:space="preserve">
        в абзаце шестом пункта 71 слова "движением капитала" заменить словами "предоставлением коммерческого кредита"; </w:t>
      </w:r>
      <w:r>
        <w:br/>
      </w:r>
      <w:r>
        <w:rPr>
          <w:rFonts w:ascii="Times New Roman"/>
          <w:b w:val="false"/>
          <w:i w:val="false"/>
          <w:color w:val="000000"/>
          <w:sz w:val="28"/>
        </w:rPr>
        <w:t>
 </w:t>
      </w:r>
      <w:r>
        <w:br/>
      </w:r>
      <w:r>
        <w:rPr>
          <w:rFonts w:ascii="Times New Roman"/>
          <w:b w:val="false"/>
          <w:i w:val="false"/>
          <w:color w:val="000000"/>
          <w:sz w:val="28"/>
        </w:rPr>
        <w:t xml:space="preserve">
        в пункте 75 слова "импортной сделке", "импортным контрактам" заменить словами "сделке по импорту", "сделкам по импорту", соответственно; </w:t>
      </w:r>
      <w:r>
        <w:br/>
      </w:r>
      <w:r>
        <w:rPr>
          <w:rFonts w:ascii="Times New Roman"/>
          <w:b w:val="false"/>
          <w:i w:val="false"/>
          <w:color w:val="000000"/>
          <w:sz w:val="28"/>
        </w:rPr>
        <w:t>
 </w:t>
      </w:r>
      <w:r>
        <w:br/>
      </w:r>
      <w:r>
        <w:rPr>
          <w:rFonts w:ascii="Times New Roman"/>
          <w:b w:val="false"/>
          <w:i w:val="false"/>
          <w:color w:val="000000"/>
          <w:sz w:val="28"/>
        </w:rPr>
        <w:t xml:space="preserve">
        в пункте 75-1: </w:t>
      </w:r>
      <w:r>
        <w:br/>
      </w:r>
      <w:r>
        <w:rPr>
          <w:rFonts w:ascii="Times New Roman"/>
          <w:b w:val="false"/>
          <w:i w:val="false"/>
          <w:color w:val="000000"/>
          <w:sz w:val="28"/>
        </w:rPr>
        <w:t xml:space="preserve">
      в подпункте 5) после слова "лицензия" дополнить словами "или регистрационное свидетельство"; </w:t>
      </w:r>
      <w:r>
        <w:br/>
      </w:r>
      <w:r>
        <w:rPr>
          <w:rFonts w:ascii="Times New Roman"/>
          <w:b w:val="false"/>
          <w:i w:val="false"/>
          <w:color w:val="000000"/>
          <w:sz w:val="28"/>
        </w:rPr>
        <w:t>
 </w:t>
      </w:r>
      <w:r>
        <w:br/>
      </w:r>
      <w:r>
        <w:rPr>
          <w:rFonts w:ascii="Times New Roman"/>
          <w:b w:val="false"/>
          <w:i w:val="false"/>
          <w:color w:val="000000"/>
          <w:sz w:val="28"/>
        </w:rPr>
        <w:t xml:space="preserve">
        в абзаце восьмом слова "проведение операции, связанной с движением капитала," заменить словами "предоставление коммерческого кредита на срок свыше 180 (по отдельному перечню товаров - 365) дней"; </w:t>
      </w:r>
      <w:r>
        <w:br/>
      </w:r>
      <w:r>
        <w:rPr>
          <w:rFonts w:ascii="Times New Roman"/>
          <w:b w:val="false"/>
          <w:i w:val="false"/>
          <w:color w:val="000000"/>
          <w:sz w:val="28"/>
        </w:rPr>
        <w:t>
 </w:t>
      </w:r>
      <w:r>
        <w:br/>
      </w:r>
      <w:r>
        <w:rPr>
          <w:rFonts w:ascii="Times New Roman"/>
          <w:b w:val="false"/>
          <w:i w:val="false"/>
          <w:color w:val="000000"/>
          <w:sz w:val="28"/>
        </w:rPr>
        <w:t xml:space="preserve">
        пункты 77 и 77-1 исключить; </w:t>
      </w:r>
      <w:r>
        <w:br/>
      </w:r>
      <w:r>
        <w:rPr>
          <w:rFonts w:ascii="Times New Roman"/>
          <w:b w:val="false"/>
          <w:i w:val="false"/>
          <w:color w:val="000000"/>
          <w:sz w:val="28"/>
        </w:rPr>
        <w:t>
 </w:t>
      </w:r>
      <w:r>
        <w:br/>
      </w:r>
      <w:r>
        <w:rPr>
          <w:rFonts w:ascii="Times New Roman"/>
          <w:b w:val="false"/>
          <w:i w:val="false"/>
          <w:color w:val="000000"/>
          <w:sz w:val="28"/>
        </w:rPr>
        <w:t xml:space="preserve">
        в пункте 78 слова "Национального Банка Республики Казахстан на операцию, связанную с движением капитала" заменить словами "и/или свидетельства об уведомлении о валютных операциях, выданных Национальным Банком Республики Казахстан, в случае, если их получение требуется в соответствии с валютным законодательством"; </w:t>
      </w:r>
      <w:r>
        <w:br/>
      </w:r>
      <w:r>
        <w:rPr>
          <w:rFonts w:ascii="Times New Roman"/>
          <w:b w:val="false"/>
          <w:i w:val="false"/>
          <w:color w:val="000000"/>
          <w:sz w:val="28"/>
        </w:rPr>
        <w:t>
 </w:t>
      </w:r>
      <w:r>
        <w:br/>
      </w:r>
      <w:r>
        <w:rPr>
          <w:rFonts w:ascii="Times New Roman"/>
          <w:b w:val="false"/>
          <w:i w:val="false"/>
          <w:color w:val="000000"/>
          <w:sz w:val="28"/>
        </w:rPr>
        <w:t xml:space="preserve">
        Приложения 1 и 2 изложить в следующей редакции: </w:t>
      </w:r>
    </w:p>
    <w:bookmarkEnd w:id="1"/>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Инструкции об организации       </w:t>
      </w:r>
      <w:r>
        <w:br/>
      </w:r>
      <w:r>
        <w:rPr>
          <w:rFonts w:ascii="Times New Roman"/>
          <w:b w:val="false"/>
          <w:i w:val="false"/>
          <w:color w:val="000000"/>
          <w:sz w:val="28"/>
        </w:rPr>
        <w:t xml:space="preserve">
экспортно-импортного валютного     </w:t>
      </w:r>
      <w:r>
        <w:br/>
      </w:r>
      <w:r>
        <w:rPr>
          <w:rFonts w:ascii="Times New Roman"/>
          <w:b w:val="false"/>
          <w:i w:val="false"/>
          <w:color w:val="000000"/>
          <w:sz w:val="28"/>
        </w:rPr>
        <w:t xml:space="preserve">
                                                        контроля в Республике Казахстан             </w:t>
      </w:r>
    </w:p>
    <w:p>
      <w:pPr>
        <w:spacing w:after="0"/>
        <w:ind w:left="0"/>
        <w:jc w:val="both"/>
      </w:pPr>
      <w:r>
        <w:rPr>
          <w:rFonts w:ascii="Times New Roman"/>
          <w:b w:val="false"/>
          <w:i w:val="false"/>
          <w:color w:val="000000"/>
          <w:sz w:val="28"/>
        </w:rPr>
        <w:t xml:space="preserve">                     Паспорт сделки по экспорту номер  </w:t>
      </w:r>
      <w:r>
        <w:br/>
      </w:r>
      <w:r>
        <w:rPr>
          <w:rFonts w:ascii="Times New Roman"/>
          <w:b w:val="false"/>
          <w:i w:val="false"/>
          <w:color w:val="000000"/>
          <w:sz w:val="28"/>
        </w:rPr>
        <w:t xml:space="preserve">
          11 (12, 31, 32) _________ от "___"___________ года </w:t>
      </w:r>
    </w:p>
    <w:p>
      <w:pPr>
        <w:spacing w:after="0"/>
        <w:ind w:left="0"/>
        <w:jc w:val="both"/>
      </w:pPr>
      <w:r>
        <w:rPr>
          <w:rFonts w:ascii="Times New Roman"/>
          <w:b w:val="false"/>
          <w:i w:val="false"/>
          <w:color w:val="000000"/>
          <w:sz w:val="28"/>
        </w:rPr>
        <w:t xml:space="preserve">Реквизиты банка экспортера: </w:t>
      </w:r>
      <w:r>
        <w:br/>
      </w:r>
      <w:r>
        <w:rPr>
          <w:rFonts w:ascii="Times New Roman"/>
          <w:b w:val="false"/>
          <w:i w:val="false"/>
          <w:color w:val="000000"/>
          <w:sz w:val="28"/>
        </w:rPr>
        <w:t xml:space="preserve">
Наименование ____________________________________________________ </w:t>
      </w:r>
      <w:r>
        <w:br/>
      </w:r>
      <w:r>
        <w:rPr>
          <w:rFonts w:ascii="Times New Roman"/>
          <w:b w:val="false"/>
          <w:i w:val="false"/>
          <w:color w:val="000000"/>
          <w:sz w:val="28"/>
        </w:rPr>
        <w:t xml:space="preserve">
Филиал __________________________________________________________ </w:t>
      </w:r>
      <w:r>
        <w:br/>
      </w:r>
      <w:r>
        <w:rPr>
          <w:rFonts w:ascii="Times New Roman"/>
          <w:b w:val="false"/>
          <w:i w:val="false"/>
          <w:color w:val="000000"/>
          <w:sz w:val="28"/>
        </w:rPr>
        <w:t xml:space="preserve">
Расчетно-кассовый отдел (далее - РКО) ___________________________ </w:t>
      </w:r>
      <w:r>
        <w:br/>
      </w:r>
      <w:r>
        <w:rPr>
          <w:rFonts w:ascii="Times New Roman"/>
          <w:b w:val="false"/>
          <w:i w:val="false"/>
          <w:color w:val="000000"/>
          <w:sz w:val="28"/>
        </w:rPr>
        <w:t xml:space="preserve">
Адрес ___________________________________________________________ </w:t>
      </w:r>
      <w:r>
        <w:br/>
      </w:r>
      <w:r>
        <w:rPr>
          <w:rFonts w:ascii="Times New Roman"/>
          <w:b w:val="false"/>
          <w:i w:val="false"/>
          <w:color w:val="000000"/>
          <w:sz w:val="28"/>
        </w:rPr>
        <w:t xml:space="preserve">
Регистрационный номер налогоплательщика (далее - РНН) ___________ </w:t>
      </w:r>
      <w:r>
        <w:br/>
      </w:r>
      <w:r>
        <w:rPr>
          <w:rFonts w:ascii="Times New Roman"/>
          <w:b w:val="false"/>
          <w:i w:val="false"/>
          <w:color w:val="000000"/>
          <w:sz w:val="28"/>
        </w:rPr>
        <w:t xml:space="preserve">
Код общегосударственного классификатора предприятий и организаций </w:t>
      </w:r>
      <w:r>
        <w:br/>
      </w:r>
      <w:r>
        <w:rPr>
          <w:rFonts w:ascii="Times New Roman"/>
          <w:b w:val="false"/>
          <w:i w:val="false"/>
          <w:color w:val="000000"/>
          <w:sz w:val="28"/>
        </w:rPr>
        <w:t xml:space="preserve">
(далее - ОКПО) банка (филиала банка) ____________________________ </w:t>
      </w:r>
      <w:r>
        <w:br/>
      </w:r>
      <w:r>
        <w:rPr>
          <w:rFonts w:ascii="Times New Roman"/>
          <w:b w:val="false"/>
          <w:i w:val="false"/>
          <w:color w:val="000000"/>
          <w:sz w:val="28"/>
        </w:rPr>
        <w:t xml:space="preserve">
Наименование иностранного банка _________________________________ </w:t>
      </w:r>
    </w:p>
    <w:p>
      <w:pPr>
        <w:spacing w:after="0"/>
        <w:ind w:left="0"/>
        <w:jc w:val="both"/>
      </w:pPr>
      <w:r>
        <w:rPr>
          <w:rFonts w:ascii="Times New Roman"/>
          <w:b w:val="false"/>
          <w:i w:val="false"/>
          <w:color w:val="000000"/>
          <w:sz w:val="28"/>
        </w:rPr>
        <w:t xml:space="preserve">Реквизиты экспортера: </w:t>
      </w:r>
      <w:r>
        <w:br/>
      </w:r>
      <w:r>
        <w:rPr>
          <w:rFonts w:ascii="Times New Roman"/>
          <w:b w:val="false"/>
          <w:i w:val="false"/>
          <w:color w:val="000000"/>
          <w:sz w:val="28"/>
        </w:rPr>
        <w:t xml:space="preserve">
Наименование ____________________________________________________ </w:t>
      </w:r>
      <w:r>
        <w:br/>
      </w:r>
      <w:r>
        <w:rPr>
          <w:rFonts w:ascii="Times New Roman"/>
          <w:b w:val="false"/>
          <w:i w:val="false"/>
          <w:color w:val="000000"/>
          <w:sz w:val="28"/>
        </w:rPr>
        <w:t xml:space="preserve">
Код ОКПО ________________________________________________________ </w:t>
      </w:r>
      <w:r>
        <w:br/>
      </w:r>
      <w:r>
        <w:rPr>
          <w:rFonts w:ascii="Times New Roman"/>
          <w:b w:val="false"/>
          <w:i w:val="false"/>
          <w:color w:val="000000"/>
          <w:sz w:val="28"/>
        </w:rPr>
        <w:t xml:space="preserve">
Адрес ___________________________________________________________ </w:t>
      </w:r>
      <w:r>
        <w:br/>
      </w:r>
      <w:r>
        <w:rPr>
          <w:rFonts w:ascii="Times New Roman"/>
          <w:b w:val="false"/>
          <w:i w:val="false"/>
          <w:color w:val="000000"/>
          <w:sz w:val="28"/>
        </w:rPr>
        <w:t xml:space="preserve">
Номер банковского счета в Республике Казахстан __________________ </w:t>
      </w:r>
      <w:r>
        <w:br/>
      </w:r>
      <w:r>
        <w:rPr>
          <w:rFonts w:ascii="Times New Roman"/>
          <w:b w:val="false"/>
          <w:i w:val="false"/>
          <w:color w:val="000000"/>
          <w:sz w:val="28"/>
        </w:rPr>
        <w:t xml:space="preserve">
Номер банковского счета в иностранном банке _____________________ </w:t>
      </w:r>
      <w:r>
        <w:br/>
      </w:r>
      <w:r>
        <w:rPr>
          <w:rFonts w:ascii="Times New Roman"/>
          <w:b w:val="false"/>
          <w:i w:val="false"/>
          <w:color w:val="000000"/>
          <w:sz w:val="28"/>
        </w:rPr>
        <w:t xml:space="preserve">
РНН _____________________________________________________________ </w:t>
      </w:r>
      <w:r>
        <w:br/>
      </w:r>
      <w:r>
        <w:rPr>
          <w:rFonts w:ascii="Times New Roman"/>
          <w:b w:val="false"/>
          <w:i w:val="false"/>
          <w:color w:val="000000"/>
          <w:sz w:val="28"/>
        </w:rPr>
        <w:t xml:space="preserve">
Адрес налогового органа _________________________________________ </w:t>
      </w:r>
      <w:r>
        <w:br/>
      </w:r>
      <w:r>
        <w:rPr>
          <w:rFonts w:ascii="Times New Roman"/>
          <w:b w:val="false"/>
          <w:i w:val="false"/>
          <w:color w:val="000000"/>
          <w:sz w:val="28"/>
        </w:rPr>
        <w:t xml:space="preserve">
Паспортные данные _______________________________________________ </w:t>
      </w:r>
    </w:p>
    <w:p>
      <w:pPr>
        <w:spacing w:after="0"/>
        <w:ind w:left="0"/>
        <w:jc w:val="both"/>
      </w:pPr>
      <w:r>
        <w:rPr>
          <w:rFonts w:ascii="Times New Roman"/>
          <w:b w:val="false"/>
          <w:i w:val="false"/>
          <w:color w:val="000000"/>
          <w:sz w:val="28"/>
        </w:rPr>
        <w:t xml:space="preserve">Реквизиты третьего лица: </w:t>
      </w:r>
      <w:r>
        <w:br/>
      </w:r>
      <w:r>
        <w:rPr>
          <w:rFonts w:ascii="Times New Roman"/>
          <w:b w:val="false"/>
          <w:i w:val="false"/>
          <w:color w:val="000000"/>
          <w:sz w:val="28"/>
        </w:rPr>
        <w:t xml:space="preserve">
Наименование ____________________________________________________ </w:t>
      </w:r>
      <w:r>
        <w:br/>
      </w:r>
      <w:r>
        <w:rPr>
          <w:rFonts w:ascii="Times New Roman"/>
          <w:b w:val="false"/>
          <w:i w:val="false"/>
          <w:color w:val="000000"/>
          <w:sz w:val="28"/>
        </w:rPr>
        <w:t xml:space="preserve">
Код ОКПО ________________________________________________________ </w:t>
      </w:r>
      <w:r>
        <w:br/>
      </w:r>
      <w:r>
        <w:rPr>
          <w:rFonts w:ascii="Times New Roman"/>
          <w:b w:val="false"/>
          <w:i w:val="false"/>
          <w:color w:val="000000"/>
          <w:sz w:val="28"/>
        </w:rPr>
        <w:t xml:space="preserve">
Адрес ___________________________________________________________ </w:t>
      </w:r>
      <w:r>
        <w:br/>
      </w:r>
      <w:r>
        <w:rPr>
          <w:rFonts w:ascii="Times New Roman"/>
          <w:b w:val="false"/>
          <w:i w:val="false"/>
          <w:color w:val="000000"/>
          <w:sz w:val="28"/>
        </w:rPr>
        <w:t xml:space="preserve">
Номер банковского счета в Республике Казахстан __________________ </w:t>
      </w:r>
      <w:r>
        <w:br/>
      </w:r>
      <w:r>
        <w:rPr>
          <w:rFonts w:ascii="Times New Roman"/>
          <w:b w:val="false"/>
          <w:i w:val="false"/>
          <w:color w:val="000000"/>
          <w:sz w:val="28"/>
        </w:rPr>
        <w:t xml:space="preserve">
РНН _____________________________________________________________ </w:t>
      </w:r>
      <w:r>
        <w:br/>
      </w:r>
      <w:r>
        <w:rPr>
          <w:rFonts w:ascii="Times New Roman"/>
          <w:b w:val="false"/>
          <w:i w:val="false"/>
          <w:color w:val="000000"/>
          <w:sz w:val="28"/>
        </w:rPr>
        <w:t xml:space="preserve">
Адрес налогового органа _________________________________________ </w:t>
      </w:r>
      <w:r>
        <w:br/>
      </w:r>
      <w:r>
        <w:rPr>
          <w:rFonts w:ascii="Times New Roman"/>
          <w:b w:val="false"/>
          <w:i w:val="false"/>
          <w:color w:val="000000"/>
          <w:sz w:val="28"/>
        </w:rPr>
        <w:t xml:space="preserve">
Паспортные данные _______________________________________________ </w:t>
      </w:r>
    </w:p>
    <w:p>
      <w:pPr>
        <w:spacing w:after="0"/>
        <w:ind w:left="0"/>
        <w:jc w:val="both"/>
      </w:pPr>
      <w:r>
        <w:rPr>
          <w:rFonts w:ascii="Times New Roman"/>
          <w:b w:val="false"/>
          <w:i w:val="false"/>
          <w:color w:val="000000"/>
          <w:sz w:val="28"/>
        </w:rPr>
        <w:t xml:space="preserve">Реквизиты иностранного покупателя: </w:t>
      </w:r>
      <w:r>
        <w:br/>
      </w:r>
      <w:r>
        <w:rPr>
          <w:rFonts w:ascii="Times New Roman"/>
          <w:b w:val="false"/>
          <w:i w:val="false"/>
          <w:color w:val="000000"/>
          <w:sz w:val="28"/>
        </w:rPr>
        <w:t xml:space="preserve">
Наименование ____________________________________________________ </w:t>
      </w:r>
      <w:r>
        <w:br/>
      </w:r>
      <w:r>
        <w:rPr>
          <w:rFonts w:ascii="Times New Roman"/>
          <w:b w:val="false"/>
          <w:i w:val="false"/>
          <w:color w:val="000000"/>
          <w:sz w:val="28"/>
        </w:rPr>
        <w:t xml:space="preserve">
Страна __________________________________________________________ </w:t>
      </w:r>
      <w:r>
        <w:br/>
      </w:r>
      <w:r>
        <w:rPr>
          <w:rFonts w:ascii="Times New Roman"/>
          <w:b w:val="false"/>
          <w:i w:val="false"/>
          <w:color w:val="000000"/>
          <w:sz w:val="28"/>
        </w:rPr>
        <w:t xml:space="preserve">
Адрес ___________________________________________________________ </w:t>
      </w:r>
      <w:r>
        <w:br/>
      </w:r>
      <w:r>
        <w:rPr>
          <w:rFonts w:ascii="Times New Roman"/>
          <w:b w:val="false"/>
          <w:i w:val="false"/>
          <w:color w:val="000000"/>
          <w:sz w:val="28"/>
        </w:rPr>
        <w:t xml:space="preserve">
Реквизиты банка покупателя ______________________________________ </w:t>
      </w:r>
    </w:p>
    <w:p>
      <w:pPr>
        <w:spacing w:after="0"/>
        <w:ind w:left="0"/>
        <w:jc w:val="both"/>
      </w:pPr>
      <w:r>
        <w:rPr>
          <w:rFonts w:ascii="Times New Roman"/>
          <w:b w:val="false"/>
          <w:i w:val="false"/>
          <w:color w:val="000000"/>
          <w:sz w:val="28"/>
        </w:rPr>
        <w:t xml:space="preserve">Реквизиты и условия контракта: </w:t>
      </w:r>
      <w:r>
        <w:br/>
      </w:r>
      <w:r>
        <w:rPr>
          <w:rFonts w:ascii="Times New Roman"/>
          <w:b w:val="false"/>
          <w:i w:val="false"/>
          <w:color w:val="000000"/>
          <w:sz w:val="28"/>
        </w:rPr>
        <w:t xml:space="preserve">
Номер ___________________ Последняя дата ________________ </w:t>
      </w:r>
      <w:r>
        <w:br/>
      </w:r>
      <w:r>
        <w:rPr>
          <w:rFonts w:ascii="Times New Roman"/>
          <w:b w:val="false"/>
          <w:i w:val="false"/>
          <w:color w:val="000000"/>
          <w:sz w:val="28"/>
        </w:rPr>
        <w:t xml:space="preserve">
Дата _____________________ Валюта платежа _______________ </w:t>
      </w:r>
      <w:r>
        <w:br/>
      </w:r>
      <w:r>
        <w:rPr>
          <w:rFonts w:ascii="Times New Roman"/>
          <w:b w:val="false"/>
          <w:i w:val="false"/>
          <w:color w:val="000000"/>
          <w:sz w:val="28"/>
        </w:rPr>
        <w:t xml:space="preserve">
Сумма контракта __________ Код валюты платежа ___________ </w:t>
      </w:r>
      <w:r>
        <w:br/>
      </w:r>
      <w:r>
        <w:rPr>
          <w:rFonts w:ascii="Times New Roman"/>
          <w:b w:val="false"/>
          <w:i w:val="false"/>
          <w:color w:val="000000"/>
          <w:sz w:val="28"/>
        </w:rPr>
        <w:t xml:space="preserve">
Форма расчетов __________________ </w:t>
      </w:r>
      <w:r>
        <w:br/>
      </w:r>
      <w:r>
        <w:rPr>
          <w:rFonts w:ascii="Times New Roman"/>
          <w:b w:val="false"/>
          <w:i w:val="false"/>
          <w:color w:val="000000"/>
          <w:sz w:val="28"/>
        </w:rPr>
        <w:t xml:space="preserve">
Валюта по контракту _____________ </w:t>
      </w:r>
      <w:r>
        <w:br/>
      </w:r>
      <w:r>
        <w:rPr>
          <w:rFonts w:ascii="Times New Roman"/>
          <w:b w:val="false"/>
          <w:i w:val="false"/>
          <w:color w:val="000000"/>
          <w:sz w:val="28"/>
        </w:rPr>
        <w:t xml:space="preserve">
Код валюты по контракту _________ </w:t>
      </w:r>
      <w:r>
        <w:br/>
      </w:r>
      <w:r>
        <w:rPr>
          <w:rFonts w:ascii="Times New Roman"/>
          <w:b w:val="false"/>
          <w:i w:val="false"/>
          <w:color w:val="000000"/>
          <w:sz w:val="28"/>
        </w:rPr>
        <w:t xml:space="preserve">
Валютная оговорка _______________________________________________ </w:t>
      </w:r>
    </w:p>
    <w:p>
      <w:pPr>
        <w:spacing w:after="0"/>
        <w:ind w:left="0"/>
        <w:jc w:val="both"/>
      </w:pPr>
      <w:r>
        <w:rPr>
          <w:rFonts w:ascii="Times New Roman"/>
          <w:b w:val="false"/>
          <w:i w:val="false"/>
          <w:color w:val="000000"/>
          <w:sz w:val="28"/>
        </w:rPr>
        <w:t xml:space="preserve">Лицензия Национального Банка Республики Казахстан </w:t>
      </w:r>
      <w:r>
        <w:br/>
      </w:r>
      <w:r>
        <w:rPr>
          <w:rFonts w:ascii="Times New Roman"/>
          <w:b w:val="false"/>
          <w:i w:val="false"/>
          <w:color w:val="000000"/>
          <w:sz w:val="28"/>
        </w:rPr>
        <w:t xml:space="preserve">
Номер лицензии _____________ Дата ______________ Срок ___________ </w:t>
      </w:r>
    </w:p>
    <w:p>
      <w:pPr>
        <w:spacing w:after="0"/>
        <w:ind w:left="0"/>
        <w:jc w:val="both"/>
      </w:pPr>
      <w:r>
        <w:rPr>
          <w:rFonts w:ascii="Times New Roman"/>
          <w:b w:val="false"/>
          <w:i w:val="false"/>
          <w:color w:val="000000"/>
          <w:sz w:val="28"/>
        </w:rPr>
        <w:t xml:space="preserve">Регистрационное свидетельство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Номер регистрационного свидетельства ______________ Дата ________ </w:t>
      </w:r>
      <w:r>
        <w:br/>
      </w:r>
      <w:r>
        <w:rPr>
          <w:rFonts w:ascii="Times New Roman"/>
          <w:b w:val="false"/>
          <w:i w:val="false"/>
          <w:color w:val="000000"/>
          <w:sz w:val="28"/>
        </w:rPr>
        <w:t xml:space="preserve">
Номер свидетельства об уведомлении о валютных операциях _________ </w:t>
      </w:r>
      <w:r>
        <w:br/>
      </w:r>
      <w:r>
        <w:rPr>
          <w:rFonts w:ascii="Times New Roman"/>
          <w:b w:val="false"/>
          <w:i w:val="false"/>
          <w:color w:val="000000"/>
          <w:sz w:val="28"/>
        </w:rPr>
        <w:t xml:space="preserve">
Дата ____________________ </w:t>
      </w:r>
    </w:p>
    <w:p>
      <w:pPr>
        <w:spacing w:after="0"/>
        <w:ind w:left="0"/>
        <w:jc w:val="both"/>
      </w:pPr>
      <w:r>
        <w:rPr>
          <w:rFonts w:ascii="Times New Roman"/>
          <w:b w:val="false"/>
          <w:i w:val="false"/>
          <w:color w:val="000000"/>
          <w:sz w:val="28"/>
        </w:rPr>
        <w:t xml:space="preserve">Подписи уполномоченных лиц: </w:t>
      </w:r>
      <w:r>
        <w:br/>
      </w:r>
      <w:r>
        <w:rPr>
          <w:rFonts w:ascii="Times New Roman"/>
          <w:b w:val="false"/>
          <w:i w:val="false"/>
          <w:color w:val="000000"/>
          <w:sz w:val="28"/>
        </w:rPr>
        <w:t xml:space="preserve">
от банка              от экспортера         от таможенного органа </w:t>
      </w:r>
      <w:r>
        <w:br/>
      </w:r>
      <w:r>
        <w:rPr>
          <w:rFonts w:ascii="Times New Roman"/>
          <w:b w:val="false"/>
          <w:i w:val="false"/>
          <w:color w:val="000000"/>
          <w:sz w:val="28"/>
        </w:rPr>
        <w:t xml:space="preserve">
(должность)           (должность)           (должность) </w:t>
      </w:r>
      <w:r>
        <w:br/>
      </w:r>
      <w:r>
        <w:rPr>
          <w:rFonts w:ascii="Times New Roman"/>
          <w:b w:val="false"/>
          <w:i w:val="false"/>
          <w:color w:val="000000"/>
          <w:sz w:val="28"/>
        </w:rPr>
        <w:t xml:space="preserve">
___________________   ___________________   _____________________ </w:t>
      </w:r>
      <w:r>
        <w:br/>
      </w:r>
      <w:r>
        <w:rPr>
          <w:rFonts w:ascii="Times New Roman"/>
          <w:b w:val="false"/>
          <w:i w:val="false"/>
          <w:color w:val="000000"/>
          <w:sz w:val="28"/>
        </w:rPr>
        <w:t xml:space="preserve">
Фамилия и инициалы    Фамилия и инициалы    Фамилия и инициалы </w:t>
      </w:r>
      <w:r>
        <w:br/>
      </w:r>
      <w:r>
        <w:rPr>
          <w:rFonts w:ascii="Times New Roman"/>
          <w:b w:val="false"/>
          <w:i w:val="false"/>
          <w:color w:val="000000"/>
          <w:sz w:val="28"/>
        </w:rPr>
        <w:t xml:space="preserve">
(подпись)             (подпись)             (подпись) </w:t>
      </w:r>
      <w:r>
        <w:br/>
      </w:r>
      <w:r>
        <w:rPr>
          <w:rFonts w:ascii="Times New Roman"/>
          <w:b w:val="false"/>
          <w:i w:val="false"/>
          <w:color w:val="000000"/>
          <w:sz w:val="28"/>
        </w:rPr>
        <w:t xml:space="preserve">
место печати          место печати          место печати </w:t>
      </w:r>
      <w:r>
        <w:br/>
      </w:r>
      <w:r>
        <w:rPr>
          <w:rFonts w:ascii="Times New Roman"/>
          <w:b w:val="false"/>
          <w:i w:val="false"/>
          <w:color w:val="000000"/>
          <w:sz w:val="28"/>
        </w:rPr>
        <w:t xml:space="preserve">
дата ______           дата _______          дата ________ </w:t>
      </w:r>
    </w:p>
    <w:p>
      <w:pPr>
        <w:spacing w:after="0"/>
        <w:ind w:left="0"/>
        <w:jc w:val="both"/>
      </w:pPr>
      <w:r>
        <w:rPr>
          <w:rFonts w:ascii="Times New Roman"/>
          <w:b w:val="false"/>
          <w:i w:val="false"/>
          <w:color w:val="000000"/>
          <w:sz w:val="28"/>
        </w:rPr>
        <w:t xml:space="preserve">от третьего лица      от банка третьего лица </w:t>
      </w:r>
      <w:r>
        <w:br/>
      </w:r>
      <w:r>
        <w:rPr>
          <w:rFonts w:ascii="Times New Roman"/>
          <w:b w:val="false"/>
          <w:i w:val="false"/>
          <w:color w:val="000000"/>
          <w:sz w:val="28"/>
        </w:rPr>
        <w:t xml:space="preserve">
(должность)           (должность) </w:t>
      </w:r>
      <w:r>
        <w:br/>
      </w:r>
      <w:r>
        <w:rPr>
          <w:rFonts w:ascii="Times New Roman"/>
          <w:b w:val="false"/>
          <w:i w:val="false"/>
          <w:color w:val="000000"/>
          <w:sz w:val="28"/>
        </w:rPr>
        <w:t xml:space="preserve">
___________________   _____________________ </w:t>
      </w:r>
      <w:r>
        <w:br/>
      </w:r>
      <w:r>
        <w:rPr>
          <w:rFonts w:ascii="Times New Roman"/>
          <w:b w:val="false"/>
          <w:i w:val="false"/>
          <w:color w:val="000000"/>
          <w:sz w:val="28"/>
        </w:rPr>
        <w:t xml:space="preserve">
Фамилия и инициалы    Фамилия и инициалы </w:t>
      </w:r>
      <w:r>
        <w:br/>
      </w:r>
      <w:r>
        <w:rPr>
          <w:rFonts w:ascii="Times New Roman"/>
          <w:b w:val="false"/>
          <w:i w:val="false"/>
          <w:color w:val="000000"/>
          <w:sz w:val="28"/>
        </w:rPr>
        <w:t xml:space="preserve">
(подпись)             (подпись) </w:t>
      </w:r>
      <w:r>
        <w:br/>
      </w:r>
      <w:r>
        <w:rPr>
          <w:rFonts w:ascii="Times New Roman"/>
          <w:b w:val="false"/>
          <w:i w:val="false"/>
          <w:color w:val="000000"/>
          <w:sz w:val="28"/>
        </w:rPr>
        <w:t xml:space="preserve">
место печати          место печати </w:t>
      </w:r>
      <w:r>
        <w:br/>
      </w:r>
      <w:r>
        <w:rPr>
          <w:rFonts w:ascii="Times New Roman"/>
          <w:b w:val="false"/>
          <w:i w:val="false"/>
          <w:color w:val="000000"/>
          <w:sz w:val="28"/>
        </w:rPr>
        <w:t xml:space="preserve">
дата ____________     дата ___________  </w:t>
      </w:r>
    </w:p>
    <w:p>
      <w:pPr>
        <w:spacing w:after="0"/>
        <w:ind w:left="0"/>
        <w:jc w:val="both"/>
      </w:pPr>
      <w:r>
        <w:rPr>
          <w:rFonts w:ascii="Times New Roman"/>
          <w:b w:val="false"/>
          <w:i w:val="false"/>
          <w:color w:val="000000"/>
          <w:sz w:val="28"/>
        </w:rPr>
        <w:t xml:space="preserve">Особые отметки банка, Таможенного органа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Приложение к паспорту сделки по экспорту отдельных товаров </w:t>
      </w:r>
      <w:r>
        <w:br/>
      </w:r>
      <w:r>
        <w:rPr>
          <w:rFonts w:ascii="Times New Roman"/>
          <w:b w:val="false"/>
          <w:i w:val="false"/>
          <w:color w:val="000000"/>
          <w:sz w:val="28"/>
        </w:rPr>
        <w:t xml:space="preserve">
номер 3_/_________ от ____ 200 _ года </w:t>
      </w:r>
    </w:p>
    <w:p>
      <w:pPr>
        <w:spacing w:after="0"/>
        <w:ind w:left="0"/>
        <w:jc w:val="both"/>
      </w:pPr>
      <w:r>
        <w:rPr>
          <w:rFonts w:ascii="Times New Roman"/>
          <w:b w:val="false"/>
          <w:i w:val="false"/>
          <w:color w:val="000000"/>
          <w:sz w:val="28"/>
        </w:rPr>
        <w:t xml:space="preserve">Список экспортируемых товаров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2493"/>
        <w:gridCol w:w="1333"/>
        <w:gridCol w:w="2513"/>
      </w:tblGrid>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по </w:t>
            </w:r>
            <w:r>
              <w:br/>
            </w:r>
            <w:r>
              <w:rPr>
                <w:rFonts w:ascii="Times New Roman"/>
                <w:b w:val="false"/>
                <w:i w:val="false"/>
                <w:color w:val="000000"/>
                <w:sz w:val="20"/>
              </w:rPr>
              <w:t xml:space="preserve">
порядку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товара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товара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пункта </w:t>
            </w:r>
            <w:r>
              <w:br/>
            </w:r>
            <w:r>
              <w:rPr>
                <w:rFonts w:ascii="Times New Roman"/>
                <w:b w:val="false"/>
                <w:i w:val="false"/>
                <w:color w:val="000000"/>
                <w:sz w:val="20"/>
              </w:rPr>
              <w:t xml:space="preserve">
по Перечню </w:t>
            </w: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от банка              от экспортера         от таможенного органа </w:t>
      </w:r>
      <w:r>
        <w:br/>
      </w:r>
      <w:r>
        <w:rPr>
          <w:rFonts w:ascii="Times New Roman"/>
          <w:b w:val="false"/>
          <w:i w:val="false"/>
          <w:color w:val="000000"/>
          <w:sz w:val="28"/>
        </w:rPr>
        <w:t xml:space="preserve">
(должность)           (должность)           (должность) </w:t>
      </w:r>
      <w:r>
        <w:br/>
      </w:r>
      <w:r>
        <w:rPr>
          <w:rFonts w:ascii="Times New Roman"/>
          <w:b w:val="false"/>
          <w:i w:val="false"/>
          <w:color w:val="000000"/>
          <w:sz w:val="28"/>
        </w:rPr>
        <w:t xml:space="preserve">
___________________   ___________________   ___________________ </w:t>
      </w:r>
      <w:r>
        <w:br/>
      </w:r>
      <w:r>
        <w:rPr>
          <w:rFonts w:ascii="Times New Roman"/>
          <w:b w:val="false"/>
          <w:i w:val="false"/>
          <w:color w:val="000000"/>
          <w:sz w:val="28"/>
        </w:rPr>
        <w:t xml:space="preserve">
Фамилия и инициалы    Фамилия и инициалы    Фамилия и инициалы </w:t>
      </w:r>
      <w:r>
        <w:br/>
      </w:r>
      <w:r>
        <w:rPr>
          <w:rFonts w:ascii="Times New Roman"/>
          <w:b w:val="false"/>
          <w:i w:val="false"/>
          <w:color w:val="000000"/>
          <w:sz w:val="28"/>
        </w:rPr>
        <w:t xml:space="preserve">
(подпись)             (подпись)             (подпись) </w:t>
      </w:r>
      <w:r>
        <w:br/>
      </w:r>
      <w:r>
        <w:rPr>
          <w:rFonts w:ascii="Times New Roman"/>
          <w:b w:val="false"/>
          <w:i w:val="false"/>
          <w:color w:val="000000"/>
          <w:sz w:val="28"/>
        </w:rPr>
        <w:t xml:space="preserve">
место печати          место печати          место печати </w:t>
      </w:r>
      <w:r>
        <w:br/>
      </w:r>
      <w:r>
        <w:rPr>
          <w:rFonts w:ascii="Times New Roman"/>
          <w:b w:val="false"/>
          <w:i w:val="false"/>
          <w:color w:val="000000"/>
          <w:sz w:val="28"/>
        </w:rPr>
        <w:t xml:space="preserve">
дата ____________     дата ____________     дата ____________ </w:t>
      </w:r>
    </w:p>
    <w:p>
      <w:pPr>
        <w:spacing w:after="0"/>
        <w:ind w:left="0"/>
        <w:jc w:val="both"/>
      </w:pPr>
      <w:r>
        <w:rPr>
          <w:rFonts w:ascii="Times New Roman"/>
          <w:b w:val="false"/>
          <w:i w:val="false"/>
          <w:color w:val="000000"/>
          <w:sz w:val="28"/>
        </w:rPr>
        <w:t xml:space="preserve">Указания по заполнению паспорта сделки по экспорту </w:t>
      </w:r>
    </w:p>
    <w:p>
      <w:pPr>
        <w:spacing w:after="0"/>
        <w:ind w:left="0"/>
        <w:jc w:val="both"/>
      </w:pPr>
      <w:r>
        <w:rPr>
          <w:rFonts w:ascii="Times New Roman"/>
          <w:b w:val="false"/>
          <w:i w:val="false"/>
          <w:color w:val="000000"/>
          <w:sz w:val="28"/>
        </w:rPr>
        <w:t xml:space="preserve">      1. "Паспорт сделки по экспорту" - указывается сложный код паспорта сделки, состоящий из четырех частей, разделенных наклонной чертой: </w:t>
      </w:r>
      <w:r>
        <w:br/>
      </w:r>
      <w:r>
        <w:rPr>
          <w:rFonts w:ascii="Times New Roman"/>
          <w:b w:val="false"/>
          <w:i w:val="false"/>
          <w:color w:val="000000"/>
          <w:sz w:val="28"/>
        </w:rPr>
        <w:t xml:space="preserve">
      1) первая часть состоит из двух арабских цифр: первая из которых может быть "1" или "3", вторая "1" или "2". Первая цифра "1" означает, что данный паспорт сделки по экспорту предназначен для валютного контроля за поступлением валютной выручки от экспорта товаров, или "3" - означает, что данный паспорт сделки по экспорту предназначен для валютного контроля за поступлением валютной выручки от экспорта отдельных товаров в соответствии с перечнем, установленным Правительством Республики Казахстан. Вторая цифра "1" означает, что по данному паспорту сделки сначала будет иметь место предоплата, или "2" - таможенное оформление товара; </w:t>
      </w:r>
      <w:r>
        <w:br/>
      </w:r>
      <w:r>
        <w:rPr>
          <w:rFonts w:ascii="Times New Roman"/>
          <w:b w:val="false"/>
          <w:i w:val="false"/>
          <w:color w:val="000000"/>
          <w:sz w:val="28"/>
        </w:rPr>
        <w:t xml:space="preserve">
      2) вторая часть состоит из восьми цифр, составляющих код таможенного органа; </w:t>
      </w:r>
      <w:r>
        <w:br/>
      </w:r>
      <w:r>
        <w:rPr>
          <w:rFonts w:ascii="Times New Roman"/>
          <w:b w:val="false"/>
          <w:i w:val="false"/>
          <w:color w:val="000000"/>
          <w:sz w:val="28"/>
        </w:rPr>
        <w:t xml:space="preserve">
      3) третья часть состоит из трех цифр, в которой проставляются три последние цифры текущего года; </w:t>
      </w:r>
      <w:r>
        <w:br/>
      </w:r>
      <w:r>
        <w:rPr>
          <w:rFonts w:ascii="Times New Roman"/>
          <w:b w:val="false"/>
          <w:i w:val="false"/>
          <w:color w:val="000000"/>
          <w:sz w:val="28"/>
        </w:rPr>
        <w:t xml:space="preserve">
      4) четвертая часть состоит из цифры ноль с точкой, после которой проставляется порядковый номер данного паспорта сделки по экспорту согласно журналу (например, 11/00000000/003/0.12 или 32/00000000/003/0.15). </w:t>
      </w:r>
      <w:r>
        <w:br/>
      </w:r>
      <w:r>
        <w:rPr>
          <w:rFonts w:ascii="Times New Roman"/>
          <w:b w:val="false"/>
          <w:i w:val="false"/>
          <w:color w:val="000000"/>
          <w:sz w:val="28"/>
        </w:rPr>
        <w:t xml:space="preserve">
      2. Под графой "паспорт сделки по экспорту" таможенным органом указывается дата его регистрации в графе "исходящие" соответствующего журнала регистрации паспортов сделок по экспорту таможенного органа (Приложение 3-1 к настоящей Инструкции). </w:t>
      </w:r>
      <w:r>
        <w:br/>
      </w:r>
      <w:r>
        <w:rPr>
          <w:rFonts w:ascii="Times New Roman"/>
          <w:b w:val="false"/>
          <w:i w:val="false"/>
          <w:color w:val="000000"/>
          <w:sz w:val="28"/>
        </w:rPr>
        <w:t xml:space="preserve">
      3. Раздел "Реквизиты банка экспортера" заполняется следующим образом: </w:t>
      </w:r>
      <w:r>
        <w:br/>
      </w:r>
      <w:r>
        <w:rPr>
          <w:rFonts w:ascii="Times New Roman"/>
          <w:b w:val="false"/>
          <w:i w:val="false"/>
          <w:color w:val="000000"/>
          <w:sz w:val="28"/>
        </w:rPr>
        <w:t xml:space="preserve">
      1) в графе "Наименование" указывается полное наименование банка, оформившего паспорт сделки по экспорту; </w:t>
      </w:r>
      <w:r>
        <w:br/>
      </w:r>
      <w:r>
        <w:rPr>
          <w:rFonts w:ascii="Times New Roman"/>
          <w:b w:val="false"/>
          <w:i w:val="false"/>
          <w:color w:val="000000"/>
          <w:sz w:val="28"/>
        </w:rPr>
        <w:t xml:space="preserve">
      2) в графе "Филиал" указывается полное наименование филиала, где ведется счет экспортера, указываемый далее в паспорте сделки по экспорту в графе "номер счета". Графа заполняется только в случае, если указанный счет ведется в филиале банка; </w:t>
      </w:r>
      <w:r>
        <w:br/>
      </w:r>
      <w:r>
        <w:rPr>
          <w:rFonts w:ascii="Times New Roman"/>
          <w:b w:val="false"/>
          <w:i w:val="false"/>
          <w:color w:val="000000"/>
          <w:sz w:val="28"/>
        </w:rPr>
        <w:t xml:space="preserve">
      3) в графе "РКО" указывается полное наименование РКО, где ведется счет экспортера, указываемый далее в паспорте сделки по экспорту в графе "номер банковского счета". Заполняется только в случае, если указанный счет ведется в РКО; </w:t>
      </w:r>
      <w:r>
        <w:br/>
      </w:r>
      <w:r>
        <w:rPr>
          <w:rFonts w:ascii="Times New Roman"/>
          <w:b w:val="false"/>
          <w:i w:val="false"/>
          <w:color w:val="000000"/>
          <w:sz w:val="28"/>
        </w:rPr>
        <w:t xml:space="preserve">
      4) в графе "Адрес" указывается полный почтовый адрес банка, ведущего счет экспортера или филиала банка (если счет экспортера ведется в филиале банка) или РКО (если счет экспортера ведется в РКО); </w:t>
      </w:r>
      <w:r>
        <w:br/>
      </w:r>
      <w:r>
        <w:rPr>
          <w:rFonts w:ascii="Times New Roman"/>
          <w:b w:val="false"/>
          <w:i w:val="false"/>
          <w:color w:val="000000"/>
          <w:sz w:val="28"/>
        </w:rPr>
        <w:t xml:space="preserve">
      5) в графе РНН указывается регистрационный номер банка (если счет экспортера ведется в банке или его РКО) или филиала банка (если счет экспортера ведется в филиале банка); </w:t>
      </w:r>
      <w:r>
        <w:br/>
      </w:r>
      <w:r>
        <w:rPr>
          <w:rFonts w:ascii="Times New Roman"/>
          <w:b w:val="false"/>
          <w:i w:val="false"/>
          <w:color w:val="000000"/>
          <w:sz w:val="28"/>
        </w:rPr>
        <w:t xml:space="preserve">
      6) в графе "Код ОКПО" указывается восьмизначный код банка экспортера (если счет экспортера ведется в банке или его РКО) либо двенадцатизначный код филиала банка, указанного в графе "филиал" (если счет экспортера ведется в филиале); </w:t>
      </w:r>
      <w:r>
        <w:br/>
      </w:r>
      <w:r>
        <w:rPr>
          <w:rFonts w:ascii="Times New Roman"/>
          <w:b w:val="false"/>
          <w:i w:val="false"/>
          <w:color w:val="000000"/>
          <w:sz w:val="28"/>
        </w:rPr>
        <w:t xml:space="preserve">
      7) в графе "Наименование иностранного банка" указывается полное наименование иностранного банка, где открыт счет экспортера и на который может поступить экспортная выручка по указанному в настоящем паспорте сделки контракту в соответствии с требованиями Закона Республики Казахстан "О валютном регулировании и валютном контроле" и условиями лицензии и/или свидетельств. </w:t>
      </w:r>
      <w:r>
        <w:br/>
      </w:r>
      <w:r>
        <w:rPr>
          <w:rFonts w:ascii="Times New Roman"/>
          <w:b w:val="false"/>
          <w:i w:val="false"/>
          <w:color w:val="000000"/>
          <w:sz w:val="28"/>
        </w:rPr>
        <w:t xml:space="preserve">
      4. Раздел "Реквизиты экспортера" заполняется следующим образом: </w:t>
      </w:r>
      <w:r>
        <w:br/>
      </w:r>
      <w:r>
        <w:rPr>
          <w:rFonts w:ascii="Times New Roman"/>
          <w:b w:val="false"/>
          <w:i w:val="false"/>
          <w:color w:val="000000"/>
          <w:sz w:val="28"/>
        </w:rPr>
        <w:t xml:space="preserve">
      1) в графе "Наименование" указывается полное официальное наименование экспортера, подписавшего паспорт сделки; </w:t>
      </w:r>
      <w:r>
        <w:br/>
      </w:r>
      <w:r>
        <w:rPr>
          <w:rFonts w:ascii="Times New Roman"/>
          <w:b w:val="false"/>
          <w:i w:val="false"/>
          <w:color w:val="000000"/>
          <w:sz w:val="28"/>
        </w:rPr>
        <w:t xml:space="preserve">
      2) в графе "Код ОКПО" указывается восьмизначный (двенадцатизначный) код экспортера - юридического лица (его филиала), подписавшего паспорт сделки, присвоенный ему органами государственной статистики; </w:t>
      </w:r>
      <w:r>
        <w:br/>
      </w:r>
      <w:r>
        <w:rPr>
          <w:rFonts w:ascii="Times New Roman"/>
          <w:b w:val="false"/>
          <w:i w:val="false"/>
          <w:color w:val="000000"/>
          <w:sz w:val="28"/>
        </w:rPr>
        <w:t xml:space="preserve">
      3) в графе "Адрес" указывается полный почтовый адрес экспортера, подписавшего паспорт сделки по экспорту. Допускается указание юридического адреса экспортера при указании в контракте фактического адреса экспортера; </w:t>
      </w:r>
      <w:r>
        <w:br/>
      </w:r>
      <w:r>
        <w:rPr>
          <w:rFonts w:ascii="Times New Roman"/>
          <w:b w:val="false"/>
          <w:i w:val="false"/>
          <w:color w:val="000000"/>
          <w:sz w:val="28"/>
        </w:rPr>
        <w:t xml:space="preserve">
      4) в графе "Номер банковского счета в Республике Казахстан" указывается номер банковского счета экспортера в банке (филиале или расчетно-кассовом отделе), подписавшем паспорт сделки, на который должна поступить экспортная выручка по указанному в настоящем паспорте сделки контракту; </w:t>
      </w:r>
      <w:r>
        <w:br/>
      </w:r>
      <w:r>
        <w:rPr>
          <w:rFonts w:ascii="Times New Roman"/>
          <w:b w:val="false"/>
          <w:i w:val="false"/>
          <w:color w:val="000000"/>
          <w:sz w:val="28"/>
        </w:rPr>
        <w:t xml:space="preserve">
      5) в графе "Номер банковского счета в иностранном банке" указывается номер банковского счета экспортера в иностранном банке, на который может поступить экспортная выручка по указанному в настоящем паспорте сделки контракту в соответствии с требованиями Закона Республики Казахстан "О валютном регулировании и валютном контроле" и условиями лицензии и/или свидетельств; </w:t>
      </w:r>
      <w:r>
        <w:br/>
      </w:r>
      <w:r>
        <w:rPr>
          <w:rFonts w:ascii="Times New Roman"/>
          <w:b w:val="false"/>
          <w:i w:val="false"/>
          <w:color w:val="000000"/>
          <w:sz w:val="28"/>
        </w:rPr>
        <w:t xml:space="preserve">
      6) в графе РНН указывается регистрационный номер налогоплательщика, присвоенный экспортеру в соответствии с налоговым законодательством Республики Казахстан; </w:t>
      </w:r>
      <w:r>
        <w:br/>
      </w:r>
      <w:r>
        <w:rPr>
          <w:rFonts w:ascii="Times New Roman"/>
          <w:b w:val="false"/>
          <w:i w:val="false"/>
          <w:color w:val="000000"/>
          <w:sz w:val="28"/>
        </w:rPr>
        <w:t xml:space="preserve">
      7) в графе "Адрес налогового органа" указывается адрес налоговых органов по месту регистрации экспортера. </w:t>
      </w:r>
      <w:r>
        <w:br/>
      </w:r>
      <w:r>
        <w:rPr>
          <w:rFonts w:ascii="Times New Roman"/>
          <w:b w:val="false"/>
          <w:i w:val="false"/>
          <w:color w:val="000000"/>
          <w:sz w:val="28"/>
        </w:rPr>
        <w:t xml:space="preserve">
      5. Раздел "Реквизиты третьего лица" заполняется аналогично графе "Реквизиты экспортера" в случае оформления паспорта сделки (дополнительного листа к паспорту сделки) с участием третьего лица плательщика-резидента. </w:t>
      </w:r>
      <w:r>
        <w:br/>
      </w:r>
      <w:r>
        <w:rPr>
          <w:rFonts w:ascii="Times New Roman"/>
          <w:b w:val="false"/>
          <w:i w:val="false"/>
          <w:color w:val="000000"/>
          <w:sz w:val="28"/>
        </w:rPr>
        <w:t xml:space="preserve">
      6. Раздел "Реквизиты иностранного покупателя" заполняется следующим образом: </w:t>
      </w:r>
      <w:r>
        <w:br/>
      </w:r>
      <w:r>
        <w:rPr>
          <w:rFonts w:ascii="Times New Roman"/>
          <w:b w:val="false"/>
          <w:i w:val="false"/>
          <w:color w:val="000000"/>
          <w:sz w:val="28"/>
        </w:rPr>
        <w:t xml:space="preserve">
      1) в графе "Наименование" указывается наименование иностранного покупателя экспортируемого товара в том виде, в котором он указан в контракте, на основе которого составлен настоящий паспорт сделки по экспорту; </w:t>
      </w:r>
      <w:r>
        <w:br/>
      </w:r>
      <w:r>
        <w:rPr>
          <w:rFonts w:ascii="Times New Roman"/>
          <w:b w:val="false"/>
          <w:i w:val="false"/>
          <w:color w:val="000000"/>
          <w:sz w:val="28"/>
        </w:rPr>
        <w:t xml:space="preserve">
      2) в графе "Страна" указывается наименование страны нахождения покупателя в соответствии с контрактом, на основе которого составлен данный паспорт сделки; </w:t>
      </w:r>
      <w:r>
        <w:br/>
      </w:r>
      <w:r>
        <w:rPr>
          <w:rFonts w:ascii="Times New Roman"/>
          <w:b w:val="false"/>
          <w:i w:val="false"/>
          <w:color w:val="000000"/>
          <w:sz w:val="28"/>
        </w:rPr>
        <w:t xml:space="preserve">
      3) в графе "Адрес" указывается юридический адрес иностранного покупателя в соответствии с условиями контракта, на основе которого составлен настоящий паспорт сделки по экспорту; </w:t>
      </w:r>
      <w:r>
        <w:br/>
      </w:r>
      <w:r>
        <w:rPr>
          <w:rFonts w:ascii="Times New Roman"/>
          <w:b w:val="false"/>
          <w:i w:val="false"/>
          <w:color w:val="000000"/>
          <w:sz w:val="28"/>
        </w:rPr>
        <w:t xml:space="preserve">
      4) в графе "Реквизиты банка покупателя" указываются адрес и реквизиты иностранного банка, обслуживающего иностранного покупателя. Указываемые в этой графе сведения не могут служить основанием для отказа в идентификации платежа при перечислении денег по оформленным паспортам сделки через иные банковские реквизиты иностранной стороны. </w:t>
      </w:r>
      <w:r>
        <w:br/>
      </w:r>
      <w:r>
        <w:rPr>
          <w:rFonts w:ascii="Times New Roman"/>
          <w:b w:val="false"/>
          <w:i w:val="false"/>
          <w:color w:val="000000"/>
          <w:sz w:val="28"/>
        </w:rPr>
        <w:t xml:space="preserve">
      7. Раздел "Реквизиты и условия контракта" заполняется следующим образом: </w:t>
      </w:r>
      <w:r>
        <w:br/>
      </w:r>
      <w:r>
        <w:rPr>
          <w:rFonts w:ascii="Times New Roman"/>
          <w:b w:val="false"/>
          <w:i w:val="false"/>
          <w:color w:val="000000"/>
          <w:sz w:val="28"/>
        </w:rPr>
        <w:t xml:space="preserve">
      1) в графе "Номер" указывается номер контракта, на основе которого составлен настоящий паспорт сделки по экспорту; </w:t>
      </w:r>
      <w:r>
        <w:br/>
      </w:r>
      <w:r>
        <w:rPr>
          <w:rFonts w:ascii="Times New Roman"/>
          <w:b w:val="false"/>
          <w:i w:val="false"/>
          <w:color w:val="000000"/>
          <w:sz w:val="28"/>
        </w:rPr>
        <w:t xml:space="preserve">
      2) в графе "Дата" указывается дата подписания контракта; </w:t>
      </w:r>
      <w:r>
        <w:br/>
      </w:r>
      <w:r>
        <w:rPr>
          <w:rFonts w:ascii="Times New Roman"/>
          <w:b w:val="false"/>
          <w:i w:val="false"/>
          <w:color w:val="000000"/>
          <w:sz w:val="28"/>
        </w:rPr>
        <w:t xml:space="preserve">
      3) в графе "Сумма контракта" указывается общая стоимость экспортируемого товара в соответствии с данным контрактом. В случае, если по контракту предусматривается поставка товара, на который устанавливается ориентировочная цена, то в паспорте сделки указывается сумма контракта, рассчитанная путем умножения установленного объема поставки на ориентировочную цену с одновременным указанием в разделе "Особые отметки банка, таможенного органа" паспорта сделки, что цены ориентировочные и фактическая сумма контракта может превысить либо быть меньше, чем указанная в паспорте сделки сумма; </w:t>
      </w:r>
      <w:r>
        <w:br/>
      </w:r>
      <w:r>
        <w:rPr>
          <w:rFonts w:ascii="Times New Roman"/>
          <w:b w:val="false"/>
          <w:i w:val="false"/>
          <w:color w:val="000000"/>
          <w:sz w:val="28"/>
        </w:rPr>
        <w:t xml:space="preserve">
      4) в приложении к паспорту сделки по экспорту отдельных товаров: </w:t>
      </w:r>
      <w:r>
        <w:br/>
      </w:r>
      <w:r>
        <w:rPr>
          <w:rFonts w:ascii="Times New Roman"/>
          <w:b w:val="false"/>
          <w:i w:val="false"/>
          <w:color w:val="000000"/>
          <w:sz w:val="28"/>
        </w:rPr>
        <w:t xml:space="preserve">
      в графе "Наименование товара" - указывается наименование товара по контракту; </w:t>
      </w:r>
      <w:r>
        <w:br/>
      </w:r>
      <w:r>
        <w:rPr>
          <w:rFonts w:ascii="Times New Roman"/>
          <w:b w:val="false"/>
          <w:i w:val="false"/>
          <w:color w:val="000000"/>
          <w:sz w:val="28"/>
        </w:rPr>
        <w:t>
      в графе "Код товара" - указывается код товара в соответствии с Товарной номенклатурой внешнеэкономической деятельности;</w:t>
      </w:r>
      <w:r>
        <w:br/>
      </w:r>
      <w:r>
        <w:rPr>
          <w:rFonts w:ascii="Times New Roman"/>
          <w:b w:val="false"/>
          <w:i w:val="false"/>
          <w:color w:val="000000"/>
          <w:sz w:val="28"/>
        </w:rPr>
        <w:t xml:space="preserve">
          в графе "номер пункта по Перечню" - указывается номер соответствующего пункта в Перечне отдельных товаров, установленном Правительством Республики Казахстан; </w:t>
      </w:r>
      <w:r>
        <w:br/>
      </w:r>
      <w:r>
        <w:rPr>
          <w:rFonts w:ascii="Times New Roman"/>
          <w:b w:val="false"/>
          <w:i w:val="false"/>
          <w:color w:val="000000"/>
          <w:sz w:val="28"/>
        </w:rPr>
        <w:t xml:space="preserve">
      5) в графе "Валюта по контракту" указывается буквенное обозначение валюты суммы контракта согласно классификатору валют, применяемому таможенными органами республики, на основании нормативного правового акта уполномоченного органа по вопросам таможенного дела, регулирующего порядок декларирования товаров и транспортных средств; </w:t>
      </w:r>
      <w:r>
        <w:br/>
      </w:r>
      <w:r>
        <w:rPr>
          <w:rFonts w:ascii="Times New Roman"/>
          <w:b w:val="false"/>
          <w:i w:val="false"/>
          <w:color w:val="000000"/>
          <w:sz w:val="28"/>
        </w:rPr>
        <w:t xml:space="preserve">
      6) в графе "Код валюты по контракту" указывается цифровое обозначение валюты суммы контракта согласно классификатору валют, применяемому таможенными органами республики, на основании нормативного правового акта уполномоченного органа по вопросам таможенного дела, регулирующего порядок декларирования товаров и транспортных средств; </w:t>
      </w:r>
      <w:r>
        <w:br/>
      </w:r>
      <w:r>
        <w:rPr>
          <w:rFonts w:ascii="Times New Roman"/>
          <w:b w:val="false"/>
          <w:i w:val="false"/>
          <w:color w:val="000000"/>
          <w:sz w:val="28"/>
        </w:rPr>
        <w:t xml:space="preserve">
      7) в графе "Валютная оговорка" указывается способ расчета курса валюты по контракту к валюте платежа (заполняется только при условии несовпадения "Валюты по контракту" и "Валюты платежа"); </w:t>
      </w:r>
      <w:r>
        <w:br/>
      </w:r>
      <w:r>
        <w:rPr>
          <w:rFonts w:ascii="Times New Roman"/>
          <w:b w:val="false"/>
          <w:i w:val="false"/>
          <w:color w:val="000000"/>
          <w:sz w:val="28"/>
        </w:rPr>
        <w:t xml:space="preserve">
      8) в графе "Последняя дата" указывается расчетная дата поступления последнего платежа по контракту, на основании которого составлен данный паспорт сделки по экспорту, на счет экспортера. "Последняя дата" рассчитывается экспортером самостоятельно посредством прибавления к предполагаемой дате таможенного оформления последней, допустимой по условиям контракта отгрузки товара, срока поступления экспортной выручки, рассчитанного от даты экспорта товаров в соответствии с условиями контракта. В случае, если в контракте прямо указана дата окончания срока его действия, то в данной графе не может указываться дата более поздняя, чем срок действия контракта; </w:t>
      </w:r>
      <w:r>
        <w:br/>
      </w:r>
      <w:r>
        <w:rPr>
          <w:rFonts w:ascii="Times New Roman"/>
          <w:b w:val="false"/>
          <w:i w:val="false"/>
          <w:color w:val="000000"/>
          <w:sz w:val="28"/>
        </w:rPr>
        <w:t xml:space="preserve">
      9) в графе "Валюта платежа" указывается буквенное обозначение валюты, в которой производится оплата экспортируемого товара согласно классификатору валют, применяемому таможенными органами республики, на основании нормативного правового акта уполномоченного органа по вопросам таможенного дела, регулирующего порядок декларирования товаров и транспортных средств; </w:t>
      </w:r>
      <w:r>
        <w:br/>
      </w:r>
      <w:r>
        <w:rPr>
          <w:rFonts w:ascii="Times New Roman"/>
          <w:b w:val="false"/>
          <w:i w:val="false"/>
          <w:color w:val="000000"/>
          <w:sz w:val="28"/>
        </w:rPr>
        <w:t xml:space="preserve">
      10) в графе "Код валюты платежа" указывается цифровое обозначение валюты платежа согласно классификатору валют, применяемому таможенными органами республики, на основании нормативного правового акта уполномоченного органа по вопросам таможенного дела, регулирующего порядок декларирования товаров и транспортных средств; </w:t>
      </w:r>
      <w:r>
        <w:br/>
      </w:r>
      <w:r>
        <w:rPr>
          <w:rFonts w:ascii="Times New Roman"/>
          <w:b w:val="false"/>
          <w:i w:val="false"/>
          <w:color w:val="000000"/>
          <w:sz w:val="28"/>
        </w:rPr>
        <w:t xml:space="preserve">
      11) в графе "Форма расчетов" указывается код применяемой формы расчетов за экспортируемый товар в соответствии с условиями контракта (согласно приведенному ниже классификатору): </w:t>
      </w:r>
      <w:r>
        <w:br/>
      </w:r>
      <w:r>
        <w:rPr>
          <w:rFonts w:ascii="Times New Roman"/>
          <w:b w:val="false"/>
          <w:i w:val="false"/>
          <w:color w:val="000000"/>
          <w:sz w:val="28"/>
        </w:rPr>
        <w:t xml:space="preserve">
      Форма расчетов           Код </w:t>
      </w:r>
      <w:r>
        <w:br/>
      </w:r>
      <w:r>
        <w:rPr>
          <w:rFonts w:ascii="Times New Roman"/>
          <w:b w:val="false"/>
          <w:i w:val="false"/>
          <w:color w:val="000000"/>
          <w:sz w:val="28"/>
        </w:rPr>
        <w:t xml:space="preserve">
      авансовый платеж </w:t>
      </w:r>
      <w:r>
        <w:br/>
      </w:r>
      <w:r>
        <w:rPr>
          <w:rFonts w:ascii="Times New Roman"/>
          <w:b w:val="false"/>
          <w:i w:val="false"/>
          <w:color w:val="000000"/>
          <w:sz w:val="28"/>
        </w:rPr>
        <w:t xml:space="preserve">
      (предварительная оплата) 00 </w:t>
      </w:r>
      <w:r>
        <w:br/>
      </w:r>
      <w:r>
        <w:rPr>
          <w:rFonts w:ascii="Times New Roman"/>
          <w:b w:val="false"/>
          <w:i w:val="false"/>
          <w:color w:val="000000"/>
          <w:sz w:val="28"/>
        </w:rPr>
        <w:t xml:space="preserve">
      аккредитив               10 </w:t>
      </w:r>
      <w:r>
        <w:br/>
      </w:r>
      <w:r>
        <w:rPr>
          <w:rFonts w:ascii="Times New Roman"/>
          <w:b w:val="false"/>
          <w:i w:val="false"/>
          <w:color w:val="000000"/>
          <w:sz w:val="28"/>
        </w:rPr>
        <w:t xml:space="preserve">
      инкассо                  20 </w:t>
      </w:r>
      <w:r>
        <w:br/>
      </w:r>
      <w:r>
        <w:rPr>
          <w:rFonts w:ascii="Times New Roman"/>
          <w:b w:val="false"/>
          <w:i w:val="false"/>
          <w:color w:val="000000"/>
          <w:sz w:val="28"/>
        </w:rPr>
        <w:t xml:space="preserve">
      перевод                  30 </w:t>
      </w:r>
      <w:r>
        <w:br/>
      </w:r>
      <w:r>
        <w:rPr>
          <w:rFonts w:ascii="Times New Roman"/>
          <w:b w:val="false"/>
          <w:i w:val="false"/>
          <w:color w:val="000000"/>
          <w:sz w:val="28"/>
        </w:rPr>
        <w:t xml:space="preserve">
      другие                   40. </w:t>
      </w:r>
      <w:r>
        <w:br/>
      </w:r>
      <w:r>
        <w:rPr>
          <w:rFonts w:ascii="Times New Roman"/>
          <w:b w:val="false"/>
          <w:i w:val="false"/>
          <w:color w:val="000000"/>
          <w:sz w:val="28"/>
        </w:rPr>
        <w:t xml:space="preserve">
      Может применяться комбинированная форма расчетов, тогда в графе проставляются три и более кода. </w:t>
      </w:r>
      <w:r>
        <w:br/>
      </w:r>
      <w:r>
        <w:rPr>
          <w:rFonts w:ascii="Times New Roman"/>
          <w:b w:val="false"/>
          <w:i w:val="false"/>
          <w:color w:val="000000"/>
          <w:sz w:val="28"/>
        </w:rPr>
        <w:t xml:space="preserve">
      8. Раздел "Лицензия Национального Банка Республики Казахстан" заполняется при получении экспортером лицензий Национального Банка Республики Казахстан следующим образом: </w:t>
      </w:r>
      <w:r>
        <w:br/>
      </w:r>
      <w:r>
        <w:rPr>
          <w:rFonts w:ascii="Times New Roman"/>
          <w:b w:val="false"/>
          <w:i w:val="false"/>
          <w:color w:val="000000"/>
          <w:sz w:val="28"/>
        </w:rPr>
        <w:t xml:space="preserve">
      1) в графе "Номер" указывается номер лицензии, выданной Национальным Банком Республики Казахстан экспортеру; </w:t>
      </w:r>
      <w:r>
        <w:br/>
      </w:r>
      <w:r>
        <w:rPr>
          <w:rFonts w:ascii="Times New Roman"/>
          <w:b w:val="false"/>
          <w:i w:val="false"/>
          <w:color w:val="000000"/>
          <w:sz w:val="28"/>
        </w:rPr>
        <w:t xml:space="preserve">
      2) в графе "Дата" указывается дата выдачи Национальным Банком Республики Казахстан, указанная на лицензии; </w:t>
      </w:r>
      <w:r>
        <w:br/>
      </w:r>
      <w:r>
        <w:rPr>
          <w:rFonts w:ascii="Times New Roman"/>
          <w:b w:val="false"/>
          <w:i w:val="false"/>
          <w:color w:val="000000"/>
          <w:sz w:val="28"/>
        </w:rPr>
        <w:t xml:space="preserve">
      3) в графе "Срок" указывается срок действия лицензии Национального Банка Республики Казахстан. </w:t>
      </w:r>
      <w:r>
        <w:br/>
      </w:r>
      <w:r>
        <w:rPr>
          <w:rFonts w:ascii="Times New Roman"/>
          <w:b w:val="false"/>
          <w:i w:val="false"/>
          <w:color w:val="000000"/>
          <w:sz w:val="28"/>
        </w:rPr>
        <w:t xml:space="preserve">
      9. Раздел "Регистрационное свидетельство Национального Банка Республики Казахстан" заполняется при получении экспортером регистрационного свидетельства следующим образом: </w:t>
      </w:r>
      <w:r>
        <w:br/>
      </w:r>
      <w:r>
        <w:rPr>
          <w:rFonts w:ascii="Times New Roman"/>
          <w:b w:val="false"/>
          <w:i w:val="false"/>
          <w:color w:val="000000"/>
          <w:sz w:val="28"/>
        </w:rPr>
        <w:t xml:space="preserve">
      1) в графе "Номер" указывается номер регистрационного свидетельства, выданного Национальным Банком Республики Казахстан экспортеру; </w:t>
      </w:r>
      <w:r>
        <w:br/>
      </w:r>
      <w:r>
        <w:rPr>
          <w:rFonts w:ascii="Times New Roman"/>
          <w:b w:val="false"/>
          <w:i w:val="false"/>
          <w:color w:val="000000"/>
          <w:sz w:val="28"/>
        </w:rPr>
        <w:t xml:space="preserve">
      2) в графе "Дата" указывается дата выдачи Национальным Банком Республики Казахстан, указанная на регистрационном свидетельстве. </w:t>
      </w:r>
      <w:r>
        <w:br/>
      </w:r>
      <w:r>
        <w:rPr>
          <w:rFonts w:ascii="Times New Roman"/>
          <w:b w:val="false"/>
          <w:i w:val="false"/>
          <w:color w:val="000000"/>
          <w:sz w:val="28"/>
        </w:rPr>
        <w:t xml:space="preserve">
      10. В разделе "Номер свидетельства об уведомлении о валютных операциях" заполняется при получении экспортером свидетельства об уведомлении следующим образом: </w:t>
      </w:r>
      <w:r>
        <w:br/>
      </w:r>
      <w:r>
        <w:rPr>
          <w:rFonts w:ascii="Times New Roman"/>
          <w:b w:val="false"/>
          <w:i w:val="false"/>
          <w:color w:val="000000"/>
          <w:sz w:val="28"/>
        </w:rPr>
        <w:t xml:space="preserve">
      1) в графе "Номер" указывается номер свидетельства об уведомлении о проведенной экспортером валютной операции; </w:t>
      </w:r>
      <w:r>
        <w:br/>
      </w:r>
      <w:r>
        <w:rPr>
          <w:rFonts w:ascii="Times New Roman"/>
          <w:b w:val="false"/>
          <w:i w:val="false"/>
          <w:color w:val="000000"/>
          <w:sz w:val="28"/>
        </w:rPr>
        <w:t xml:space="preserve">
      2) в графе "Дата" указывается дата выдачи Национальным Банком Республики Казахстан экспортеру свидетельства об уведомлении. </w:t>
      </w:r>
      <w:r>
        <w:br/>
      </w:r>
      <w:r>
        <w:rPr>
          <w:rFonts w:ascii="Times New Roman"/>
          <w:b w:val="false"/>
          <w:i w:val="false"/>
          <w:color w:val="000000"/>
          <w:sz w:val="28"/>
        </w:rPr>
        <w:t xml:space="preserve">
      11. Раздел "Подписи уполномоченных лиц" заполняется следующим образом: </w:t>
      </w:r>
      <w:r>
        <w:br/>
      </w:r>
      <w:r>
        <w:rPr>
          <w:rFonts w:ascii="Times New Roman"/>
          <w:b w:val="false"/>
          <w:i w:val="false"/>
          <w:color w:val="000000"/>
          <w:sz w:val="28"/>
        </w:rPr>
        <w:t xml:space="preserve">
      1) Три экземпляра паспорта сделки по экспорту подписываются (с указанием должности, фамилии и инициалов): </w:t>
      </w:r>
      <w:r>
        <w:br/>
      </w:r>
      <w:r>
        <w:rPr>
          <w:rFonts w:ascii="Times New Roman"/>
          <w:b w:val="false"/>
          <w:i w:val="false"/>
          <w:color w:val="000000"/>
          <w:sz w:val="28"/>
        </w:rPr>
        <w:t xml:space="preserve">
      от имени таможенного органа - должностным лицом, уполномоченным подписывать паспорт сделки и совершать иные действия по осуществлению валютного контроля от имени таможенного органа; </w:t>
      </w:r>
      <w:r>
        <w:br/>
      </w:r>
      <w:r>
        <w:rPr>
          <w:rFonts w:ascii="Times New Roman"/>
          <w:b w:val="false"/>
          <w:i w:val="false"/>
          <w:color w:val="000000"/>
          <w:sz w:val="28"/>
        </w:rPr>
        <w:t xml:space="preserve">
      от имени банка - ответственным сотрудником банка, осуществляющим оформление паспорта сделки; </w:t>
      </w:r>
      <w:r>
        <w:br/>
      </w:r>
      <w:r>
        <w:rPr>
          <w:rFonts w:ascii="Times New Roman"/>
          <w:b w:val="false"/>
          <w:i w:val="false"/>
          <w:color w:val="000000"/>
          <w:sz w:val="28"/>
        </w:rPr>
        <w:t xml:space="preserve">
      от имени экспортера - руководителем экспортера; </w:t>
      </w:r>
      <w:r>
        <w:br/>
      </w:r>
      <w:r>
        <w:rPr>
          <w:rFonts w:ascii="Times New Roman"/>
          <w:b w:val="false"/>
          <w:i w:val="false"/>
          <w:color w:val="000000"/>
          <w:sz w:val="28"/>
        </w:rPr>
        <w:t xml:space="preserve">
      от имени третьего лица - руководителем третьего лица. </w:t>
      </w:r>
      <w:r>
        <w:br/>
      </w:r>
      <w:r>
        <w:rPr>
          <w:rFonts w:ascii="Times New Roman"/>
          <w:b w:val="false"/>
          <w:i w:val="false"/>
          <w:color w:val="000000"/>
          <w:sz w:val="28"/>
        </w:rPr>
        <w:t xml:space="preserve">
      2) все экземпляры паспорта сделки по экспорту скрепляются печатями таможенного органа, банка, экспортера и при необходимости третьего лица и банка третьего лица. </w:t>
      </w:r>
      <w:r>
        <w:br/>
      </w:r>
      <w:r>
        <w:rPr>
          <w:rFonts w:ascii="Times New Roman"/>
          <w:b w:val="false"/>
          <w:i w:val="false"/>
          <w:color w:val="000000"/>
          <w:sz w:val="28"/>
        </w:rPr>
        <w:t xml:space="preserve">
      12. В разделе "Особые отметки банка, таможенного органа" указываются сведения, не отраженные в графах паспорта сделки, но предусмотренные настоящей Инструкцией, или облегчающие работу органов и агентов валютного контроля. </w:t>
      </w:r>
    </w:p>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Инструкции об организации   </w:t>
      </w:r>
      <w:r>
        <w:br/>
      </w:r>
      <w:r>
        <w:rPr>
          <w:rFonts w:ascii="Times New Roman"/>
          <w:b w:val="false"/>
          <w:i w:val="false"/>
          <w:color w:val="000000"/>
          <w:sz w:val="28"/>
        </w:rPr>
        <w:t xml:space="preserve">
экспортно-импортного валютного   </w:t>
      </w:r>
      <w:r>
        <w:br/>
      </w:r>
      <w:r>
        <w:rPr>
          <w:rFonts w:ascii="Times New Roman"/>
          <w:b w:val="false"/>
          <w:i w:val="false"/>
          <w:color w:val="000000"/>
          <w:sz w:val="28"/>
        </w:rPr>
        <w:t xml:space="preserve">
                                                        контроля в  Республике Казахстан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Паспорт сделки по импорту номер 21(22) _________ </w:t>
      </w:r>
      <w:r>
        <w:br/>
      </w:r>
      <w:r>
        <w:rPr>
          <w:rFonts w:ascii="Times New Roman"/>
          <w:b w:val="false"/>
          <w:i w:val="false"/>
          <w:color w:val="000000"/>
          <w:sz w:val="28"/>
        </w:rPr>
        <w:t xml:space="preserve">
                            от _____________ года </w:t>
      </w:r>
    </w:p>
    <w:p>
      <w:pPr>
        <w:spacing w:after="0"/>
        <w:ind w:left="0"/>
        <w:jc w:val="both"/>
      </w:pPr>
      <w:r>
        <w:rPr>
          <w:rFonts w:ascii="Times New Roman"/>
          <w:b w:val="false"/>
          <w:i w:val="false"/>
          <w:color w:val="000000"/>
          <w:sz w:val="28"/>
        </w:rPr>
        <w:t xml:space="preserve">Реквизиты банка: </w:t>
      </w:r>
      <w:r>
        <w:br/>
      </w:r>
      <w:r>
        <w:rPr>
          <w:rFonts w:ascii="Times New Roman"/>
          <w:b w:val="false"/>
          <w:i w:val="false"/>
          <w:color w:val="000000"/>
          <w:sz w:val="28"/>
        </w:rPr>
        <w:t xml:space="preserve">
Наименование ____________________________________________________ </w:t>
      </w:r>
      <w:r>
        <w:br/>
      </w:r>
      <w:r>
        <w:rPr>
          <w:rFonts w:ascii="Times New Roman"/>
          <w:b w:val="false"/>
          <w:i w:val="false"/>
          <w:color w:val="000000"/>
          <w:sz w:val="28"/>
        </w:rPr>
        <w:t xml:space="preserve">
Филиал __________________________________________________________ </w:t>
      </w:r>
      <w:r>
        <w:br/>
      </w:r>
      <w:r>
        <w:rPr>
          <w:rFonts w:ascii="Times New Roman"/>
          <w:b w:val="false"/>
          <w:i w:val="false"/>
          <w:color w:val="000000"/>
          <w:sz w:val="28"/>
        </w:rPr>
        <w:t xml:space="preserve">
РКО _____________________________________________________________ </w:t>
      </w:r>
      <w:r>
        <w:br/>
      </w:r>
      <w:r>
        <w:rPr>
          <w:rFonts w:ascii="Times New Roman"/>
          <w:b w:val="false"/>
          <w:i w:val="false"/>
          <w:color w:val="000000"/>
          <w:sz w:val="28"/>
        </w:rPr>
        <w:t xml:space="preserve">
Адрес ___________________________________________________________ </w:t>
      </w:r>
      <w:r>
        <w:br/>
      </w:r>
      <w:r>
        <w:rPr>
          <w:rFonts w:ascii="Times New Roman"/>
          <w:b w:val="false"/>
          <w:i w:val="false"/>
          <w:color w:val="000000"/>
          <w:sz w:val="28"/>
        </w:rPr>
        <w:t xml:space="preserve">
РНН _____________________________________________________________ </w:t>
      </w:r>
      <w:r>
        <w:br/>
      </w:r>
      <w:r>
        <w:rPr>
          <w:rFonts w:ascii="Times New Roman"/>
          <w:b w:val="false"/>
          <w:i w:val="false"/>
          <w:color w:val="000000"/>
          <w:sz w:val="28"/>
        </w:rPr>
        <w:t xml:space="preserve">
Код ОКПО банка (филиала банка) __________________________________ </w:t>
      </w:r>
      <w:r>
        <w:br/>
      </w:r>
      <w:r>
        <w:rPr>
          <w:rFonts w:ascii="Times New Roman"/>
          <w:b w:val="false"/>
          <w:i w:val="false"/>
          <w:color w:val="000000"/>
          <w:sz w:val="28"/>
        </w:rPr>
        <w:t xml:space="preserve">
Наименование иностранного банка _________________________________ </w:t>
      </w:r>
    </w:p>
    <w:p>
      <w:pPr>
        <w:spacing w:after="0"/>
        <w:ind w:left="0"/>
        <w:jc w:val="both"/>
      </w:pPr>
      <w:r>
        <w:rPr>
          <w:rFonts w:ascii="Times New Roman"/>
          <w:b w:val="false"/>
          <w:i w:val="false"/>
          <w:color w:val="000000"/>
          <w:sz w:val="28"/>
        </w:rPr>
        <w:t xml:space="preserve">Реквизиты импортера: </w:t>
      </w:r>
      <w:r>
        <w:br/>
      </w:r>
      <w:r>
        <w:rPr>
          <w:rFonts w:ascii="Times New Roman"/>
          <w:b w:val="false"/>
          <w:i w:val="false"/>
          <w:color w:val="000000"/>
          <w:sz w:val="28"/>
        </w:rPr>
        <w:t xml:space="preserve">
Наименование ____________________________________________________ </w:t>
      </w:r>
      <w:r>
        <w:br/>
      </w:r>
      <w:r>
        <w:rPr>
          <w:rFonts w:ascii="Times New Roman"/>
          <w:b w:val="false"/>
          <w:i w:val="false"/>
          <w:color w:val="000000"/>
          <w:sz w:val="28"/>
        </w:rPr>
        <w:t xml:space="preserve">
Код ОКПО ________________________________________________________ </w:t>
      </w:r>
      <w:r>
        <w:br/>
      </w:r>
      <w:r>
        <w:rPr>
          <w:rFonts w:ascii="Times New Roman"/>
          <w:b w:val="false"/>
          <w:i w:val="false"/>
          <w:color w:val="000000"/>
          <w:sz w:val="28"/>
        </w:rPr>
        <w:t xml:space="preserve">
Адрес ___________________________________________________________ </w:t>
      </w:r>
      <w:r>
        <w:br/>
      </w:r>
      <w:r>
        <w:rPr>
          <w:rFonts w:ascii="Times New Roman"/>
          <w:b w:val="false"/>
          <w:i w:val="false"/>
          <w:color w:val="000000"/>
          <w:sz w:val="28"/>
        </w:rPr>
        <w:t xml:space="preserve">
Номер банковского счета в Республике Казахстан __________________ </w:t>
      </w:r>
      <w:r>
        <w:br/>
      </w:r>
      <w:r>
        <w:rPr>
          <w:rFonts w:ascii="Times New Roman"/>
          <w:b w:val="false"/>
          <w:i w:val="false"/>
          <w:color w:val="000000"/>
          <w:sz w:val="28"/>
        </w:rPr>
        <w:t xml:space="preserve">
Номер банковского счета в иностранном банке _____________________ </w:t>
      </w:r>
      <w:r>
        <w:br/>
      </w:r>
      <w:r>
        <w:rPr>
          <w:rFonts w:ascii="Times New Roman"/>
          <w:b w:val="false"/>
          <w:i w:val="false"/>
          <w:color w:val="000000"/>
          <w:sz w:val="28"/>
        </w:rPr>
        <w:t xml:space="preserve">
РНН _____________________________________________________________ </w:t>
      </w:r>
      <w:r>
        <w:br/>
      </w:r>
      <w:r>
        <w:rPr>
          <w:rFonts w:ascii="Times New Roman"/>
          <w:b w:val="false"/>
          <w:i w:val="false"/>
          <w:color w:val="000000"/>
          <w:sz w:val="28"/>
        </w:rPr>
        <w:t xml:space="preserve">
Адрес налогового органа _________________________________________ </w:t>
      </w:r>
      <w:r>
        <w:br/>
      </w:r>
      <w:r>
        <w:rPr>
          <w:rFonts w:ascii="Times New Roman"/>
          <w:b w:val="false"/>
          <w:i w:val="false"/>
          <w:color w:val="000000"/>
          <w:sz w:val="28"/>
        </w:rPr>
        <w:t xml:space="preserve">
Паспортные данные _______________________________________________ </w:t>
      </w:r>
    </w:p>
    <w:p>
      <w:pPr>
        <w:spacing w:after="0"/>
        <w:ind w:left="0"/>
        <w:jc w:val="both"/>
      </w:pPr>
      <w:r>
        <w:rPr>
          <w:rFonts w:ascii="Times New Roman"/>
          <w:b w:val="false"/>
          <w:i w:val="false"/>
          <w:color w:val="000000"/>
          <w:sz w:val="28"/>
        </w:rPr>
        <w:t xml:space="preserve">Реквизиты третьего лица: </w:t>
      </w:r>
      <w:r>
        <w:br/>
      </w:r>
      <w:r>
        <w:rPr>
          <w:rFonts w:ascii="Times New Roman"/>
          <w:b w:val="false"/>
          <w:i w:val="false"/>
          <w:color w:val="000000"/>
          <w:sz w:val="28"/>
        </w:rPr>
        <w:t xml:space="preserve">
Наименование ____________________________________________________ </w:t>
      </w:r>
      <w:r>
        <w:br/>
      </w:r>
      <w:r>
        <w:rPr>
          <w:rFonts w:ascii="Times New Roman"/>
          <w:b w:val="false"/>
          <w:i w:val="false"/>
          <w:color w:val="000000"/>
          <w:sz w:val="28"/>
        </w:rPr>
        <w:t xml:space="preserve">
Код ОКПО ________________________________________________________ </w:t>
      </w:r>
      <w:r>
        <w:br/>
      </w:r>
      <w:r>
        <w:rPr>
          <w:rFonts w:ascii="Times New Roman"/>
          <w:b w:val="false"/>
          <w:i w:val="false"/>
          <w:color w:val="000000"/>
          <w:sz w:val="28"/>
        </w:rPr>
        <w:t xml:space="preserve">
Адрес ___________________________________________________________ </w:t>
      </w:r>
      <w:r>
        <w:br/>
      </w:r>
      <w:r>
        <w:rPr>
          <w:rFonts w:ascii="Times New Roman"/>
          <w:b w:val="false"/>
          <w:i w:val="false"/>
          <w:color w:val="000000"/>
          <w:sz w:val="28"/>
        </w:rPr>
        <w:t xml:space="preserve">
Номер банковского счета в Республике Казахстан __________________ </w:t>
      </w:r>
      <w:r>
        <w:br/>
      </w:r>
      <w:r>
        <w:rPr>
          <w:rFonts w:ascii="Times New Roman"/>
          <w:b w:val="false"/>
          <w:i w:val="false"/>
          <w:color w:val="000000"/>
          <w:sz w:val="28"/>
        </w:rPr>
        <w:t xml:space="preserve">
РНН _____________________________________________________________ </w:t>
      </w:r>
      <w:r>
        <w:br/>
      </w:r>
      <w:r>
        <w:rPr>
          <w:rFonts w:ascii="Times New Roman"/>
          <w:b w:val="false"/>
          <w:i w:val="false"/>
          <w:color w:val="000000"/>
          <w:sz w:val="28"/>
        </w:rPr>
        <w:t xml:space="preserve">
Адрес налогового органа _________________________________________ </w:t>
      </w:r>
      <w:r>
        <w:br/>
      </w:r>
      <w:r>
        <w:rPr>
          <w:rFonts w:ascii="Times New Roman"/>
          <w:b w:val="false"/>
          <w:i w:val="false"/>
          <w:color w:val="000000"/>
          <w:sz w:val="28"/>
        </w:rPr>
        <w:t xml:space="preserve">
Паспортные данные _______________________________________________  </w:t>
      </w:r>
    </w:p>
    <w:p>
      <w:pPr>
        <w:spacing w:after="0"/>
        <w:ind w:left="0"/>
        <w:jc w:val="both"/>
      </w:pPr>
      <w:r>
        <w:rPr>
          <w:rFonts w:ascii="Times New Roman"/>
          <w:b w:val="false"/>
          <w:i w:val="false"/>
          <w:color w:val="000000"/>
          <w:sz w:val="28"/>
        </w:rPr>
        <w:t xml:space="preserve">Реквизиты инопартнера: </w:t>
      </w:r>
      <w:r>
        <w:br/>
      </w:r>
      <w:r>
        <w:rPr>
          <w:rFonts w:ascii="Times New Roman"/>
          <w:b w:val="false"/>
          <w:i w:val="false"/>
          <w:color w:val="000000"/>
          <w:sz w:val="28"/>
        </w:rPr>
        <w:t xml:space="preserve">
Наименование ____________________________________________________ </w:t>
      </w:r>
      <w:r>
        <w:br/>
      </w:r>
      <w:r>
        <w:rPr>
          <w:rFonts w:ascii="Times New Roman"/>
          <w:b w:val="false"/>
          <w:i w:val="false"/>
          <w:color w:val="000000"/>
          <w:sz w:val="28"/>
        </w:rPr>
        <w:t xml:space="preserve">
Страна __________________________________________________________ </w:t>
      </w:r>
      <w:r>
        <w:br/>
      </w:r>
      <w:r>
        <w:rPr>
          <w:rFonts w:ascii="Times New Roman"/>
          <w:b w:val="false"/>
          <w:i w:val="false"/>
          <w:color w:val="000000"/>
          <w:sz w:val="28"/>
        </w:rPr>
        <w:t xml:space="preserve">
Адрес ___________________________________________________________ </w:t>
      </w:r>
      <w:r>
        <w:br/>
      </w:r>
      <w:r>
        <w:rPr>
          <w:rFonts w:ascii="Times New Roman"/>
          <w:b w:val="false"/>
          <w:i w:val="false"/>
          <w:color w:val="000000"/>
          <w:sz w:val="28"/>
        </w:rPr>
        <w:t xml:space="preserve">
Реквизиты банка инопартнера _____________________________________ </w:t>
      </w:r>
    </w:p>
    <w:p>
      <w:pPr>
        <w:spacing w:after="0"/>
        <w:ind w:left="0"/>
        <w:jc w:val="both"/>
      </w:pPr>
      <w:r>
        <w:rPr>
          <w:rFonts w:ascii="Times New Roman"/>
          <w:b w:val="false"/>
          <w:i w:val="false"/>
          <w:color w:val="000000"/>
          <w:sz w:val="28"/>
        </w:rPr>
        <w:t xml:space="preserve">Реквизиты и условия контракта: </w:t>
      </w:r>
      <w:r>
        <w:br/>
      </w:r>
      <w:r>
        <w:rPr>
          <w:rFonts w:ascii="Times New Roman"/>
          <w:b w:val="false"/>
          <w:i w:val="false"/>
          <w:color w:val="000000"/>
          <w:sz w:val="28"/>
        </w:rPr>
        <w:t xml:space="preserve">
Номер _________________________ Последняя дата __________________ </w:t>
      </w:r>
      <w:r>
        <w:br/>
      </w:r>
      <w:r>
        <w:rPr>
          <w:rFonts w:ascii="Times New Roman"/>
          <w:b w:val="false"/>
          <w:i w:val="false"/>
          <w:color w:val="000000"/>
          <w:sz w:val="28"/>
        </w:rPr>
        <w:t xml:space="preserve">
Дата __________________________ Валюта платежа __________________ </w:t>
      </w:r>
      <w:r>
        <w:br/>
      </w:r>
      <w:r>
        <w:rPr>
          <w:rFonts w:ascii="Times New Roman"/>
          <w:b w:val="false"/>
          <w:i w:val="false"/>
          <w:color w:val="000000"/>
          <w:sz w:val="28"/>
        </w:rPr>
        <w:t xml:space="preserve">
Сумма контракта _______________ Код валюты платежа ______________ </w:t>
      </w:r>
      <w:r>
        <w:br/>
      </w:r>
      <w:r>
        <w:rPr>
          <w:rFonts w:ascii="Times New Roman"/>
          <w:b w:val="false"/>
          <w:i w:val="false"/>
          <w:color w:val="000000"/>
          <w:sz w:val="28"/>
        </w:rPr>
        <w:t xml:space="preserve">
                                Форма расчетов __________________ </w:t>
      </w:r>
      <w:r>
        <w:br/>
      </w:r>
      <w:r>
        <w:rPr>
          <w:rFonts w:ascii="Times New Roman"/>
          <w:b w:val="false"/>
          <w:i w:val="false"/>
          <w:color w:val="000000"/>
          <w:sz w:val="28"/>
        </w:rPr>
        <w:t xml:space="preserve">
Валюта по контракту ___________ </w:t>
      </w:r>
      <w:r>
        <w:br/>
      </w:r>
      <w:r>
        <w:rPr>
          <w:rFonts w:ascii="Times New Roman"/>
          <w:b w:val="false"/>
          <w:i w:val="false"/>
          <w:color w:val="000000"/>
          <w:sz w:val="28"/>
        </w:rPr>
        <w:t xml:space="preserve">
Код валюты по контракту _______  </w:t>
      </w:r>
    </w:p>
    <w:p>
      <w:pPr>
        <w:spacing w:after="0"/>
        <w:ind w:left="0"/>
        <w:jc w:val="both"/>
      </w:pPr>
      <w:r>
        <w:rPr>
          <w:rFonts w:ascii="Times New Roman"/>
          <w:b w:val="false"/>
          <w:i w:val="false"/>
          <w:color w:val="000000"/>
          <w:sz w:val="28"/>
        </w:rPr>
        <w:t xml:space="preserve">Валютная оговорка _______________________________________________ </w:t>
      </w:r>
    </w:p>
    <w:p>
      <w:pPr>
        <w:spacing w:after="0"/>
        <w:ind w:left="0"/>
        <w:jc w:val="both"/>
      </w:pPr>
      <w:r>
        <w:rPr>
          <w:rFonts w:ascii="Times New Roman"/>
          <w:b w:val="false"/>
          <w:i w:val="false"/>
          <w:color w:val="000000"/>
          <w:sz w:val="28"/>
        </w:rPr>
        <w:t xml:space="preserve">Лицензия Национального Банка Республики Казахстан </w:t>
      </w:r>
      <w:r>
        <w:br/>
      </w:r>
      <w:r>
        <w:rPr>
          <w:rFonts w:ascii="Times New Roman"/>
          <w:b w:val="false"/>
          <w:i w:val="false"/>
          <w:color w:val="000000"/>
          <w:sz w:val="28"/>
        </w:rPr>
        <w:t xml:space="preserve">
Номер лицензии _______________________ Дата _____________________ </w:t>
      </w:r>
      <w:r>
        <w:br/>
      </w:r>
      <w:r>
        <w:rPr>
          <w:rFonts w:ascii="Times New Roman"/>
          <w:b w:val="false"/>
          <w:i w:val="false"/>
          <w:color w:val="000000"/>
          <w:sz w:val="28"/>
        </w:rPr>
        <w:t xml:space="preserve">
Регистрационное свидетельство Национального Банка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Номер регистрационного свидетельства _______________ Дата _______ </w:t>
      </w:r>
      <w:r>
        <w:br/>
      </w:r>
      <w:r>
        <w:rPr>
          <w:rFonts w:ascii="Times New Roman"/>
          <w:b w:val="false"/>
          <w:i w:val="false"/>
          <w:color w:val="000000"/>
          <w:sz w:val="28"/>
        </w:rPr>
        <w:t xml:space="preserve">
Номер свидетельства об уведомлении о валютных операциях _________ </w:t>
      </w:r>
      <w:r>
        <w:br/>
      </w:r>
      <w:r>
        <w:rPr>
          <w:rFonts w:ascii="Times New Roman"/>
          <w:b w:val="false"/>
          <w:i w:val="false"/>
          <w:color w:val="000000"/>
          <w:sz w:val="28"/>
        </w:rPr>
        <w:t xml:space="preserve">
Дата ____________________ </w:t>
      </w:r>
    </w:p>
    <w:p>
      <w:pPr>
        <w:spacing w:after="0"/>
        <w:ind w:left="0"/>
        <w:jc w:val="both"/>
      </w:pPr>
      <w:r>
        <w:rPr>
          <w:rFonts w:ascii="Times New Roman"/>
          <w:b w:val="false"/>
          <w:i w:val="false"/>
          <w:color w:val="000000"/>
          <w:sz w:val="28"/>
        </w:rPr>
        <w:t xml:space="preserve">Подписи уполномоченных лиц: </w:t>
      </w:r>
    </w:p>
    <w:p>
      <w:pPr>
        <w:spacing w:after="0"/>
        <w:ind w:left="0"/>
        <w:jc w:val="both"/>
      </w:pPr>
      <w:r>
        <w:rPr>
          <w:rFonts w:ascii="Times New Roman"/>
          <w:b w:val="false"/>
          <w:i w:val="false"/>
          <w:color w:val="000000"/>
          <w:sz w:val="28"/>
        </w:rPr>
        <w:t xml:space="preserve">от банка       от импортера  от таможенного органа от третьего лица </w:t>
      </w:r>
      <w:r>
        <w:br/>
      </w:r>
      <w:r>
        <w:rPr>
          <w:rFonts w:ascii="Times New Roman"/>
          <w:b w:val="false"/>
          <w:i w:val="false"/>
          <w:color w:val="000000"/>
          <w:sz w:val="28"/>
        </w:rPr>
        <w:t xml:space="preserve">
(должность)    (должность)   (должность)           (должность) </w:t>
      </w:r>
      <w:r>
        <w:br/>
      </w:r>
      <w:r>
        <w:rPr>
          <w:rFonts w:ascii="Times New Roman"/>
          <w:b w:val="false"/>
          <w:i w:val="false"/>
          <w:color w:val="000000"/>
          <w:sz w:val="28"/>
        </w:rPr>
        <w:t xml:space="preserve">
____________   ____________  ____________          ____________ </w:t>
      </w:r>
      <w:r>
        <w:br/>
      </w:r>
      <w:r>
        <w:rPr>
          <w:rFonts w:ascii="Times New Roman"/>
          <w:b w:val="false"/>
          <w:i w:val="false"/>
          <w:color w:val="000000"/>
          <w:sz w:val="28"/>
        </w:rPr>
        <w:t xml:space="preserve">
Фамилия и      Фамилия и     Фамилия и             Фамилия и </w:t>
      </w:r>
      <w:r>
        <w:br/>
      </w:r>
      <w:r>
        <w:rPr>
          <w:rFonts w:ascii="Times New Roman"/>
          <w:b w:val="false"/>
          <w:i w:val="false"/>
          <w:color w:val="000000"/>
          <w:sz w:val="28"/>
        </w:rPr>
        <w:t xml:space="preserve">
инициалы       инициалы      инициалы              инициалы </w:t>
      </w:r>
      <w:r>
        <w:br/>
      </w:r>
      <w:r>
        <w:rPr>
          <w:rFonts w:ascii="Times New Roman"/>
          <w:b w:val="false"/>
          <w:i w:val="false"/>
          <w:color w:val="000000"/>
          <w:sz w:val="28"/>
        </w:rPr>
        <w:t xml:space="preserve">
(подпись)      (подпись)     (подпись)             (подпись) </w:t>
      </w:r>
      <w:r>
        <w:br/>
      </w:r>
      <w:r>
        <w:rPr>
          <w:rFonts w:ascii="Times New Roman"/>
          <w:b w:val="false"/>
          <w:i w:val="false"/>
          <w:color w:val="000000"/>
          <w:sz w:val="28"/>
        </w:rPr>
        <w:t xml:space="preserve">
место печати   место печати  место печати          место печати </w:t>
      </w:r>
      <w:r>
        <w:br/>
      </w:r>
      <w:r>
        <w:rPr>
          <w:rFonts w:ascii="Times New Roman"/>
          <w:b w:val="false"/>
          <w:i w:val="false"/>
          <w:color w:val="000000"/>
          <w:sz w:val="28"/>
        </w:rPr>
        <w:t xml:space="preserve">
дата _______   дата _______  дата _______          дата _______ </w:t>
      </w:r>
    </w:p>
    <w:p>
      <w:pPr>
        <w:spacing w:after="0"/>
        <w:ind w:left="0"/>
        <w:jc w:val="both"/>
      </w:pPr>
      <w:r>
        <w:rPr>
          <w:rFonts w:ascii="Times New Roman"/>
          <w:b w:val="false"/>
          <w:i w:val="false"/>
          <w:color w:val="000000"/>
          <w:sz w:val="28"/>
        </w:rPr>
        <w:t xml:space="preserve">от банка  </w:t>
      </w:r>
      <w:r>
        <w:br/>
      </w:r>
      <w:r>
        <w:rPr>
          <w:rFonts w:ascii="Times New Roman"/>
          <w:b w:val="false"/>
          <w:i w:val="false"/>
          <w:color w:val="000000"/>
          <w:sz w:val="28"/>
        </w:rPr>
        <w:t xml:space="preserve">
третьего лица </w:t>
      </w:r>
      <w:r>
        <w:br/>
      </w:r>
      <w:r>
        <w:rPr>
          <w:rFonts w:ascii="Times New Roman"/>
          <w:b w:val="false"/>
          <w:i w:val="false"/>
          <w:color w:val="000000"/>
          <w:sz w:val="28"/>
        </w:rPr>
        <w:t xml:space="preserve">
(должность) </w:t>
      </w:r>
      <w:r>
        <w:br/>
      </w:r>
      <w:r>
        <w:rPr>
          <w:rFonts w:ascii="Times New Roman"/>
          <w:b w:val="false"/>
          <w:i w:val="false"/>
          <w:color w:val="000000"/>
          <w:sz w:val="28"/>
        </w:rPr>
        <w:t xml:space="preserve">
_____________ </w:t>
      </w:r>
      <w:r>
        <w:br/>
      </w:r>
      <w:r>
        <w:rPr>
          <w:rFonts w:ascii="Times New Roman"/>
          <w:b w:val="false"/>
          <w:i w:val="false"/>
          <w:color w:val="000000"/>
          <w:sz w:val="28"/>
        </w:rPr>
        <w:t xml:space="preserve">
Фамилия и  </w:t>
      </w:r>
      <w:r>
        <w:br/>
      </w:r>
      <w:r>
        <w:rPr>
          <w:rFonts w:ascii="Times New Roman"/>
          <w:b w:val="false"/>
          <w:i w:val="false"/>
          <w:color w:val="000000"/>
          <w:sz w:val="28"/>
        </w:rPr>
        <w:t xml:space="preserve">
инициалы </w:t>
      </w:r>
      <w:r>
        <w:br/>
      </w:r>
      <w:r>
        <w:rPr>
          <w:rFonts w:ascii="Times New Roman"/>
          <w:b w:val="false"/>
          <w:i w:val="false"/>
          <w:color w:val="000000"/>
          <w:sz w:val="28"/>
        </w:rPr>
        <w:t xml:space="preserve">
(подпись) </w:t>
      </w:r>
      <w:r>
        <w:br/>
      </w:r>
      <w:r>
        <w:rPr>
          <w:rFonts w:ascii="Times New Roman"/>
          <w:b w:val="false"/>
          <w:i w:val="false"/>
          <w:color w:val="000000"/>
          <w:sz w:val="28"/>
        </w:rPr>
        <w:t xml:space="preserve">
место печати  </w:t>
      </w:r>
      <w:r>
        <w:br/>
      </w:r>
      <w:r>
        <w:rPr>
          <w:rFonts w:ascii="Times New Roman"/>
          <w:b w:val="false"/>
          <w:i w:val="false"/>
          <w:color w:val="000000"/>
          <w:sz w:val="28"/>
        </w:rPr>
        <w:t xml:space="preserve">
дата ________  </w:t>
      </w:r>
    </w:p>
    <w:p>
      <w:pPr>
        <w:spacing w:after="0"/>
        <w:ind w:left="0"/>
        <w:jc w:val="both"/>
      </w:pPr>
      <w:r>
        <w:rPr>
          <w:rFonts w:ascii="Times New Roman"/>
          <w:b w:val="false"/>
          <w:i w:val="false"/>
          <w:color w:val="000000"/>
          <w:sz w:val="28"/>
        </w:rPr>
        <w:t xml:space="preserve">Особые отметки банка, таможенного органа 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Указания по заполнению паспорта сделки по импорту </w:t>
      </w:r>
    </w:p>
    <w:p>
      <w:pPr>
        <w:spacing w:after="0"/>
        <w:ind w:left="0"/>
        <w:jc w:val="both"/>
      </w:pPr>
      <w:r>
        <w:rPr>
          <w:rFonts w:ascii="Times New Roman"/>
          <w:b w:val="false"/>
          <w:i w:val="false"/>
          <w:color w:val="000000"/>
          <w:sz w:val="28"/>
        </w:rPr>
        <w:t xml:space="preserve">      1. В графе "Паспорт сделки по импорту" - указывается сложный код паспорта сделки, состоящий из четырех частей, разделенных наклонной чертой: </w:t>
      </w:r>
      <w:r>
        <w:br/>
      </w:r>
      <w:r>
        <w:rPr>
          <w:rFonts w:ascii="Times New Roman"/>
          <w:b w:val="false"/>
          <w:i w:val="false"/>
          <w:color w:val="000000"/>
          <w:sz w:val="28"/>
        </w:rPr>
        <w:t xml:space="preserve">
      1) первая часть состоит из двух арабских цифр, первая из которых "2", означает, что данный паспорт сделки предназначен для валютного контроля за использованием денег при импорте товаров, а вторая "1" - что по паспорту сделки имела место предоплата, или "2" - таможенное оформление товара; </w:t>
      </w:r>
      <w:r>
        <w:br/>
      </w:r>
      <w:r>
        <w:rPr>
          <w:rFonts w:ascii="Times New Roman"/>
          <w:b w:val="false"/>
          <w:i w:val="false"/>
          <w:color w:val="000000"/>
          <w:sz w:val="28"/>
        </w:rPr>
        <w:t xml:space="preserve">
      2) вторая часть состоит из восьми цифр, составляющих код таможенного органа; </w:t>
      </w:r>
      <w:r>
        <w:br/>
      </w:r>
      <w:r>
        <w:rPr>
          <w:rFonts w:ascii="Times New Roman"/>
          <w:b w:val="false"/>
          <w:i w:val="false"/>
          <w:color w:val="000000"/>
          <w:sz w:val="28"/>
        </w:rPr>
        <w:t xml:space="preserve">
      3) третья часть состоит из трех цифр, в которой проставляются три последние цифры текущего года; </w:t>
      </w:r>
      <w:r>
        <w:br/>
      </w:r>
      <w:r>
        <w:rPr>
          <w:rFonts w:ascii="Times New Roman"/>
          <w:b w:val="false"/>
          <w:i w:val="false"/>
          <w:color w:val="000000"/>
          <w:sz w:val="28"/>
        </w:rPr>
        <w:t xml:space="preserve">
      4) четвертая часть состоит из цифры ноль с точкой, после которой проставляется порядковый номер данного паспорта сделки по импорту согласно журналу по импорту (например, 21/00000000/000/0.12). </w:t>
      </w:r>
      <w:r>
        <w:br/>
      </w:r>
      <w:r>
        <w:rPr>
          <w:rFonts w:ascii="Times New Roman"/>
          <w:b w:val="false"/>
          <w:i w:val="false"/>
          <w:color w:val="000000"/>
          <w:sz w:val="28"/>
        </w:rPr>
        <w:t xml:space="preserve">
      2. Под графой "Паспорт сделки по импорту" таможенным органом указывается дата его регистрации в графе "исходящие" журнала регистрации паспортов сделок по импорту таможенного органа (Приложение 4-1 к настоящей Инструкции). </w:t>
      </w:r>
      <w:r>
        <w:br/>
      </w:r>
      <w:r>
        <w:rPr>
          <w:rFonts w:ascii="Times New Roman"/>
          <w:b w:val="false"/>
          <w:i w:val="false"/>
          <w:color w:val="000000"/>
          <w:sz w:val="28"/>
        </w:rPr>
        <w:t xml:space="preserve">
      3. Раздел "Реквизиты банка импортера" заполняется следующим образом: </w:t>
      </w:r>
      <w:r>
        <w:br/>
      </w:r>
      <w:r>
        <w:rPr>
          <w:rFonts w:ascii="Times New Roman"/>
          <w:b w:val="false"/>
          <w:i w:val="false"/>
          <w:color w:val="000000"/>
          <w:sz w:val="28"/>
        </w:rPr>
        <w:t xml:space="preserve">
      1) в графе "Наименование" указывается полное наименование банка, оформившего паспорт сделки по импорту; </w:t>
      </w:r>
      <w:r>
        <w:br/>
      </w:r>
      <w:r>
        <w:rPr>
          <w:rFonts w:ascii="Times New Roman"/>
          <w:b w:val="false"/>
          <w:i w:val="false"/>
          <w:color w:val="000000"/>
          <w:sz w:val="28"/>
        </w:rPr>
        <w:t xml:space="preserve">
      2) в графе "Филиал" указывается полное наименование филиала, где ведется счет импортера, указываемый далее в паспорте сделки по импорту в графе "номер банковского счета". Заполняется только в случае, если указанный счет ведется в филиале банка; </w:t>
      </w:r>
      <w:r>
        <w:br/>
      </w:r>
      <w:r>
        <w:rPr>
          <w:rFonts w:ascii="Times New Roman"/>
          <w:b w:val="false"/>
          <w:i w:val="false"/>
          <w:color w:val="000000"/>
          <w:sz w:val="28"/>
        </w:rPr>
        <w:t xml:space="preserve">
      3) в графе "РКО" указывается полное наименование РКО, где ведется счет импортера, указываемый далее в паспорте сделки по импорту в графе "номер банковского счета". Заполняется только в случае, если указанный счет ведется в РКО; </w:t>
      </w:r>
      <w:r>
        <w:br/>
      </w:r>
      <w:r>
        <w:rPr>
          <w:rFonts w:ascii="Times New Roman"/>
          <w:b w:val="false"/>
          <w:i w:val="false"/>
          <w:color w:val="000000"/>
          <w:sz w:val="28"/>
        </w:rPr>
        <w:t xml:space="preserve">
      4) в графе "Адрес" указывается полный почтовый адрес банка, ведущего счет импортера или филиала банка (если счет импортера ведется в филиале банка) или РКО (если счет импортера ведется в РКО); </w:t>
      </w:r>
      <w:r>
        <w:br/>
      </w:r>
      <w:r>
        <w:rPr>
          <w:rFonts w:ascii="Times New Roman"/>
          <w:b w:val="false"/>
          <w:i w:val="false"/>
          <w:color w:val="000000"/>
          <w:sz w:val="28"/>
        </w:rPr>
        <w:t xml:space="preserve">
      5) в графе РНН указывается регистрационный номер налогоплательщика банка (если счет импортера ведется в банке или его РКО) или филиала банка (если счет импортера ведется в филиале банка); </w:t>
      </w:r>
      <w:r>
        <w:br/>
      </w:r>
      <w:r>
        <w:rPr>
          <w:rFonts w:ascii="Times New Roman"/>
          <w:b w:val="false"/>
          <w:i w:val="false"/>
          <w:color w:val="000000"/>
          <w:sz w:val="28"/>
        </w:rPr>
        <w:t xml:space="preserve">
      6) в графе "Код ОКПО" указывается восьмизначный код банка импортера (если счет импортера ведется в банке или его РКО) либо двенадцатизначный код филиала банка, указанного в графе "филиал" (если счет импортера ведется в филиале); </w:t>
      </w:r>
      <w:r>
        <w:br/>
      </w:r>
      <w:r>
        <w:rPr>
          <w:rFonts w:ascii="Times New Roman"/>
          <w:b w:val="false"/>
          <w:i w:val="false"/>
          <w:color w:val="000000"/>
          <w:sz w:val="28"/>
        </w:rPr>
        <w:t xml:space="preserve">
      7) в графе "Наименование иностранного банка" указывается полное наименование иностранного банка, где открыт счет импортера, с которого могут производиться платежи по указанному в настоящем паспорте сделки контракту в соответствии с требованиями Закона Республики Казахстан "О валютном регулировании и валютном контроле" и условиями лицензии и/или свидетельств. </w:t>
      </w:r>
      <w:r>
        <w:br/>
      </w:r>
      <w:r>
        <w:rPr>
          <w:rFonts w:ascii="Times New Roman"/>
          <w:b w:val="false"/>
          <w:i w:val="false"/>
          <w:color w:val="000000"/>
          <w:sz w:val="28"/>
        </w:rPr>
        <w:t xml:space="preserve">
      4. Раздел "Реквизиты импортера" заполняется следующим образом: </w:t>
      </w:r>
      <w:r>
        <w:br/>
      </w:r>
      <w:r>
        <w:rPr>
          <w:rFonts w:ascii="Times New Roman"/>
          <w:b w:val="false"/>
          <w:i w:val="false"/>
          <w:color w:val="000000"/>
          <w:sz w:val="28"/>
        </w:rPr>
        <w:t xml:space="preserve">
      1) в графе "Наименование" указывается полное официальное наименование импортера, подписавшего паспорт сделки по импорту; </w:t>
      </w:r>
      <w:r>
        <w:br/>
      </w:r>
      <w:r>
        <w:rPr>
          <w:rFonts w:ascii="Times New Roman"/>
          <w:b w:val="false"/>
          <w:i w:val="false"/>
          <w:color w:val="000000"/>
          <w:sz w:val="28"/>
        </w:rPr>
        <w:t xml:space="preserve">
      2) в графе "Код ОКПО" указывается восьмизначный код импортера, подписавшего паспорт сделки по импорту, присвоенный ему органами государственной статистики; </w:t>
      </w:r>
      <w:r>
        <w:br/>
      </w:r>
      <w:r>
        <w:rPr>
          <w:rFonts w:ascii="Times New Roman"/>
          <w:b w:val="false"/>
          <w:i w:val="false"/>
          <w:color w:val="000000"/>
          <w:sz w:val="28"/>
        </w:rPr>
        <w:t xml:space="preserve">
      3) в графе "Адрес" указывается полный почтовый адрес импортера, подписавшего паспорт сделки по импорту. Допускается указание юридического адреса импортера при указании в контракте фактического адреса импортера; </w:t>
      </w:r>
      <w:r>
        <w:br/>
      </w:r>
      <w:r>
        <w:rPr>
          <w:rFonts w:ascii="Times New Roman"/>
          <w:b w:val="false"/>
          <w:i w:val="false"/>
          <w:color w:val="000000"/>
          <w:sz w:val="28"/>
        </w:rPr>
        <w:t xml:space="preserve">
      4) в графе "Номер банковского счета в Республике Казахстан" указывается номер счета импортера в банке (филиале), подписавшем паспорт сделки по импорту, с которого должны производиться платежи по указанному в настоящем паспорте сделки контракту; </w:t>
      </w:r>
      <w:r>
        <w:br/>
      </w:r>
      <w:r>
        <w:rPr>
          <w:rFonts w:ascii="Times New Roman"/>
          <w:b w:val="false"/>
          <w:i w:val="false"/>
          <w:color w:val="000000"/>
          <w:sz w:val="28"/>
        </w:rPr>
        <w:t>
      5) в графе "Номер банковского счета в иностранном банке" указывается номер банковского счета импортера в иностранном банке, с которого могут производиться платежи по указанному в настоящем паспорте сделки контракту в соответствии с требованиями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валютном регулировании и валютном контроле" и условиями лицензии и/или свидетельств; </w:t>
      </w:r>
      <w:r>
        <w:br/>
      </w:r>
      <w:r>
        <w:rPr>
          <w:rFonts w:ascii="Times New Roman"/>
          <w:b w:val="false"/>
          <w:i w:val="false"/>
          <w:color w:val="000000"/>
          <w:sz w:val="28"/>
        </w:rPr>
        <w:t xml:space="preserve">
      6) в графе РНН указывается регистрационный номер налогоплательщика, под которым импортер зарегистрирован в налоговом органе; </w:t>
      </w:r>
      <w:r>
        <w:br/>
      </w:r>
      <w:r>
        <w:rPr>
          <w:rFonts w:ascii="Times New Roman"/>
          <w:b w:val="false"/>
          <w:i w:val="false"/>
          <w:color w:val="000000"/>
          <w:sz w:val="28"/>
        </w:rPr>
        <w:t xml:space="preserve">
      7) в графе "Адрес налогового органа" указывается адрес налогового органа по месту регистрации импортера; </w:t>
      </w:r>
      <w:r>
        <w:br/>
      </w:r>
      <w:r>
        <w:rPr>
          <w:rFonts w:ascii="Times New Roman"/>
          <w:b w:val="false"/>
          <w:i w:val="false"/>
          <w:color w:val="000000"/>
          <w:sz w:val="28"/>
        </w:rPr>
        <w:t xml:space="preserve">
      8) в графе "Паспортные данные импортера" указывается номер паспорта или удостоверения личности руководителя, подписавшего паспорт сделки по импорту, каким государственным органом и когда выдан. </w:t>
      </w:r>
      <w:r>
        <w:br/>
      </w:r>
      <w:r>
        <w:rPr>
          <w:rFonts w:ascii="Times New Roman"/>
          <w:b w:val="false"/>
          <w:i w:val="false"/>
          <w:color w:val="000000"/>
          <w:sz w:val="28"/>
        </w:rPr>
        <w:t xml:space="preserve">
      5. Раздел "Реквизиты третьего лица" заполняется аналогично графе "Реквизиты импортера". </w:t>
      </w:r>
      <w:r>
        <w:br/>
      </w:r>
      <w:r>
        <w:rPr>
          <w:rFonts w:ascii="Times New Roman"/>
          <w:b w:val="false"/>
          <w:i w:val="false"/>
          <w:color w:val="000000"/>
          <w:sz w:val="28"/>
        </w:rPr>
        <w:t xml:space="preserve">
      6. Раздел "Реквизиты инопартнера" заполняется следующим образом: </w:t>
      </w:r>
      <w:r>
        <w:br/>
      </w:r>
      <w:r>
        <w:rPr>
          <w:rFonts w:ascii="Times New Roman"/>
          <w:b w:val="false"/>
          <w:i w:val="false"/>
          <w:color w:val="000000"/>
          <w:sz w:val="28"/>
        </w:rPr>
        <w:t xml:space="preserve">
      1) в графе "Наименование" указывается наименование иностранного продавца импортируемого товара в том виде, в котором он указан в контракте, на основе которого составлен настоящий паспорт сделки по импорту; </w:t>
      </w:r>
      <w:r>
        <w:br/>
      </w:r>
      <w:r>
        <w:rPr>
          <w:rFonts w:ascii="Times New Roman"/>
          <w:b w:val="false"/>
          <w:i w:val="false"/>
          <w:color w:val="000000"/>
          <w:sz w:val="28"/>
        </w:rPr>
        <w:t xml:space="preserve">
      2) в графе "Страна" указывается наименование страны нахождения продавца в соответствии с контрактом, на основе которого составлен данный паспорт сделки; </w:t>
      </w:r>
      <w:r>
        <w:br/>
      </w:r>
      <w:r>
        <w:rPr>
          <w:rFonts w:ascii="Times New Roman"/>
          <w:b w:val="false"/>
          <w:i w:val="false"/>
          <w:color w:val="000000"/>
          <w:sz w:val="28"/>
        </w:rPr>
        <w:t xml:space="preserve">
      3) в графе "Адрес" указывается юридический адрес иностранного продавца в соответствии с условиями контракта, на основе которого составлен настоящий паспорт сделки по импорту; </w:t>
      </w:r>
      <w:r>
        <w:br/>
      </w:r>
      <w:r>
        <w:rPr>
          <w:rFonts w:ascii="Times New Roman"/>
          <w:b w:val="false"/>
          <w:i w:val="false"/>
          <w:color w:val="000000"/>
          <w:sz w:val="28"/>
        </w:rPr>
        <w:t xml:space="preserve">
      4) в графе "Реквизиты банка инопартнера" указываются адрес и реквизиты иностранного банка, обслуживающего инопартнера. Заполнение данной графы производится, если эти реквизиты указаны в контракте. Указываемые в этой графе сведения не могут служить основанием для отказа в идентификации платежа при перечислении денежных средств по оформленным паспортам сделки через иные банковские реквизиты иностранной стороны. </w:t>
      </w:r>
      <w:r>
        <w:br/>
      </w:r>
      <w:r>
        <w:rPr>
          <w:rFonts w:ascii="Times New Roman"/>
          <w:b w:val="false"/>
          <w:i w:val="false"/>
          <w:color w:val="000000"/>
          <w:sz w:val="28"/>
        </w:rPr>
        <w:t xml:space="preserve">
      7. Раздел "Реквизиты и условия контракта" заполняется следующим образом: </w:t>
      </w:r>
      <w:r>
        <w:br/>
      </w:r>
      <w:r>
        <w:rPr>
          <w:rFonts w:ascii="Times New Roman"/>
          <w:b w:val="false"/>
          <w:i w:val="false"/>
          <w:color w:val="000000"/>
          <w:sz w:val="28"/>
        </w:rPr>
        <w:t xml:space="preserve">
      1) в графе "Номер" указывается номер контракта, на основе которого составлен настоящий паспорт сделки по импорту; </w:t>
      </w:r>
      <w:r>
        <w:br/>
      </w:r>
      <w:r>
        <w:rPr>
          <w:rFonts w:ascii="Times New Roman"/>
          <w:b w:val="false"/>
          <w:i w:val="false"/>
          <w:color w:val="000000"/>
          <w:sz w:val="28"/>
        </w:rPr>
        <w:t xml:space="preserve">
      2) в графе "Дата" указывается дата подписания контракта; </w:t>
      </w:r>
      <w:r>
        <w:br/>
      </w:r>
      <w:r>
        <w:rPr>
          <w:rFonts w:ascii="Times New Roman"/>
          <w:b w:val="false"/>
          <w:i w:val="false"/>
          <w:color w:val="000000"/>
          <w:sz w:val="28"/>
        </w:rPr>
        <w:t xml:space="preserve">
      3) в графе "Сумма контракта" указывается общая стоимость импортируемого товара в соответствии с данным контрактом. В случае, если по контракту предусматривается поставка товара, на который устанавливается ориентировочная цена, то в паспорте сделки указывается сумма контракта, рассчитанная путем умножения установленного объема поставки на ориентировочную цену с одновременным указанием в разделе "Особые отметки банка, таможенного органа" паспорта сделки, что цены ориентировочные и фактическая сумма контракта может превысить либо быть меньше, чем указанная в паспорте сделки сумма; </w:t>
      </w:r>
      <w:r>
        <w:br/>
      </w:r>
      <w:r>
        <w:rPr>
          <w:rFonts w:ascii="Times New Roman"/>
          <w:b w:val="false"/>
          <w:i w:val="false"/>
          <w:color w:val="000000"/>
          <w:sz w:val="28"/>
        </w:rPr>
        <w:t xml:space="preserve">
      4) в графе "Валюта по контракту" указывается буквенное обозначение валюты суммы контракта, согласно классификатору валют, применяемому таможенными органами республик, на основании нормативного правового акта уполномоченного органа по вопросам таможенного дела, регулирующего порядок декларирования товаров и транспортных средств; </w:t>
      </w:r>
      <w:r>
        <w:br/>
      </w:r>
      <w:r>
        <w:rPr>
          <w:rFonts w:ascii="Times New Roman"/>
          <w:b w:val="false"/>
          <w:i w:val="false"/>
          <w:color w:val="000000"/>
          <w:sz w:val="28"/>
        </w:rPr>
        <w:t xml:space="preserve">
      5) в графе "Код валюты по контракту" указывается цифровое обозначение валюты суммы контракта согласно классификатору валют, применяемому таможенными органами республики, на основании нормативного правового акта уполномоченного органа по вопросам таможенного дела Республики Казахстан, регулирующего порядок декларирования товаров и транспортных средств; </w:t>
      </w:r>
      <w:r>
        <w:br/>
      </w:r>
      <w:r>
        <w:rPr>
          <w:rFonts w:ascii="Times New Roman"/>
          <w:b w:val="false"/>
          <w:i w:val="false"/>
          <w:color w:val="000000"/>
          <w:sz w:val="28"/>
        </w:rPr>
        <w:t xml:space="preserve">
      6) в графе "Валютная оговорка" указывается способ расчета курса валюты по контракту к валюте платежа. Заполняется только при условии несовпадения "Валюты по контракту" и "Валюты платежа"; </w:t>
      </w:r>
      <w:r>
        <w:br/>
      </w:r>
      <w:r>
        <w:rPr>
          <w:rFonts w:ascii="Times New Roman"/>
          <w:b w:val="false"/>
          <w:i w:val="false"/>
          <w:color w:val="000000"/>
          <w:sz w:val="28"/>
        </w:rPr>
        <w:t xml:space="preserve">
      7) в графе "Последняя дата" указывается наиболее поздняя из следующих двух прогнозируемых дат, указываемая импортером исходя из условий контракта, на основании которого составлен паспорт сделки: при оплате после завершения таможенного оформления - дата последнего возможного по условиям контракта платежа, при предоплате - дата таможенного оформления, то есть дата оформления последней, допустимой по условиям контракта поставки партии товара. В случае, если в контракте прямо указана дата окончания срока его действия, то в данной графе не может указываться дата более поздняя, чем срок действия контракта; </w:t>
      </w:r>
      <w:r>
        <w:br/>
      </w:r>
      <w:r>
        <w:rPr>
          <w:rFonts w:ascii="Times New Roman"/>
          <w:b w:val="false"/>
          <w:i w:val="false"/>
          <w:color w:val="000000"/>
          <w:sz w:val="28"/>
        </w:rPr>
        <w:t xml:space="preserve">
      8) в графе "Валюта платежа" указывается буквенное обозначение валюты, в которой производится оплата импортных товаров согласно классификатору валют, применяемому таможенными органами республики, на основании нормативного правового акта уполномоченного органа по вопросам таможенного дела Республики Казахстан, регулирующего порядок декларирования товаров и транспортных средств; </w:t>
      </w:r>
      <w:r>
        <w:br/>
      </w:r>
      <w:r>
        <w:rPr>
          <w:rFonts w:ascii="Times New Roman"/>
          <w:b w:val="false"/>
          <w:i w:val="false"/>
          <w:color w:val="000000"/>
          <w:sz w:val="28"/>
        </w:rPr>
        <w:t xml:space="preserve">
      9) в графе "Код валюты платежа" указывается цифровое обозначение валюты платежа согласно классификатору валют, применяемому таможенными органами республики, на основании нормативного правового акта уполномоченного органа по вопросам таможенного дела Республики Казахстан, регулирующего порядок декларирования товаров и транспортных средств; </w:t>
      </w:r>
      <w:r>
        <w:br/>
      </w:r>
      <w:r>
        <w:rPr>
          <w:rFonts w:ascii="Times New Roman"/>
          <w:b w:val="false"/>
          <w:i w:val="false"/>
          <w:color w:val="000000"/>
          <w:sz w:val="28"/>
        </w:rPr>
        <w:t xml:space="preserve">
      10) в графе "Форма расчетов" указывается код применяемой формы расчетов за импортируемый товар в соответствии с условиями контракта (согласно приведенному ниже классификатору): </w:t>
      </w:r>
      <w:r>
        <w:br/>
      </w:r>
      <w:r>
        <w:rPr>
          <w:rFonts w:ascii="Times New Roman"/>
          <w:b w:val="false"/>
          <w:i w:val="false"/>
          <w:color w:val="000000"/>
          <w:sz w:val="28"/>
        </w:rPr>
        <w:t xml:space="preserve">
      Форма расчетов           Код </w:t>
      </w:r>
      <w:r>
        <w:br/>
      </w:r>
      <w:r>
        <w:rPr>
          <w:rFonts w:ascii="Times New Roman"/>
          <w:b w:val="false"/>
          <w:i w:val="false"/>
          <w:color w:val="000000"/>
          <w:sz w:val="28"/>
        </w:rPr>
        <w:t xml:space="preserve">
      Авансовый платеж </w:t>
      </w:r>
      <w:r>
        <w:br/>
      </w:r>
      <w:r>
        <w:rPr>
          <w:rFonts w:ascii="Times New Roman"/>
          <w:b w:val="false"/>
          <w:i w:val="false"/>
          <w:color w:val="000000"/>
          <w:sz w:val="28"/>
        </w:rPr>
        <w:t xml:space="preserve">
      (предварительная оплата) 00 </w:t>
      </w:r>
      <w:r>
        <w:br/>
      </w:r>
      <w:r>
        <w:rPr>
          <w:rFonts w:ascii="Times New Roman"/>
          <w:b w:val="false"/>
          <w:i w:val="false"/>
          <w:color w:val="000000"/>
          <w:sz w:val="28"/>
        </w:rPr>
        <w:t xml:space="preserve">
      аккредитив               10 </w:t>
      </w:r>
      <w:r>
        <w:br/>
      </w:r>
      <w:r>
        <w:rPr>
          <w:rFonts w:ascii="Times New Roman"/>
          <w:b w:val="false"/>
          <w:i w:val="false"/>
          <w:color w:val="000000"/>
          <w:sz w:val="28"/>
        </w:rPr>
        <w:t xml:space="preserve">
      инкассо                  20 </w:t>
      </w:r>
      <w:r>
        <w:br/>
      </w:r>
      <w:r>
        <w:rPr>
          <w:rFonts w:ascii="Times New Roman"/>
          <w:b w:val="false"/>
          <w:i w:val="false"/>
          <w:color w:val="000000"/>
          <w:sz w:val="28"/>
        </w:rPr>
        <w:t xml:space="preserve">
      перевод                  30 </w:t>
      </w:r>
      <w:r>
        <w:br/>
      </w:r>
      <w:r>
        <w:rPr>
          <w:rFonts w:ascii="Times New Roman"/>
          <w:b w:val="false"/>
          <w:i w:val="false"/>
          <w:color w:val="000000"/>
          <w:sz w:val="28"/>
        </w:rPr>
        <w:t xml:space="preserve">
      другие                   40. </w:t>
      </w:r>
      <w:r>
        <w:br/>
      </w:r>
      <w:r>
        <w:rPr>
          <w:rFonts w:ascii="Times New Roman"/>
          <w:b w:val="false"/>
          <w:i w:val="false"/>
          <w:color w:val="000000"/>
          <w:sz w:val="28"/>
        </w:rPr>
        <w:t xml:space="preserve">
      Может применяться комбинированная форма расчетов, тогда в графе проставляются два кода. </w:t>
      </w:r>
      <w:r>
        <w:br/>
      </w:r>
      <w:r>
        <w:rPr>
          <w:rFonts w:ascii="Times New Roman"/>
          <w:b w:val="false"/>
          <w:i w:val="false"/>
          <w:color w:val="000000"/>
          <w:sz w:val="28"/>
        </w:rPr>
        <w:t xml:space="preserve">
      8. Раздел "Лицензия Национального Банка Республики Казахстан" заполняется при получении импортером лицензий Национального Банка Республики Казахстан следующим образом: </w:t>
      </w:r>
      <w:r>
        <w:br/>
      </w:r>
      <w:r>
        <w:rPr>
          <w:rFonts w:ascii="Times New Roman"/>
          <w:b w:val="false"/>
          <w:i w:val="false"/>
          <w:color w:val="000000"/>
          <w:sz w:val="28"/>
        </w:rPr>
        <w:t xml:space="preserve">
      1) в графе "Номер" указывается номер лицензии, выданной Национальным Банком Республики Казахстан импортеру; </w:t>
      </w:r>
      <w:r>
        <w:br/>
      </w:r>
      <w:r>
        <w:rPr>
          <w:rFonts w:ascii="Times New Roman"/>
          <w:b w:val="false"/>
          <w:i w:val="false"/>
          <w:color w:val="000000"/>
          <w:sz w:val="28"/>
        </w:rPr>
        <w:t xml:space="preserve">
      2) в графе "Дата" указывается дата выдачи Национальным Банком Республики Казахстан, указанная на лицензии. </w:t>
      </w:r>
      <w:r>
        <w:br/>
      </w:r>
      <w:r>
        <w:rPr>
          <w:rFonts w:ascii="Times New Roman"/>
          <w:b w:val="false"/>
          <w:i w:val="false"/>
          <w:color w:val="000000"/>
          <w:sz w:val="28"/>
        </w:rPr>
        <w:t xml:space="preserve">
      9. В разделе "Регистрационное свидетельство" заполняется при получении импортером регистрационного свидетельства следующим образом: </w:t>
      </w:r>
      <w:r>
        <w:br/>
      </w:r>
      <w:r>
        <w:rPr>
          <w:rFonts w:ascii="Times New Roman"/>
          <w:b w:val="false"/>
          <w:i w:val="false"/>
          <w:color w:val="000000"/>
          <w:sz w:val="28"/>
        </w:rPr>
        <w:t xml:space="preserve">
      1) в графе "Номер" указывается номер регистрационного свидетельства, выданного Национальным Банком Республики Казахстан импортеру; </w:t>
      </w:r>
      <w:r>
        <w:br/>
      </w:r>
      <w:r>
        <w:rPr>
          <w:rFonts w:ascii="Times New Roman"/>
          <w:b w:val="false"/>
          <w:i w:val="false"/>
          <w:color w:val="000000"/>
          <w:sz w:val="28"/>
        </w:rPr>
        <w:t xml:space="preserve">
      2) в графе "Дата" указывается дата выдачи Национальным Банком Республики Казахстан, указанная на регистрационном свидетельстве. </w:t>
      </w:r>
      <w:r>
        <w:br/>
      </w:r>
      <w:r>
        <w:rPr>
          <w:rFonts w:ascii="Times New Roman"/>
          <w:b w:val="false"/>
          <w:i w:val="false"/>
          <w:color w:val="000000"/>
          <w:sz w:val="28"/>
        </w:rPr>
        <w:t xml:space="preserve">
      10. В разделе "Свидетельство об уведомлении о валютных операциях" заполняется при получении импортером свидетельства об уведомлении следующим образом: </w:t>
      </w:r>
      <w:r>
        <w:br/>
      </w:r>
      <w:r>
        <w:rPr>
          <w:rFonts w:ascii="Times New Roman"/>
          <w:b w:val="false"/>
          <w:i w:val="false"/>
          <w:color w:val="000000"/>
          <w:sz w:val="28"/>
        </w:rPr>
        <w:t xml:space="preserve">
      1) в графе "Номер" указывается номер свидетельства об уведомлении о проведенной импортером валютной операции; </w:t>
      </w:r>
      <w:r>
        <w:br/>
      </w:r>
      <w:r>
        <w:rPr>
          <w:rFonts w:ascii="Times New Roman"/>
          <w:b w:val="false"/>
          <w:i w:val="false"/>
          <w:color w:val="000000"/>
          <w:sz w:val="28"/>
        </w:rPr>
        <w:t xml:space="preserve">
      2) в графе "Дата" указывается дата выдачи Национальным Банком Республики Казахстан импортеру свидетельства об уведомлении. </w:t>
      </w:r>
      <w:r>
        <w:br/>
      </w:r>
      <w:r>
        <w:rPr>
          <w:rFonts w:ascii="Times New Roman"/>
          <w:b w:val="false"/>
          <w:i w:val="false"/>
          <w:color w:val="000000"/>
          <w:sz w:val="28"/>
        </w:rPr>
        <w:t xml:space="preserve">
      11. Раздел "Подписи уполномоченных лиц" заполняется следующим образом: </w:t>
      </w:r>
      <w:r>
        <w:br/>
      </w:r>
      <w:r>
        <w:rPr>
          <w:rFonts w:ascii="Times New Roman"/>
          <w:b w:val="false"/>
          <w:i w:val="false"/>
          <w:color w:val="000000"/>
          <w:sz w:val="28"/>
        </w:rPr>
        <w:t xml:space="preserve">
      1) Три экземпляра паспорта сделки по импорту подписываются (с указанием должности, фамилии и инициалов): </w:t>
      </w:r>
      <w:r>
        <w:br/>
      </w:r>
      <w:r>
        <w:rPr>
          <w:rFonts w:ascii="Times New Roman"/>
          <w:b w:val="false"/>
          <w:i w:val="false"/>
          <w:color w:val="000000"/>
          <w:sz w:val="28"/>
        </w:rPr>
        <w:t xml:space="preserve">
      от имени импортера - руководителем импортера; </w:t>
      </w:r>
      <w:r>
        <w:br/>
      </w:r>
      <w:r>
        <w:rPr>
          <w:rFonts w:ascii="Times New Roman"/>
          <w:b w:val="false"/>
          <w:i w:val="false"/>
          <w:color w:val="000000"/>
          <w:sz w:val="28"/>
        </w:rPr>
        <w:t xml:space="preserve">
      от имени банка - ответственным сотрудником банка; </w:t>
      </w:r>
      <w:r>
        <w:br/>
      </w:r>
      <w:r>
        <w:rPr>
          <w:rFonts w:ascii="Times New Roman"/>
          <w:b w:val="false"/>
          <w:i w:val="false"/>
          <w:color w:val="000000"/>
          <w:sz w:val="28"/>
        </w:rPr>
        <w:t xml:space="preserve">
      от имени таможенного органа - должностным лицом таможенного органа, уполномоченным пописывать паспорт сделки и совершать иные действия по осуществлению валютного контроля от имени таможенного органа. </w:t>
      </w:r>
      <w:r>
        <w:br/>
      </w:r>
      <w:r>
        <w:rPr>
          <w:rFonts w:ascii="Times New Roman"/>
          <w:b w:val="false"/>
          <w:i w:val="false"/>
          <w:color w:val="000000"/>
          <w:sz w:val="28"/>
        </w:rPr>
        <w:t xml:space="preserve">
      2) Три экземпляра паспорта сделки по импорту скрепляются печатями банка, таможенного органа и импортера. </w:t>
      </w:r>
      <w:r>
        <w:br/>
      </w:r>
      <w:r>
        <w:rPr>
          <w:rFonts w:ascii="Times New Roman"/>
          <w:b w:val="false"/>
          <w:i w:val="false"/>
          <w:color w:val="000000"/>
          <w:sz w:val="28"/>
        </w:rPr>
        <w:t xml:space="preserve">
      3) При наличии третьего лица оформляется дополнительный лист к паспорту сделки по импорту в пяти экземплярах в соответствии с требованиями настоящей Инструкции и подписываются дополнительно (с указанием должности, фамилии и инициалов): </w:t>
      </w:r>
      <w:r>
        <w:br/>
      </w:r>
      <w:r>
        <w:rPr>
          <w:rFonts w:ascii="Times New Roman"/>
          <w:b w:val="false"/>
          <w:i w:val="false"/>
          <w:color w:val="000000"/>
          <w:sz w:val="28"/>
        </w:rPr>
        <w:t xml:space="preserve">
      от имени третьего лица - руководителем третьего лица; </w:t>
      </w:r>
      <w:r>
        <w:br/>
      </w:r>
      <w:r>
        <w:rPr>
          <w:rFonts w:ascii="Times New Roman"/>
          <w:b w:val="false"/>
          <w:i w:val="false"/>
          <w:color w:val="000000"/>
          <w:sz w:val="28"/>
        </w:rPr>
        <w:t xml:space="preserve">
      от имени банка третьего лица - ответственным сотрудником банка. </w:t>
      </w:r>
      <w:r>
        <w:br/>
      </w:r>
      <w:r>
        <w:rPr>
          <w:rFonts w:ascii="Times New Roman"/>
          <w:b w:val="false"/>
          <w:i w:val="false"/>
          <w:color w:val="000000"/>
          <w:sz w:val="28"/>
        </w:rPr>
        <w:t xml:space="preserve">
      4) Пять экземпляров дополнительного листа к паспорту сделки по импорту скрепляются печатями таможенного органа, банка импортера, импортера, при необходимости третьего лица и банка третьего лица. </w:t>
      </w:r>
      <w:r>
        <w:br/>
      </w:r>
      <w:r>
        <w:rPr>
          <w:rFonts w:ascii="Times New Roman"/>
          <w:b w:val="false"/>
          <w:i w:val="false"/>
          <w:color w:val="000000"/>
          <w:sz w:val="28"/>
        </w:rPr>
        <w:t xml:space="preserve">
      12. В разделе "Особые отметки банка, таможенного органа" указываются сведения, не отраженные в графах паспорта сделки, но предусмотренные настоящей Инструкцией, или облегчающие работу органов и агентов валютного контроля."; </w:t>
      </w:r>
      <w:r>
        <w:br/>
      </w:r>
      <w:r>
        <w:rPr>
          <w:rFonts w:ascii="Times New Roman"/>
          <w:b w:val="false"/>
          <w:i w:val="false"/>
          <w:color w:val="000000"/>
          <w:sz w:val="28"/>
        </w:rPr>
        <w:t xml:space="preserve">
      Приложения 9, 10 и 11 исключить. </w:t>
      </w:r>
    </w:p>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с 18 декабря 2005 года. </w:t>
      </w:r>
    </w:p>
    <w:bookmarkEnd w:id="2"/>
    <w:bookmarkStart w:name="z4" w:id="3"/>
    <w:p>
      <w:pPr>
        <w:spacing w:after="0"/>
        <w:ind w:left="0"/>
        <w:jc w:val="both"/>
      </w:pPr>
      <w:r>
        <w:rPr>
          <w:rFonts w:ascii="Times New Roman"/>
          <w:b w:val="false"/>
          <w:i w:val="false"/>
          <w:color w:val="000000"/>
          <w:sz w:val="28"/>
        </w:rPr>
        <w:t xml:space="preserve">
      3. Департаменту платежного баланса и валютного регулирования Национального Банка Республики Казахстан (Дюгай Н.Н.): </w:t>
      </w:r>
      <w:r>
        <w:br/>
      </w:r>
      <w:r>
        <w:rPr>
          <w:rFonts w:ascii="Times New Roman"/>
          <w:b w:val="false"/>
          <w:i w:val="false"/>
          <w:color w:val="000000"/>
          <w:sz w:val="28"/>
        </w:rPr>
        <w:t xml:space="preserve">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 территориальных филиалов Национального Банка Республики Казахстан, Агентства Республики Казахстан по регулированию и надзору финансового рынка и финансовых организаций и Объединения юридических лиц "Ассоциация финансистов Казахстана". </w:t>
      </w:r>
    </w:p>
    <w:bookmarkEnd w:id="3"/>
    <w:bookmarkStart w:name="z5" w:id="4"/>
    <w:p>
      <w:pPr>
        <w:spacing w:after="0"/>
        <w:ind w:left="0"/>
        <w:jc w:val="both"/>
      </w:pPr>
      <w:r>
        <w:rPr>
          <w:rFonts w:ascii="Times New Roman"/>
          <w:b w:val="false"/>
          <w:i w:val="false"/>
          <w:color w:val="000000"/>
          <w:sz w:val="28"/>
        </w:rPr>
        <w:t xml:space="preserve">
      4. Управлению по обеспечению деятельности руководства Национального Банка Республики Казахстан (Терентьев А.Л.) в трехдневный срок со дня получения настоящего постановления принять меры к опубликованию его в средствах массовой информации Республики Казахстан. </w:t>
      </w:r>
      <w:r>
        <w:br/>
      </w:r>
      <w:r>
        <w:rPr>
          <w:rFonts w:ascii="Times New Roman"/>
          <w:b w:val="false"/>
          <w:i w:val="false"/>
          <w:color w:val="000000"/>
          <w:sz w:val="28"/>
        </w:rPr>
        <w:t xml:space="preserve">
      5. Контроль за исполнением настоящего постановления возложить на заместителя Председателя Национального Банка Республики Казахстан Айманбетову Г.З. </w:t>
      </w:r>
    </w:p>
    <w:bookmarkEnd w:id="4"/>
    <w:p>
      <w:pPr>
        <w:spacing w:after="0"/>
        <w:ind w:left="0"/>
        <w:jc w:val="both"/>
      </w:pPr>
      <w:r>
        <w:rPr>
          <w:rFonts w:ascii="Times New Roman"/>
          <w:b w:val="false"/>
          <w:i/>
          <w:color w:val="000000"/>
          <w:sz w:val="28"/>
        </w:rPr>
        <w:t xml:space="preserve">      Председатель </w:t>
      </w:r>
      <w:r>
        <w:br/>
      </w:r>
      <w:r>
        <w:rPr>
          <w:rFonts w:ascii="Times New Roman"/>
          <w:b w:val="false"/>
          <w:i w:val="false"/>
          <w:color w:val="000000"/>
          <w:sz w:val="28"/>
        </w:rPr>
        <w:t>
</w:t>
      </w:r>
      <w:r>
        <w:rPr>
          <w:rFonts w:ascii="Times New Roman"/>
          <w:b w:val="false"/>
          <w:i/>
          <w:color w:val="000000"/>
          <w:sz w:val="28"/>
        </w:rPr>
        <w:t xml:space="preserve">      Национального Банка </w:t>
      </w:r>
    </w:p>
    <w:p>
      <w:pPr>
        <w:spacing w:after="0"/>
        <w:ind w:left="0"/>
        <w:jc w:val="both"/>
      </w:pPr>
      <w:r>
        <w:rPr>
          <w:rFonts w:ascii="Times New Roman"/>
          <w:b w:val="false"/>
          <w:i w:val="false"/>
          <w:color w:val="000000"/>
          <w:sz w:val="28"/>
        </w:rPr>
        <w:t xml:space="preserve">      "СОГЛАСОВАНО"                    "СОГЛАСОВАНО" </w:t>
      </w:r>
      <w:r>
        <w:br/>
      </w:r>
      <w:r>
        <w:rPr>
          <w:rFonts w:ascii="Times New Roman"/>
          <w:b w:val="false"/>
          <w:i w:val="false"/>
          <w:color w:val="000000"/>
          <w:sz w:val="28"/>
        </w:rPr>
        <w:t xml:space="preserve">
      Агентство Республики             Министерство финансов </w:t>
      </w:r>
      <w:r>
        <w:br/>
      </w:r>
      <w:r>
        <w:rPr>
          <w:rFonts w:ascii="Times New Roman"/>
          <w:b w:val="false"/>
          <w:i w:val="false"/>
          <w:color w:val="000000"/>
          <w:sz w:val="28"/>
        </w:rPr>
        <w:t xml:space="preserve">
      Казахстан по регулированию       Республики Казахстан </w:t>
      </w:r>
      <w:r>
        <w:br/>
      </w:r>
      <w:r>
        <w:rPr>
          <w:rFonts w:ascii="Times New Roman"/>
          <w:b w:val="false"/>
          <w:i w:val="false"/>
          <w:color w:val="000000"/>
          <w:sz w:val="28"/>
        </w:rPr>
        <w:t xml:space="preserve">
      и надзору финансового            Министр </w:t>
      </w:r>
      <w:r>
        <w:br/>
      </w:r>
      <w:r>
        <w:rPr>
          <w:rFonts w:ascii="Times New Roman"/>
          <w:b w:val="false"/>
          <w:i w:val="false"/>
          <w:color w:val="000000"/>
          <w:sz w:val="28"/>
        </w:rPr>
        <w:t xml:space="preserve">
      рынка и финансовых               _____________________ </w:t>
      </w:r>
      <w:r>
        <w:br/>
      </w:r>
      <w:r>
        <w:rPr>
          <w:rFonts w:ascii="Times New Roman"/>
          <w:b w:val="false"/>
          <w:i w:val="false"/>
          <w:color w:val="000000"/>
          <w:sz w:val="28"/>
        </w:rPr>
        <w:t xml:space="preserve">
      организаций                      10 ноября 2005 года </w:t>
      </w:r>
      <w:r>
        <w:br/>
      </w:r>
      <w:r>
        <w:rPr>
          <w:rFonts w:ascii="Times New Roman"/>
          <w:b w:val="false"/>
          <w:i w:val="false"/>
          <w:color w:val="000000"/>
          <w:sz w:val="28"/>
        </w:rPr>
        <w:t xml:space="preserve">
      Председатель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4 ноября 2005 года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