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11bb" w14:textId="84e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регулированию естественных монополий от 8 декабря 2004 года N 477-ОД "Об утверждении Правил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 октября 2005 года N 291-ОД. Зарегистрирован в Министерстве юстиции Республики Казахстан 21 октября 2005 года за N 3907. Утратил силу приказом Председателя Агентства Республики Казахстан по регулированию естественных монополий от 21 февраля 2007 года N 54-ОД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Приказ Председателя Агентства РК по регулированию естественных монополий от 3 октября 2005 года N 291-ОД утратил силу приказом Председателя Агентства Республики Казахстан по регулированию естественных монополий от 21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подпунктом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монополиях", пунктом 3 постановления Правительства Республики Казахстан от 8 октября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1044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 и подпунктом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8 декабря 2004 года N 477-ОД "Об утверждении Правил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мощностей" (зарегистрированный в Реестре государственной регистрации нормативных правовых актов за N 3278, опубликованный 8 января 2005 года в "Официальной газете")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слова "монополиях" дополнить словами "и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 случае пересмотра срока действия тарифа, предусматривающего компенсирование затрат потребителей за присоединение дополнительных мощностей, Субъект вносит соответствующее изменение в приказ об утверждении тарифа и представляет его в уполномоченный орган на согласование.";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формулу: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 х V - (П + 0,5 х А)           (100 + 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"Т1 = [------------------------------] х [-----------]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V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заменить формулой: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 х V - (П + 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"Т1 = --------------------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"к - ставка рефинансирования Национального Банка Республики Казахстан на день принятия решения, в %."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знак препинания ";" заменить знаком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Для Субъекта, основные средства которого получены в доверительное управление, имущественный найм, по лизингу, в случае, когда в действующем тарифе, утвержденном в установленном законодательством порядке, не учтены амортизационные отчисления основных средств, используемых при оказании услуг по передаче электрической и (или) тепловой энергии, тариф, предусматривающий компенсирование затрат потребителей за присоединение дополнительных мощностей (Т1)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 х V - (П + 0,5 х З аренд.)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Т1 = [---------------------------------] 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V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Т1 - тариф, предусматривающий компенсирование затрат потребителей за присоединение дополнительных мощностей,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 - действующий тариф, утвержденный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 - годовой объем услуг (товаров, работ), учтенный в утвержденной тарифной смете;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- прибыль, учтенная в утвержденной тарифной смете,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 аренд  - расходы на выплату арендной платы за пользование основными средствами,  учтенные в утвержденной тарифной смете в установленном законодательством порядке,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"Уполномоченным органом" заменить словом "Субъектом";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"потребителей" заменить словом "потребителя";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"годовой" заменить словами "прогнозный годовой";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"предусмотренный в утвержденной тарифной смете" заменить словами "подтвержденный протоколами намерений, договорами, планами развития и другими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Субъект пересматривает период действия тарифа, предусматривающего компенсирование затрат потребителей за присоединение дополнительных мощностей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отклонения фактического годового объема потребления услуг от объема потребления, учтенного при первоначальном определении периода действия тарифа в соответствии с пунктом 10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утверждения уполномоченным органом тарифа или его предельного уровня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В период действия тарифа, предусматривающего компенсирование затрат потребителей за присоединение дополнительных мощностей, Субъект вправе обратиться в уполномоченный орган с заявкой на утверждение тарифа или его предельного уровня на услуги по передаче электрической и (или) тепловой энергии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объем оказываемых Субъектом услуг, принятый в обоснование уровня нового тарифа, включается суммарный прогнозный объем потребления услуг по передаче электрической и (или) тепловой энергии потребителями, внесшими плату за присоединение дополнительных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Субъект в период действия тарифа, предусматривающего компенсирование затрат потребителя за присоединение дополнительных мощностей, ежегодно (и с нарастающим итогом со дня введения в действие тарифа) обобщает информацию о фактически предоставленных данному потребителю объемах услуг по передаче электрической и (или) тепловой энергии с учетом утвержденного Субъектом тарифа, и сумме возврата, определяемой как произведение фактически предоставленного потребителю объема услуг и разницы между тарифом (Т), утвержденным в установленном законодательством порядке, и тарифом, предусматривающим компенсирование затрат за присоединение дополнительных мощностей (Т1).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до 1 марта текущего года представляет в уполномоченный орган обобщенную информацию с разбивкой по потребителям о фактически предоставленных потребителям, внесшим плату за присоединение дополнительных мощностей, объемах услуг по передаче электрической и (или) тепловой энергии и сумм возврата за предыдущий календарный год и с нарастающим итогом со дня введения в действие тарифа.".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(городов республиканского значения, столицы).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