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efb0" w14:textId="117e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поправочного коэффициента к базовой ставке платы за землю на учетный квартал N 204 г.Караганды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 сессии Карагандинского областного маслихата от 5 июля 2001 года N 12/2. Зарегистрировано управлением юстиции Карагандинской области 10.07.2001 г. за N 352. Утратило силу решением IV сессии Карагандинского областного маслихата от 29 сентября 2016 года №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IV сессии Карагандинского областного маслихата от 29.09.2016 № 91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выполнения поручения Президента РК по организации движения: "Добрые дела - к 10-летию независимости РК", активизации строительства объектов социально-культурного назначения,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п.6 Закона РК О земле" от 24.01.2001 года за N 152-II ЗРК,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на учетный квартал N 204 г.Караганды поправочный коэффициент к базовой ставке платы за землю - 0,5.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акиму г.Караганды Изаак К.К. при решении вопросов выделения земельных участков хозяйствующим субъектам различной формы собственности для строительства объектов социально-культурного назначения г.Караганды в учетном квартале N 204 руководствоваться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