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7c2d3" w14:textId="e67c2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2000 года Годом поддержки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декабря 1999 года № 316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возрождения, сохранения и развития многонациональной культуры Казахстана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Объявить 2000 год Годом поддержки культуры.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срок до 20 января 2000 года образовать Государственную комиссию по проведению Года поддержки культуры.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Предложить войти в состав Государственной комиссии видным деятелям литературы и искусства, руководителям общественных объединений, национально-культурных центров, творческих союзов, религиозных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поручить руководителям центральных исполнительных органов, акимам областей, городов Астаны и Алматы создать аналогичные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 20 января 2000 года утвердить план мероприятий по организации и проведению Года поддержки культуры, охватывающий кардинальные проблемы возрождения и развития всех сфер многонациональной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финансирование мероприятий по Году поддержки культуры производить в установленном законодательством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обеспечить широкую пропаганду и освещение средствами массовой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информации мероприятий, предусмотренных в рамках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поддержки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5) поручить Государственной комиссии по проведению Года поддержки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культуры продолжить работу, проводившуюся в Годы общенационального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согласия и памяти жертв политических репрессий, народного единства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истории, единства и преемственности поколений.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Настоящий Указ вступает в силу со дня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