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74a2" w14:textId="d2c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государственного управления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1998 г. N 3958.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государственного управления, уточнения функций отдельных государственных органов Республики Казахстан и в соответствии с подпунктом 3) статьи 44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по стратегическому планированию и реформам Республики Казахстан путем его разделения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стратегическому планированию и реформам Республики Казахстан как центральный исполнительный орган, не входящий в состав правительства;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экономическому планированию Министерства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регулированию естественных монополий и защите конкуренции Министерства энергетики,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финансов Республики Казахстан - путем передачи Министерству энергетики, индустрии и торговли Республики Казахстан функций и полномочий по управлению имуществом и делами Комитета по государственному контролю над производством и оборотом алкогольной продукции, Комитета по государственным материальным резервам, Департамента по государственным закупкам.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Агентство по стратегическому планированию и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реформам Республики Казахстан возглавляет Председатель - 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месячный срок утвердить положения о вновь образованных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реорганизованных в соответствии с настоящим Указом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