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f4510" w14:textId="89f45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указы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27 сентября 2012 года № 395.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Подлежит опубликованию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Собрании актов Президента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 (выписка) 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изменения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указы Президента Республики Казахстан.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сентября 2012 года № 395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>которые вносятся в некоторые указы</w:t>
      </w:r>
      <w:r>
        <w:br/>
      </w:r>
      <w:r>
        <w:rPr>
          <w:rFonts w:ascii="Times New Roman"/>
          <w:b/>
          <w:i w:val="false"/>
          <w:color w:val="000000"/>
        </w:rPr>
        <w:t>Президента Республики Казахстан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Указ Президента Республики Казахстан от 29 марта 2002 года № 829 "О составе Комиссии по государственным наградам при Президенте Республики Казахстан" (САПП Республики Казахстан, 2003 г., № 41, ст. 426; 2007 г., № 24, ст. 268; 2008 г., № 20, ст. 182; № 42, ст. 465; 2011 г., № 50, ст. 664; 2012 г., № 36, ст. 476):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ввести в состав Комиссии по государственным наградам при Президенте Республики Казахстан, утвержденный вышеназванным Указом: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Масимова                    - Руководителя Администрации Президента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Карима Кажимкановича          Республики Казахстан, председателем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Комиссии;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вывести из состава указанной комиссии Дьяченко С.А.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Утратил силу Указом Президента РК от 03.01.2024 </w:t>
      </w:r>
      <w:r>
        <w:rPr>
          <w:rFonts w:ascii="Times New Roman"/>
          <w:b w:val="false"/>
          <w:i w:val="false"/>
          <w:color w:val="000000"/>
          <w:sz w:val="28"/>
        </w:rPr>
        <w:t>№ 429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Утратил силу Указом Президента РК от 08.02.2016 </w:t>
      </w:r>
      <w:r>
        <w:rPr>
          <w:rFonts w:ascii="Times New Roman"/>
          <w:b w:val="false"/>
          <w:i w:val="false"/>
          <w:color w:val="000000"/>
          <w:sz w:val="28"/>
        </w:rPr>
        <w:t>№ 191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изменениям,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вносятся в некоторые указы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утвержденным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сентября 2012 года № 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Указу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2007 года № 273</w:t>
            </w:r>
          </w:p>
        </w:tc>
      </w:tr>
    </w:tbl>
    <w:bookmarkStart w:name="z1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межведомственной комиссии</w:t>
      </w:r>
      <w:r>
        <w:br/>
      </w:r>
      <w:r>
        <w:rPr>
          <w:rFonts w:ascii="Times New Roman"/>
          <w:b/>
          <w:i w:val="false"/>
          <w:color w:val="000000"/>
        </w:rPr>
        <w:t>по проведению административной реформы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Масимов                     - Руководитель Администрации Президента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Карим Кажимканович            Республики Казахстан, председатель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Байбек                      - заместитель Руководителя Администрации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Бауыржан Кыдыргалиулы         Президента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заместитель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Орынбаев                    - Заместитель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Ербол Турмаханович            Республики Казахстан, заместитель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Сыздыков                    - заведующий Центром стратегических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Эльдар Максутович             разработок и анализа Администрации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Президента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секретарь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Байменов                    - Председатель Агентства по делам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Алихан Мухамедьевич           государственной службы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Донаков                     - заместитель Руководителя Администрации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Талгат Советбекович          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Досаев                      - Министр экономического развития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Ерболат Аскарбекович          торговли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Жамишев                     - Министр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Болат Бидахметович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Имашев                      - Министр юстиции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Берик Мажитович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