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31f4" w14:textId="dfa3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 и признании утратившим силу Указа Президента Республики Казахстан от 28 ноября 1999 года N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декабря 2003 года N 1252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изменения в следующие указы Президента Республики Казахстан: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</w:t>
      </w:r>
      <w:r>
        <w:rPr>
          <w:rFonts w:ascii="Times New Roman"/>
          <w:b w:val="false"/>
          <w:i/>
          <w:color w:val="800000"/>
          <w:sz w:val="28"/>
        </w:rPr>
        <w:t xml:space="preserve">утратил силу Указом Президента РК от 12.10.2006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</w:t>
      </w:r>
      <w:r>
        <w:rPr>
          <w:rFonts w:ascii="Times New Roman"/>
          <w:b w:val="false"/>
          <w:i/>
          <w:color w:val="800000"/>
          <w:sz w:val="28"/>
        </w:rPr>
        <w:t xml:space="preserve">утратил силу Указом Президента РК от 01.02.2010 </w:t>
      </w:r>
      <w:r>
        <w:rPr>
          <w:rFonts w:ascii="Times New Roman"/>
          <w:b w:val="false"/>
          <w:i w:val="false"/>
          <w:color w:val="000000"/>
          <w:sz w:val="28"/>
        </w:rPr>
        <w:t>N 922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ноября 1999 года N 271 "Вопросы Агентства по стратегическому планированию Республики Казахстан" (САПП Республики Казахстан, 1999 г., N 51, ст. 496).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