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2530" w14:textId="9452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Республике Казахстан моратория на смертную каз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декабря 2003 года N 1251. Утратил силу Указом Президента Республики Казахстан от 9 февраля 2023 года № 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9.02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печати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гуманизации уголовной политики государства и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ом 2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Республике Казахстан мораторий на исполнение смертной казни до решения вопроса о ее полной отмене. </w:t>
      </w:r>
      <w:r>
        <w:rPr>
          <w:rFonts w:ascii="Times New Roman"/>
          <w:b w:val="false"/>
          <w:i w:val="false"/>
          <w:color w:val="000000"/>
          <w:sz w:val="28"/>
        </w:rPr>
        <w:t xml:space="preserve">T031251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десятидневный срок внести в Мажилис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ий реализацию мероприятий, предусмотренных пунктом 1 настоящего Указа, в том числе введение в действие с 1 января 2004 года по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наказании в виде пожизненного лишения свободы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ому прокурору Республики Казахстан проверить законность и обоснованность вступивших в силу судебных приговоров, предусматривающих в качестве меры уголовного наказания смертную казнь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