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e4bb" w14:textId="1ade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Тлеубердина А.А. Руководителем Канцелярии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июня 2003 года N 1128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Тлеубердина Алтая Аблаевича Руководителем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Канцелярии Премьер-Министра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