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224f" w14:textId="9f72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положений частей третьей и пятой, подпунктов 1) и 3) части шестой статьи 141 Уголовно-исполнительного кодекса Республики Казахстан от 5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27 марта 2023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положений частей третьей и пятой, подпунктов 1) и 3) части шестой статьи 141 Уголовно-исполнительного кодекса Республики Казахстан от 5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Мусина К.С., Нурмуханова Б.М., Онгарбаева Е.А., Подопригоры Р.А., Сарсембаева Е.Ж. и Ударцева С.Ф. с участием субъекта обращения – гражданина Наумцева С.В. и представителей: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Сената Парламента Толамисова А.Г.,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первого заместителя Министра Кожаева М.Ш.,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гражданина Наумцева С.В.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положений частей третьей и пятой,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Уголовно-исполнительного кодекса Республики Казахстан от 5 июля 2014 года (далее – УИК).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докладчиков – судей Конституционного Суда Республики Казахстан Жакипбаева К.Т. и Сарсембаева Е.Ж.,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гражданина Наумцева С.В.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положений частей третьей и пятой,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частями третьей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осужденный, отбывающий пожизненное лишение свободы, по прибытии в учреждение чрезвычайной безопасности помещается в обычные условия отбывания наказания, перевод из которого на облегченные условия отбывания возможен при отсутствии взыскания только через десять лет. Этот же срок установлен и для повторного перевода в обычные либо облегченные условия отбывания наказания. В свою очередь, для осужденного к определенному сроку лишения свободы, отбывающего наказание в этом же учреждении, изменение условий отбывания наказания возможно по истечении одного года (</w:t>
      </w:r>
      <w:r>
        <w:rPr>
          <w:rFonts w:ascii="Times New Roman"/>
          <w:b w:val="false"/>
          <w:i w:val="false"/>
          <w:color w:val="000000"/>
          <w:sz w:val="28"/>
        </w:rPr>
        <w:t>статья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предусматривает право осужденного, отбывающего пожизненное лишение свободы в обычных условиях, ежемесячно расходовать на приобретение продуктов питания и предметов первой необходимости средства, имеющиеся на контрольных счетах наличности временного размещения денег, в размере до двух месячных расчетных показателей. При отбывании наказания в строгих условиях он также имеет право расходовать до двух месячных расчетных показателей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части восьмой статьи 141 УИК).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 предусматривает право осужденного, отбывающего пожизненное лишение свободы в обычных условиях, иметь четыре краткосрочных свидания в течение года, тогда как осужденный к определенному сроку лишения свободы с отбыванием наказания в учреждении чрезвычайной безопасности в обычных условиях обладает правом иметь три краткосрочных и одно длительное свидание в течение года (подпункт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субъекта обращения, указанные положения УИК противоречат конституционным положениям о том, что "все равны перед законом и судом" и что "никто не может подвергаться какой-либо дискриминации… по иным обстоятельствам"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конституционности положений частей третьей и пятой,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 применительно к предмету обращения Конституционный Суд исходит из следующего.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признаются и гарантируются права и свободы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.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Конституции). Данные конституционные положения следует понимать в том смысле, что права и свободы человека, провозглашенные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являются основополагающими при разработке и принятии законов и иных нормативных правовых актов, устанавливающих условия и порядок осуществления этих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28 октября 1996 года № 6/2).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Равенство всех перед законом и судом, предписанное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а также конституционное положение о том, что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 означают равенство прав и обязанностей личности, равную защиту государством этих прав и равную ответственность личности перед законом. Именно в законах определяются конкретные условия и обстоятельства, позволяющие реализовать права и свободы человека и гражданина (нормативные постановления Конституционного Совета от 10 марта 1999 года № 2/2, от 29 марта 1999 года № 7/2 и другие).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любые законодательные ограничения прав и свобод человека должны быть адекватны законно обоснованным целям и отвечать требованиям справедливости, пропорциональности и соразмерности (нормативные постановления Конституционного Совета 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Генеральной Ассамблеи Организации Объединенных Наций (ГА ООН) 69/172 от 18 декабря 2014 года "Права человека при отправлении правосудия" признает важность принципа, в соответствии с которым лица, лишенные свободы, должны продолжать пользоваться не допускающими отступлений правами человека и всеми другими правами человека и основными свободами, за исключением тех законных ограничений, необходимость которых явно обусловлена фактом лишения свободы. Социальная реабилитация и реинтеграция лиц, лишенных свободы, как одна из важнейших целей системы уголовного правосудия, должна быть направлена на то, насколько это возможно, чтобы правонарушители были готовы вести законопослушный образ жизни и обеспечивать свое существование по возвращении в общество.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Пожизненное лишение свободы может устанавливаться за совершение особо тяжких преступлений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года, далее – УК). Отбывание лишения свободы в учреждениях уголовно-исполнительной системы чрезвычайной безопасности назначается при опасном рецидиве преступлений, а также лицам, осужденным к пожизненному лишению свободы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судом учитываются характер и степень общественной опасности уголовного правонарушения, личность виновного, в том числе его поведение до и после совершения правонарушения, обстоятельства, смягчающие и отягчающие ответственность и наказание, а также влияние назначенного наказания на исправление осужденного и на условия жизни его семьи или лиц, находящихся на его иждивении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 Эти обстоятельства, учитываемые при назначении основного наказания при опасном рецидиве преступлений, а также лицам, осужденным к пожизненному лишению свободы, отражаются в определенных им сроках лишения свободы и виде учреждения.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и особенности отбывания наказания в учреждении чрезвычайной безопасности определены нормами УИК (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 Данные положения в совокупности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основаны на принципах: дифференциации условий исполнения наказаний; индивидуализации исполнения наказания и иных мер уголовно-правового воздействия; рационального применения мер принуждения; сочетания наказания с исправительным воздействием.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принципов уголовно-исполнительного законодательства осуществляется через установленные законом основные средства исправления осужденных, которые применяются с учетом вида наказания, характера, степени общественной опасности, формы вины и мотивов совершенного уголовного правонарушения, личности осужденного и его поведения во время отбывания наказания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исполнения и отбывания наказаний, а также иных мер уголовно-правового воздействия должен учитывать необходимость соблюдения конституционных норм о неприкосновенности достоинства человека, недопустимости пыток, насилия, другого жестокого или унижающего человеческое достоинство обращения или наказания, а также положений признанных Республикой международных правовых актов в этом вопросе.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Законодатель, регулируя данную сферу общественных отношений, должен основываться на конституционном положении о том, что Республика Казахстан утверждает себя в качестве правового государства,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Конституции). Основной Закон признает равенство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), неприкосновенность достоинства человека (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), а также защиту государством брака и семьи, материнства, отцовства и детства (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имеют права, свободы и несут обязанности граждан Республики Казахстан с ограничениями,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</w:t>
      </w:r>
      <w:r>
        <w:rPr>
          <w:rFonts w:ascii="Times New Roman"/>
          <w:b w:val="false"/>
          <w:i w:val="false"/>
          <w:color w:val="000000"/>
          <w:sz w:val="28"/>
        </w:rPr>
        <w:t>, определяя вид учреждения – чрезвычайной безопасности – при назначении соответствующего наказания, не дифференцирует этот вид учреждения в зависимости от лиц, которым назначено отбывание в нем наказания (осужденных к пожизненному лишению свободы либо к лишению свободы на определенный срок).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Суда, дифференциация условий отбывания наказания должна быть разумной, не приводить к дискриминации и не распространяться на меры, стимулирующие исправление осужденных и обеспечивающие их ресоциализацию.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исполнения наказания тесно взаимосвязан с целями наказания, которые заключаются в восстановлении социальной справедливости, а также исправлении осужденного и предупреждении совершения новых уголовных правонарушений как осужденным, так и другими лицами. Наказание не имеет своей целью причинение физических страданий или унижение человеческого достоинства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осужденными к лишению свободы, вне зависимости от длительности срока данного наказания, определенного судом, должно способствовать их личному исправлению и социальной реабилитации.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законодателя к началам назначения наказания корреспондируется в контексте общепризнанных международных обязательств с признанием уголовно-исполнительным законодательством важности воспитательного воздействия (включая меры поощрения и взыскания) и перевода осужденных из одних условий отбывания наказания в другие. При законодательном их регулировании необходимо учитывать, что они не только потенциально способствуют исправлению осужденного, но и призваны обеспечивать реализацию прав членов его семьи в сфере семейных отношений.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исправлением осужденного понимается формирование у него правопослушного поведения, позитивного отношения к личности, обществу, труду, нормам, правилам и этике поведения в обществе (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УИК).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признает принцип гуманизма, который также нацелен на сохранение и развитие социально-полезных связей осужденного с близкими людьми. Коммуникация с внешним миром, общение с семьей и другими близкими лицами во время отбывания наказания способствуют успешной ресоциализации осужденного и позволяют снизить уровень рецидивной преступности. Семья в этом смысле является основным социальным институтом, выполняющим данную функцию по отношению к осужденному, как в период пребывания в исправительном учреждении, так и после его освобождения. Соответственно, взаимодействие осужденного, отбывающего наказание в исправительном учреждении, с членами семьи в форме свиданий, звонков, переписки, отправки посылок и передач влияет на его успешную ресоциализацию.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позитивных социальных связей осужденного является одним из основных средств его исправления (подпункт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 Такие связи имеют важное значение и с точки зрения возможности досрочного возвращения в общество лиц, осужденных к пожизненному лишению свободы.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Конституционный Суд считает, что любая дифференциация в правах граждан должна отвечать требованиям Конституции, в том числе вытекающим из принципов равенства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), неприкосновенности достоинства человека (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), нахождения под защитой государства брака и семьи, материнства, отцовства и детства (</w:t>
      </w:r>
      <w:r>
        <w:rPr>
          <w:rFonts w:ascii="Times New Roman"/>
          <w:b w:val="false"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которыми такие различия допустимы, если они объективно оправданы, обоснованы и преследуют конституционно значимые цели, а используемые правовые средства соразмерны им.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смысле оспариваемые субъектом различия в сроках для изменения условий отбывания наказания для лиц, осужденных к пожизненному или определенному срокам лишения свободы, содержащиеся в частях третьей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обусловлены необходимостью разграничения условий и индивидуализации исполнения наказания, а также иных мер уголовно-правового воздействия и согласуются с вышеуказанными конституционными нормами.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также не усматривает нарушения конституционных прав осужденных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УИК, предусматривающем размер денежных средств для ежемесячного расходования на приобретение продуктов питания и предметов первой необходимости в обычных условиях отбывания наказания, равный размеру при строгих условиях отбывания наказания, поскольку аналогичные размеры денежных средств предусмотрены и для осужденных к определенным срокам лишения свободы, отбывающих наказание в этом же виде учреждения.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установлено право лиц, осужденных к определенным срокам лишения свободы, в обычных условиях отбывания наказания иметь не только три краткосрочные, но и одно длительное свидание в течение года.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 в отношении лиц, отбывающих пожизненное лишение свободы в этом же учреждении чрезвычайной безопасности в обычных условиях, то есть в аналогичной ситуации, право на длительное свидание не содержит.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 мнению Конституционного Суда, отсутствие права на длительное свидание в течение первых десяти лет отбывания пожизненного лишения свободы препятствует получению полной оценки поведения такого осужденного, что не способствует индивидуализации мер воспитательного воздействия на него.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УИК ущемляют конституционные права осужденных и не имеют объективного, разумного обоснования с учетом идентичности или схожести ситуации.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Конституционный Суд принял во внимание информацию представителя Сената Парламента Республики Казахстан о внесенных поправках в УИК в рамках принятого на заседании Палаты 9 марта 2023 года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судопроизводства, исполнения наказания, а также предупреждения пыток и других жестоких, бесчеловечных или унижающих достоинство видов обращения" (далее – Закон).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УИК исключена </w:t>
      </w:r>
      <w:r>
        <w:rPr>
          <w:rFonts w:ascii="Times New Roman"/>
          <w:b w:val="false"/>
          <w:i w:val="false"/>
          <w:color w:val="000000"/>
          <w:sz w:val="28"/>
        </w:rPr>
        <w:t>статья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оспариваемая субъектом обращения. Кроме того, изменены порядок и условия содержания, осужденных к пожизненному лишению свободы. Снижен срок перевода таких осужденных из одних условий отбывания в другие с десяти до пяти лет; в обычных условиях отбывания наказания размер денежных средств осужденных на приобретение продуктов питания и предметов первой необходимости увеличен с двух до пяти месячных расчетных показателей ежемесячно; введено право на одно длительное свидание в течение года (новая редакция </w:t>
      </w:r>
      <w:r>
        <w:rPr>
          <w:rFonts w:ascii="Times New Roman"/>
          <w:b w:val="false"/>
          <w:i w:val="false"/>
          <w:color w:val="000000"/>
          <w:sz w:val="28"/>
        </w:rPr>
        <w:t>статей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подписан Президентом Республики Казахстан 17 марта 2023 года и вводится в действие по истечении шестидесяти календарных дней после дня его первого официального опубликования.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применительно к предмету обращения, Конституционный Суд Республики Казахстан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части третью, пятую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Уголовно-исполнительного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не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статьям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статьи 141 Уголовно-исполнительного кодекса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введения в действие принятых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поправок на осужденных к пожизненному лишению свободы, отбывающих наказание в обычных условиях, распространить положения подпункта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в части количества краткосрочных и длительных свиданий, предусмотренных в течение года.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