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e399" w14:textId="962e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организации участия Республики Казахстан в "Ганноверской ярмарке-2004" в городе Ганновере (Федеративная Республика Германия) и проведения Дней казахстанской экономики в Германии 19-24 апреля 2004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февраля 2004 года N 27-p.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Республики Казахстан от 4 февраля 2004 года N 27-p утратило силу постановлением Правительства Республики Казахстан от 31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проработки вопросов по организации подготовки экспозиции Республики Казахстан на "Ганноверской ярмарке-2004" в городе Ганновере (Федеративная Республика Германия) и проведения Дней казахстанской экономики в Германии 19-24 апреля 2004 года: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Шакшакбаев                - председатель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Шамильевич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Бакыткожа Салахатдинович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Бескенович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                     - председатель Комитета фармации,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Халел Альжанович            фармацевтической и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Аманияз Касымович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Кадамбаев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Токтарбай Кадамбаевич      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Оразалинов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Султанович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первый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                 - директор Департамента искусств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Альбекович          международных культурных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Син       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Секкиевич           общества "Республиканский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информационно-выставочный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малому предпринимательству"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Госман Каримович     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Миронов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Александрович       правления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"Банк Каспийский"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Бисембаев                 - первый вице-президент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Айдарханович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"Продовольственная контрактная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корпорация"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Бектемисов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Нурмухамед                 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Амангельдиевич              "Инвестиционная компания: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Инвестиционный фонд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Баймуратов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Уразгельдиевич        акционерного общества "Народный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Квятковский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Олегович             акционерного общества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страховая корпорация по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экспортных кредитов и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Турмагамбетов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Абдыкаликович         акционерного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инновационный фонд"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                - вице-президент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Хайрат Салимович            общества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Батырбаев                 - вице-президент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Демешович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Кипшакбаев                - вице-президент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Абдель Исаевич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"Казахстан инжиниринг"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Мухтыбаев                 - вице-президент по коммерции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Ceрик Хамитович             маркетингу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"Эйр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Жангаскин                 - первый вице-президент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Карасаевич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Бармагамбетов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Зиуадинович       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"Наурызбанк"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Тимченко  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Игоревич             общества "Казкоммерцбанк"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Татишев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Нурельдаемович        общества "Банк ТуранАлем"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Мамаштеги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Садвакас Халыксоветулы      акционерного общества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ТуранАлем" (по согласованию)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десятидневный срок разработать проект Плана мероприятий с соответствующей сметой расходов по участию Республики Казахстан на "Ганноверской ярмарке-2004" и проведению Дней казахстанской экономики в Германии с участием ведущих предприятий, организаций, национальных компаний и банков Республики Казахстан и внести в установленном порядке в Правительство Республики Казахстан предложение по его утверждению.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работы по организации участия Республики Казахстан на "Ганноверской ярмарке-2004" и проведения Дней казахстанской экономики в Германии возложить на Министерство индустрии и торговли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