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fa55" w14:textId="bb0f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выработке предложений по вопросу развития города Алматы как финансового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2004 года N 25-p.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30 января 2004 года N 25-p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вопросу развития города Алматы как финансового центра: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 - Первый заместитель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Нурашев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Бекбулатович            стратегического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финансовых организаций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Икранбеков                  - главный инспектор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Зубаирович               регионального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Букенов                     - первый заместитель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Ахмадиевич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 -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Нурахметович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Аринов   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Асатаевич               инвестициям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Абдулович              экономической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индикативного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    - директор Департамента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   политики и прогнозов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Акишев 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Талгатович             исследований 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     - директор Департамента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Еркегали Серикович            и анализа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Межведомственной рабочей группе в срок до 20 февраля 2004 года выработать и внести в Правительство Республики Казахстан предложения по вопросу развития города Алматы как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Марченко Г.А.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