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806e" w14:textId="0f08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ема работ, выполненных по договорам строительного подряда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№ 1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момента выполнения работ по договорам строительного подряда за счет средств республиканского бюджета и в соответствии со статьей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Особенная часть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договорах строительного подряда, финансируемых за счет средств республиканского бюджета, где государство выступает заказчиком, по согласованию со второй стороной договора (подрядчиком) установи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завершения работ, выполняемых по вышеуказанным договорам, промежуточные акты о сдаче-приемке выполненных работ не составл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считать выполненными в полном объеме со дня подписания акта о сдаче-приемке государственной комиссией или по истечении 30 дней с момента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