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0377" w14:textId="09d0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ноября 1996 года №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1999 года № 320.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30 марта 1999 года № 320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14 ноября 1996 года № 1389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 "О ставках таможенных пошлин на ввозимые товары" (САПП Республики Казахстан, 1996 г., № 46, ст. 450)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"8703 Автомобили легковые и прочие моторные             2,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(кроме автомобилей,         0,1 ЭКЮ за 1 куб. 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предназначенных для                    объема двигателя"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целей)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"8703 Автомобили легковые и прочие моторные             10,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(кроме автомобилей,         0,1 ЕВРО за 1 куб. 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предназначенных для                    объема двигателя".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целей)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Интеграционный комитет Таможенного союза Республики Беларусь, Республики Казахстан, Кыргызской Республики и Российской Федерации об изменении в Таможенном тарифе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одного месяца со дня его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