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ccf8" w14:textId="fd8c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регулированию деятельности хозяйствующих субъектов - естественных монополистов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1998 г. N 339.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контроля за уровнем цен субъектов, осуществляющих деятельность в сфере естественной монополии,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следующий порядок формирования тарифов на продукцию (услуги) субъектов, осуществляющих деятельность в сфере естественной монополии: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ценовой и антимонопольной политике Агентства по стратегическому планированию и реформам Республики Казахстан совместно с уполномоченными органами принимает решения о включении юридических лиц в Государственный регистр хозяйствующих субъектов - естественных монополистов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тарифов на их продукцию (услуги) может производиться не чаще одного раза в квартал и, как правило, их рост не должен превышать предельных индексов изменения цен, принятых в индикативном плане на текущий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пересмотре тарифов подаются субъектами, осуществляющих деятельность в сфере естественной монополии, в Комитет по ценовой и антимонопольной политике Агентства по стратегическому планированию и реформам Республики Казахстан или его территориальные подразделения за 45 дней до начала квартала;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 дней до начала квартала проекты тарифов выносятся на обсуждение Комитета по ценовой и антимонопольной политике Агентства по стратегическому планированию и реформам Республики Казахстан и не позднее 10 дней до начала квартала решения о новых ценах публикуются субъектами, осуществляющими деятельность в сфере естественной монополии, в республиканских и областных средствах массовой информации (по месту изменения тарифов).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