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341" w14:textId="c3e4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1996 г. N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маркировки подакцизных товаров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декабря 1996 г. N 1749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обязательной маркировки подакцизных товаров марками акцизного сбора нового образца" (САПП Республики Казахстан, 1996 г., N 53, ст. 5181) следующие изменение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 1 октября 1997 года - табачных изделий согласно приложению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подакцизных товаров согласно приложению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пункта 5 дополнить предложением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"Учитывая значительную разницу в ставках акциза, предусмотреть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изготовление отдельных акцизных марок для вин и крепленых напитков".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