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914a" w14:textId="5c69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оительстве в г. Жамбыле многофункционального коммеpческого центp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8 октябpя 1993 г. N 10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развития рыночной инфраструктуры республики,
включая международные внутренние средства связи и коммуникации,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внешнеэкономических связей
Республики Казахстан и главы Жамбылской областной администрации о
строительстве в г. Жамбыле многофункционального коммерческого центра
(полицентр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е Жамбылской областной администрации обеспечить выделение
земельного участка и реализацию организационных мероприятий для
строительства и ввода в эксплуатацию указанного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нять к сведению, что проектирование, организация 
строительства и финансирование на принципах самоокупаемости
обеспечиваются международной корпорацией "Лакмэн Марукки Интернэшнл
Корпорейшн" (С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связи Республики Казахстан оказать главе
Жамбылской областной администрации необходимое содействие в получении
соответствующих разрешений и технической документации, необходимых
для обеспечения строительства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оказать главе
Жамбылской областной администрации содействие в проведении финансовых
операций, необходимых для строительства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ам и ведомствам Республики Казахстан оказать
необходимое содействие главе Жамбылской областной администрации по
строительству и вводу в эксплуатацию многофункционального
коммерческого центра в г. Жамбы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