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d707" w14:textId="dd7d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учебного центра Военно-Морских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августа 1993 года N 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подготовки экипажей кораблей для Военно-Морских
Сил и морских частей Пограничных войск Республики Казахстан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создать до июня 1994 года учебный центр Военно-Морских Сил
Республики Казахстан по подготовке экипажей кораблей для
Военно-Морских Сил и морских частей Пограничных войск Республики
Казахстан в г. Уральске;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Комитетом национальной безопасности Республики
Казахстан в двухмесячный срок разработать и утвердить
организационно-штатную структуру учебного центра Военно-Морских
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Западно-Казахстанской областной администрации
выделить необходимые помещения, оказать помощь в организации и 
развитии инфраструктуры учебного центра Военно-Морских Сил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Министерству финансов Республики
Казахстан предусматривать начиная с 1994 года необходимые финансовые
и материальные средства для создания и совершенствования 
учебного центра Военно-Морских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