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73a7" w14:textId="4ac7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Верховного Совета Республики Казахстан от 20 января 1993г. N 1902-ХП "О введении в действие Закона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мая 1993 года N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предусматривать в
республиканском бюджете средства на финансовое обеспечение мероприятий
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Z934000_ </w:t>
      </w:r>
      <w:r>
        <w:rPr>
          <w:rFonts w:ascii="Times New Roman"/>
          <w:b w:val="false"/>
          <w:i w:val="false"/>
          <w:color w:val="000000"/>
          <w:sz w:val="28"/>
        </w:rPr>
        <w:t>
  "О статусе и
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 Республики Казахстан совместно 
с заинтересованными министерствами и ведомствами в срок до 1 июля 1993г.: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Кабинет Министров Республики Казахстан предложения
по приведению законодательных актов и решений Правительства Республики
Казахстан в соответствие с указанным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 и ведомствам Республики Казахстан пересмотреть или
отменить нормативные акты, противоречащие указанному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областных, Алматинской и Ленинской городских
администраций, заинтересованным министерствам и ведомствам Республики
Казахстан обеспечить выполнение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