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79c2" w14:textId="19c7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Кpестьянского союза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28 мая 1991 г.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связи с образованием Крестьянского союза Казахской ССР,
призванного играть важную роль в решении стоящих перед республикой
задач по социально-экономическому преобразованию аула, села,
утверждению и возрождению крестьянства, становлению рыночных
отношений и многоукладности в аграрном секторе, укреплению связей
города и деревни и насыщению потребительского рынка продуктами
питания,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Государственному комитету Казахской ССР по экономике, другим
министерствам, ведомствам, объединениям республики, исполнительным
комитетам местных Советов народных депутатов оказывать всемерное
содействие Крестьянскому союзу Казахской ССР в осуществлении его
уставной деятельности и рассмотрении с его участием кардинальных
вопросов развития агропромышленного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иностранных дел Казахской ССР и Министерству
внешнеэкономических связей Казахской ССР содействовать Крестьянскому
союзу Казахской ССР в осуществлении международных связей и
внешнеэкономического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Освободить Крестьянский союз Казахской ССР от уплаты в
республиканский бюджет налогов по доходам, если они получены не от
хозяйственной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Исполнительным комитетам местных Советов народных депутатов
решить организационные вопросы для плодотворной деятельности
крестьянских союзов в областях и районах.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Принять к сведению, что Министерство сельского хозяйства и
продовольствия Казахской ССР решит вопрос выделения служебного
помещения для размещения аппарата Центрального совета Крестьянского
союза Казахской ССР на договорной 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