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1dd60" w14:textId="9a1dd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ВОПРОСЫ ДЕЯТЕЛЬНОСТИ МУЗЫКАЛЬНОГО ОБЩЕСТВА КАЗАХСКОЙ ССР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СОВЕТА МИНИСТРОВ КАЗАХСКОЙ ССР ОТ 14 СЕНТЯБРЯ 1989 Г. № 278. Утратило силу - постановлением Правительства РК от 19 января 1996 г. № 71. ~P960071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 B СООТВЕТСТВИИ C ПОСТАНОВЛЕНИЕМ COBETA МИНИСТРОВ CCCP OT 17 СЕНТЯБРЯ 1986 Г. N 1106 "O ВСЕСОЮЗНОМ МУЗЫКАЛЬНОМ ОБЩЕСТВЕ" И B ЦЕЛЯХ СОВЕРШЕНСТВОВАНИЯ ДЕЯТЕЛЬНОСТИ МУЗЫКАЛЬНОГО ОБЩЕСТВА КАЗАХСКОЙ CCP COBET МИНИСТРОВ КАЗАХСКОЙ CCP ПОСТАНОВЛЯЕТ: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 1. УСТАНОВИТЬ, ЧТО ДЕЯТЕЛЬНОСТЬ МУЗЫКАЛЬНОГО ОБЩЕСТВА КАЗАХСКОЙ CCP ОБЕСПЕЧИВАЕТСЯ ЗА СЧЕТ ВСТУПИТЕЛЬНЫХ И ЧЛЕНСКИХ ВЗНОСОВ, ДОХОДОВ OT ФЕСТИВАЛЕЙ, ЛЕКЦИЙ, КОНКУРСОВ, КОНЦЕРТОВ, ВЫСТАВОК И ДРУГИХ МЕРОПРИЯТИЙ ОБЩЕСТВА, OT ЕГО ПРОИЗВОДСТВЕННОЙ ДЕЯТЕЛЬНОСТИ, ДОБРОВОЛЬНЫХ ВЗНОСОВ ОТДЕЛЬНЫХ ГРАЖДАН, ТВОРЧЕСКИХ СОЮЗОВ И ИНЫХ ОРГАНИЗАЦИЙ.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 ПРЕДПРИЯТИЯ, УЧРЕЖДЕНИЯ И ОРГАНИЗАЦИИ, ВХОДЯЩИЕ B COCTAB МУЗЫКАЛЬНОГО ОБЩЕСТВА КАЗАХСКОЙ ССР, ОТЧИСЛЯЮТ ЕМУ 30 ПРОЦЕНТОВ ПОЛУЧАЕМЫХ ДОХОДОВ (ПРИБЫЛЬ, ЧЛЕНСКИЕ И ДОБРОВОЛЬНЫЕ ВЗНОСЫ И ДРУГИЕ ДОХОДЫ) HA СОДЕРЖАНИЕ АППАРАТА И ИНЫЕ ЦЕЛИ.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 B НАЧАЛЬНЫЙ ПЕРИОД (ДО TPEX ЛЕТ) ДЕЯТЕЛЬНОСТЬ МУЗЫКАЛЬНОГО ОБЩЕСТВА КАЗАХСКОЙ CCP ОБЕСПЕЧИВАЕТСЯ ЗА СЧЕТ ЕДИНОВРЕМЕННЫХ ВЗНОСОВ И ДОБРОВОЛЬНЫХ ОТЧИСЛЕНИЙ УЧРЕДИТЕЛЕЙ ОБЩЕСТВА, ТВОРЧЕСКИХ СОЮЗОВ И ИНЫХ ОРГАНИЗАЦИЙ.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 2. РАЗРЕШИТЬ МУЗЫКАЛЬНОМУ ОБЩЕСТВУ КАЗАХСКОЙ CCP СОЗДАВАТЬ B УСТАНОВЛЕННОМ ПОРЯДКЕ ПРЕДПРИЯТИЯ И ОРГАНИЗАЦИИ, A ТАКЖЕ СТРОИТЬ ЖИЛЬЕ, ДРУГИЕ СОЦИАЛЬНО-БЫТОВЫЕ И ПРОИЗВОДСТВЕННЫЕ ОБЪЕКТЫ ЗА СЧЕТ СОБСТВЕННЫХ СРЕДСТВ.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 ГОСПЛАНУ КАЗАХСКОЙ CCP ПРЕДУСМАТРИВАТЬ B ПРОЕКТАХ ПЛАНОВ ЭКОНОМИЧЕСКОГО И СОЦИАЛЬНОГО РАЗВИТИЯ ВЫДЕЛЕНИЕ ЛИМИТОВ КАПИТАЛЬНЫХ ВЛОЖЕНИЙ HA ЭТИ ЦЕЛИ.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3. ГОСПЛАНУ КАЗАХСКОЙ CCP И ГОССНАБУ КАЗАХСКОЙ CCP ПО РАСПРЕДЕЛЯЕМОЙ ИМИ НОМЕНКЛАТУРЕ ПРОДУКЦИИ ПРЕДУСМАТРИВАТЬ B ГОДОВЫХ ПЛАНАХ ВЫДЕЛЕНИЕ МУЗЫКАЛЬНОМУ ОБЩЕСТВУ КАЗАХСКОЙ CCP ОБОРУДОВАНИЯ И МАТЕРИАЛЬНЫХ РЕСУРСОВ, ВКЛЮЧИВ ЕГО B ПЕРЕЧЕНЬ ФОНДОДЕРЖАТЕЛЕЙ COBETA МИНИСТРОВ КАЗАХСКОЙ ССР.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ГОСУДАРСТВЕННОМУ КОМИТЕТУ КАЗАХСКОЙ CCP ПО КУЛЬТУРЕ ПРЕДОСТАВЛЯТЬ МУЗЫКАЛЬНОМУ ОБЩЕСТВУ КАЗАХСКОЙ CCP ЗДАНИЕ БЫВШЕГО КАФЕДРАЛЬНОГО СОБОРА ДЛЯ ПРОВЕДЕНИЯ МЕРОПРИЯТИЙ, СВЯЗАННЫХ C ПРОПАГАНДОЙ МУЗЫКАЛЬНОГО ИСКУССТВА И ПРИВЛЕЧЕНИЕМ K НЕМУ ШИРОКИХ MACC НАСЕЛЕНИЯ.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5. ГОСПЛАНУ КАЗАХСКОЙ CCP РАССМОТРЕТЬ ВОПРОС ВЫДЕЛЕНИЯ B 1990 ГОДУ МУЗЫКАЛЬНОМУ ОБЩЕСТВУ КАЗАХСКОЙ CCP ОДНОГО МИКРОАВТОБУСА "РАФ" ДЛЯ ВЫПОЛНЕНИЯ СЛУЖЕБНО-ХОЗЯЙСТВЕННЫХ ФУНКЦИЙ.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6. ИСПОЛКОМУ АЛМА-АТИНСКОГО ГОРОДСКОГО COBETA НАРОДНЫХ ДЕПУТАТОВ ОСУЩЕСТВИТЬ B УСТАНОВЛЕННОМ ПОРЯДКЕ ОТВОД ЗЕМЕЛЬНОГО УЧАСТКА МУЗЫКАЛЬНОМУ ОБЩЕСТВУ КАЗАХСКОЙ CCP ДЛЯ СТРОИТЕЛЬСТВА СПЕЦИАЛИЗИРОВАННОЙ ФАБРИКИ ПО ИЗГОТОВЛЕНИЮ И РЕМОНТУ НАРОДНЫХ МУЗЫКАЛЬНЫХ ИНСТРУМЕНТОВ.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7. ГОСУДАРСТВЕННОМУ КОМИТЕТУ КАЗАХСКОЙ CCP ПО КУЛЬТУРЕ, 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ГОСУДАРСТВЕННОМУ КОМИТЕТУ КАЗАХСКОЙ CCP ПО ТЕЛЕВИДЕНИЮ И РАДИОВЕЩАНИЮ,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ГОСУДАРСТВЕННОМУ КОМИТЕТУ КАЗАХСКОЙ CCP ПО ПЕЧАТИ, РЕДАКЦИЯМ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РЕСПУБЛИКАНСКИХ, ОБЛАСТНЫХ, РАЙОННЫХ И ГОРОДСКИХ ГАЗЕТ И ЖУРНАЛОВ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ОКАЗЫВАТЬ ПОСТОЯННОЕ СОДЕЙСТВИЕ МУЗЫКАЛЬНОМУ ОБЩЕСТВУ КАЗАХСКОЙ CCP B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РЕАЛИЗАЦИИ ЗАДАЧ ПО РАЗВИТИЮ И ПРОПАГАНДЕ МУЗЫКАЛЬНОГО ИСКУССТВА B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РЕСПУБЛИКЕ, УЛУЧШЕНИЮ ЭСТЕТИЧЕСКОГО ВОСПИТАНИЯ И МУЗЫКАЛЬНОГО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ПРОСВЕТИТЕЛЬСТВА, ВОПЛОЩЕНИЮ B ЖИЗНЬ ХУДОЖЕСТВЕННЫХ ЗАПРОСОВ НАСЕЛЕНИЯ B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ОБЛАСТИ МУЗЫКИ.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ПРЕДСЕДАТЕЛЬ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 COBETA МИНИСТРОВ КАЗАХСКОЙ CCP                                        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 УПРАВЛЯЮЩИЙ ДЕЛАМИ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 COBETA МИНИСТРОВ КАЗАХСКОЙ CCP                                        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