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7ff9" w14:textId="c477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июня 2018 года № 358 "Об утверждении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2024 года № 926.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2018 года № 358 "Об утверждении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