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8292" w14:textId="2798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2023 года № 1086.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"Разработанный проект ВПСД "ДСП" выносится на рассмотрение ЦЭК государственного органа.";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органы при разработке ВПСД "ДСП" руководствуются единым (типовым) перечнем служебных документов, подлежащих ограничению с пометкой "ДСП",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12 и 13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Обработка, использование, хранение, учет и уничтожение служебной информации ограниченного распространения должны осуществляться в облачном хранилище с использованием решений типа "тонкий клиент", без возможности скачивания электронного документа из хранилища и учетом всех пользователей, имевших к ней доступ (просмотр, пересылка, распечатка и др.).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частью первой настоящего пункта, не распространяются на уполномоченный орган по регулированию, контролю и надзору финансового рынка и финансовых организаций, Национальный Банк Республики Казахстан, его ведомства, организации, входящие в его структуру, юридические лица,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аффилированные с ними юридические лица.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отправка служебной информации ограниченного распространения с пометкой "ДСП" осуществляются уполномоченным органом по регулированию, контролю и надзору финансового рынка и финансовых организаций, Национальным Банком Республики Казахстан, его ведомствами, организациями, входящими в его структуру,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 посредством абонентского пункта с возможностью скачивания и распечатки электронных документов из хранилища и загрузки электронных документов в хранилище.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данных облачного хранилища должна быть защищена с использованием отечественных средств криптографической защиты информации (далее – СКЗИ)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Обработка, использование (без хранения) и уничтожение служебной информации ограниченного распространения осуществляются на СВТ, подключенных к ЕТС ГО и не имеющих выхода в Интернет, за исключением обработки, использования, хранения, учета и уничтожения служебной информации ограниченного распространения на СВТ уполномоченного органа по регулированию, контролю и надзору финансового рынка и финансовых организаций, Национального Банка Республики Казахстан и его ведомств, организаций, входящих в его структуру,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14 изложить в следующей редакции: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"Подключение к облачному хранилищу, а также передача служебной информации ограниченного распространения в электронном виде осуществляются по каналам связи с использованием отечественных СКЗИ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организации принимает все необходимые организационные, технические и правовые меры по обеспечению защиты служебной информации ограниченного распространения вне зависимости от вида, формы, содержания и предоставления электронного носителя, в том числе с использованием соответствующих СКЗИ и (или) информационных систем в защищенном исполнении, отнесенных к государственным секретам.";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Сотрудники организации принимают меры по защите служебной и (или) конфиденциальной информации с ограниченным доступом.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 организации не допускаются разглашение и передача служебной информации ограниченного распространения с пометкой "Для служебного пользования" и (или) "Конфиденциально" третьим лицам, которая стала известна в связи с исполнением своих должностных полномочий. В случае попыток третьих лиц получить служебную информацию ограниченного распространения с пометкой "Для служебного пользования" и (или) "Конфиденциально" сотрудник обязан незамедлительно сообщать руководству организации и/или непосредственному руководителю.";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получения резолюции руководителя организации запрашиваемая информация направляется физическими и (или) юридическими лицами в соответствии с параграфом 7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приказом Министра культуры и спорта Республики Казахстан от 25 августа 2023 года № 236. При этом в выписке из документа и издания с пометками "ДСП" и (или) "Конфиденциально" (нормативного правового акта и (или) приказа по личному составу) указываются сведения в части, касающейся запроса физических и (или) юридических лиц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если в документах и изданиях с пометкой "ДСП" содержатся сведения, относящиеся к компетенции других государственных органов и организаций, снятие пометки "ДСП" осуществляется по истечении срока, определенного единым (типовым) перечнем служебных документов, подлежащих ограничению с пометкой "ДСП", только с согласия руководителей этих государственных органов и организаций.";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Подготовка дел для хранения в ведомственном архиве (оформление, простановка дополнительных реквизитов на обложках дел, составление описей структурных подразделений, осуществление приема-передачи описанных дел) производится в соответствии с Правилами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25 августа 2023 года № 235.";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за исключением абзацев пятого, шестого, седьмого, восьмого, девятого, десятого, одиннадцатого, двенадцатого пункта 1 настоящего постановления, которые вводятся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(типовой) перечень служебных документов, подлежащих ограничению с пометкой "ДСП"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пометки "ДСП"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режиму секретности,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полную ссылку на сведения и нормативные правовые акты, имеющие гриф секретности (степень секретности, название, дата подписания, год издания)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раскрывающие проверки состояния обеспечения режима секретности, ведения секретного делопроизводства и технической защиты государственных секретов подразделений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порядке определения степени секретности сведений, содержащихся в работах, документах и изделиях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порядке передачи государственных секретов организациям Республики Казахстан, иностранным государствам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текстах по защите государственных секретов, не раскрывающие полное содержание пунктов секретных нормативных правовых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актах обследований помещений, планируемых к отнесению к категории режимных, а также в перечнях режимных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лицах, имеющих право подписи и работы с шифртелеграммами, файловыми сообщениями, а также ответственных за их временный учет, хранение образцов их подписей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подтверждающие получение и постановку на учет документов, материалов, аппаратуры и техники, касающихся шифровальной службы, не раскрывающие их наименование, предназначение, сроки действия и потребности в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актах приема-передачи, актах сверок, отчетах, документах и материалах, касающихся шифровальной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режимных помещений для проведения секретных работ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технической защите информации (акты, материалы по сертификации, запросы о потребности технических средств защиты информации), за исключением сведений, указанных в ведомственном перечне, подлежащие засекречиванию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информацию о фактической осведомленности, переписка по вопросам выездов за границу лиц, допущенных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допуска либо отказа в допуске лиц к государственным секретам, организационной деятельности подразделения по защите государственных секретов, положения о подразделениях защиты государственных секретов постоянно действующей комиссии по защите государственных секретов (положение), о планируемых проверках защиты государственных секретов в подведомственных организациях, об учетных формах, используемых при организации и ведении секретного делопроизводства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 решения постоянно действующей комиссии по вопросам защиты государственных секретов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обеспечения пропускного режима организации (правила, перечни режимных помещений, акты, списки)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проведении служебных расследований по фактам нарушения требований в области защиты государственных секретов и информации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состоянии режима секретности в организации, структурных подразделениях и организациях, заключивших договор о проведении совместных секретных работ (справки, акты, заключения)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проведению специальной экспертизы организаций для получения разрешения на ведение секретных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аттестации руководителя(ей) организации, заключивших договор о проведении совместных секретных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телефонных номерах абонентов сетей телекоммуникаций специального назначения и специальных видов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в зависимости от специфики деятельности организации (на основании изучения деятельности организации), составляющие коммерческую, служебную, иную охраняемую законом тайну, полученные организациями при осуществлении своих полномочий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раскрывающие планы развития организации (при необходимости), публикация/разглашение которых может нанести ущерб интересам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Систематизированные документы (сведения, материалы) о внутренних и иностранных заказчиках, подрядчиках, поставщиках, потребителях, покупателях, клиентах и других партнерах, которые не содержатся в открытых источниках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раскрывающие итоги комплексных инспекторских и контрольных проверок, а также итоги проведенного внешнего и внутреннего государственного аудита, если они не содержат секретных сведений или открытая публикация/разглашение которых может нанести ущерб интересам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проверочным мероприятиям на должностных лиц, оформляемых на допуск к государственным секретам или государственную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(сведения) об оплате труда работников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 сотрудников государственного органа в соответствии с законодательством Республики Казахстан о персональных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организационно-мобилизационным вопросам и вопросам гражданской обороны, чрезвычайных ситуаций, государственного материального резерва,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организации финансового обеспечения развертывания, финансирования, кредитования и бухгалтерского учета мобилизационных резервов, мероприятий по гражданской обороне без раскрытия конкретных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состояние военно-научной и научно-исследовательской работы по гражданской обороне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организациям, содействующим вооруженным силам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гражданской обороны на военное время, доклады, отчеты о состоянии гражданской обороны и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гражданской обороне (гражданской защите), запасных пунктах управления, запасах материально-технических средств (продовольствии), дислокации складов (баз) их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касающиеся учений и тренировок по выполнению задач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Топографические, цифровые карты, фотопланы и фотокарты масштабов 1:100000-1:50000 (независимо от формы и вида носителя информации) территории Республики Казахстан, которые содержат полную информацию для детального изучения и оценки местности, ориентирования на ней, целеопределения, производства измерений и различных мероприятий хозяйственного и оборонного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мобилизационной мощности предприятий, учреждений,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(сведения) о местах хранения, объемах номенклатуры и состоянии материальных ценностей мобилизационного резерва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обоснование мобилизационных заданий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Доклады, донесения, отчеты, справки и акты о состоянии мобилизационной подготовки и мобилизационной готовности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мероприятиях, направленных на устойчивое функционирование предприятий (учреждений, организаций) в условиях военного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плане перевозки населения и объектах организаций в сфере компетенции организации в случае эвакуации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мероприятиях мобилизационной подготовки и мобилизационного плана организации, а также организаций в сферах компетенции организации по техническому прикрытию в период военного положения и в военное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несекретного делопроизводства об оснащенности пунктов управления отраслевых подсистем гражданской защиты организации техникой связи, арендованными линиями связи, используемыми средствами связи и каналов (таблица позывных должностных лиц, план связи на мирное и военное время, дополнительные каналы связи)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(выписка) из планов действий при нарастании военных угроз в период военного положения и в военное время, а также планов гражданской обороны, если в них не содержатся секретные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укомплектованности и материально-технической потребности воинской части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раскрывающие численность воинских частей гражданской обороны отдельно по офицерам, военнослужащим контрактной службы, военнослужащим срочной службы, а также по должности и военно-учетным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местах хранения, перевозки оружия и боеприпасов, его количестве и техническом состоянии подразделения, воинской части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действительном наименовании воинских частей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раскрывающие порядок организации работ по бронированию военнообязанных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касательно типовых положений о мобилизационных органах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и объемы хранения материальных ценностей государственного материального резерва, предназначенных для предупреждения и ликвидации чрезвычайных ситуации и их последствий, 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касающиеся состава и положения о межведомственной комиссии по вопросам мобилизационной подготовки и мобилизации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нормам снабжения населения Республики Казахстан в военное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(сведения) по вопросам Вооруженных Сил Республики Казахстан, не относящиеся к государственным секретам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боевой и оперативной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боевой готовности, боевой работы и состояния Вооруженных Сил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вооружении, военной технике и техническом обеспечении Вооруженных Сил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видам обеспечения Вооруженных Сил, вопросам военной науки и повседневной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комплектования Вооруженных Сил Республики Казахстан и военного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Силам воздушной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в сфере метрологического обеспечения вооружения и военной техники, военных эталонов, военных национальных стандартов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национальной безопасности и внутренней политики,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(сведения) по выполнению пунктов планов мероприятий по вопросам национальной и экономической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исполнении плана мероприятий по реализации стратегии национальной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общественно-политической ситуации в стране, принимаемых мерах по профилактике и снижению уровня социальной конфликтности, сведения об организации и проведении мирных собраний, открытое распространение которых может иметь негативные последствия, о некоторых вопросах взаимодействия с политическими партиями, международными, иностранными и казахстанскими неправительственными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очагов социальной напряженности регионов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некоторых ситуациях в межэтнической сфере, открытое распространение которых может оказать негативное влияние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заключения религиоведческой экспертизы, подрывающие конституционный строй, общественную безопасность и порядок. Методы и (или) программа подготовки специалистов в области дерадикализации и реабилитации приверженцев деструктивной и радикальной религиозной идеологии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финансировании неправительственных организаций Республики Казахстан иностранными инвесторами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некоторых вопросах формирования и реализации государственной молодежной и семейной политики, открытое распространение которых может иметь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документы (записки, справки, доклады, отчеты, протоколы и другие материалы) по вопросам обеспечения информационной безопасности и внешнего информационного влияния на национальное информационное пространство, а также результаты аналитических исследований активности пользователей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полученные в ходе мониторинга информационного пространства, направляемые для использования в работе государственных органов, осуществляющих деятельность в сфере обеспечения общественной, политической и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разработке, созданию и функционированию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средствах массовой информации, которым предоставлен государственный информационный заказ с распределением по тематическим линиям, за исключением договоров o выполнении государственного информационного заказа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некоторых вопросах деятельности профсоюзных организаций и неправительственных общественных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Службы государственной охраны,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оперативно-служебной деятельности Службы государственной охраны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обеспечению безопасности охраняемых лиц и объектов Службой государственной охраны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охраны, антитеррористической безопасности объектов, противодействия экстремизму,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раскрывающие деятельность по обеспечению защиты объектов, уязвимых в террористическом отношении, в том числе находящихся в ведении ведомств,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потенциально опасных объектах организаций в сферах компетенции организации, на которых возможно осуществление террористических актов, мероприятиях по обеспечению их устойчивого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антитеррористической защищенности объектов, уязвимых в террористическом отношении, сведения, содержащиеся в них, не подлежащие разглашению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планах охраны и обороны важных государственных объектов.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входят в категорию ограниченного распространения сведения, определяющие обязанности должностных лиц караула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раскрывающие деятельность антитеррористической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по предупреждению террористических угроз на объектах организаций в сферах компетенции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наличии и состоянии технической укрепленности охраняемых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содержащиеся в перечне наименований объектов, подлежащих государственной охране, а также физических лиц, охраняемых подразделениями специализированных охранных подразделений органов внутренних дел,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(сведения) по вопросам органов внутренних дел, не относящиеся к государственным секретам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организации и порядке несения службы подразделений специального назначения органов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организации взаимодействия с государственными органами по планированию, выполнению оперативно-служебных и иных задач подразделений специального назначения органов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заключения и другие материалы) по результатам психологических исследований сотрудников органов государственной защиты и изучения морально-психологического климата в коллективах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планировании и организации деятельности органов внутренних дел при угрозе и возникновении кризисной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планируемых приемах и перевозках в специальных вагонах подозреваемых и обвиняемых из изоляторов временного содержания органов внутренних дел до обменных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организации и порядке несения: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дежурных частей (нарядами) органов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патрульно-постовыми нарядами комплексных сил полиции;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оперативно-поисковыми группами органов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входят в категорию ограниченного распространения сведения об организации и деятельности дежурных частей органов внутренних дел, изложенные в открытых нормативных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расчетах сил и средств, а также плана-расстановки личного состава органов внутренних дел по обеспечению охраны общественного порядка и общественной безопасности в мирное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организации пропускного режима на территорию режимных объектов учреждений уголовно-исполнительной системы, административные здания подразделений органов внутренних дел, порядке несения внутренней службы.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входят в категорию ограниченного распространения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подготовке личного состава к внутренней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и порядке несения дежурной, внутренней службы в объеме открыто опубликованных нормативных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состоянии розыскной работы, содержащие персональные данные разыскиваемых лиц и их связей, передаваемые из оперативных подразделений правоохранительных и специальных государственных органов, полученные путем негласного сбора и представляющие оперативный интерес, а также сведения о розыскной работе (розыскных мероприятиях), не подлежащие разглашению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сводах условных наименований, используемых в оперативно-розыскной деятельности, а также при проведении оперативно-розыскных мероприятий органами внутренних дел, не включенные в перечень сведений, подлежащих засекречиванию.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входят в категорию ограниченного распространения сведения, содержащиеся в сводах условных наименований, употребляемых в законодательных актах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оперативно-служебной деятельности негласных подразделений, не подлежащие разглашению, если в них не содержатся секретные сведения, а также по борьбе с организованной преступностью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конфиденциального характера, полученные в ходе расследования уголовных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доказательной базе по уголовным делам, которые должны иметь ограниченное распространение до вынесения окончательного решения по делу в суде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методиках криминалистических и иных исследований, осуществляемых специалистами оперативно-криминалистических подразделений органов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планировании, организации, состоянии работы в сфере борьбы с организованной преступностью органами внутренних дел в Республике Казахстан, не подлежащие разглашению, если в них не содержатся секретные сведения.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входят в категорию ограниченного распространения сведения об организации и деятельности подразделений по борьбе с организованной преступностью органов внутренних дел, изложенные в открытых нормативных правовых актах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объектам органов внутренних дел (здания, сооружения и их комплексы, коммуникации, инженерные сети и системы), не подпадающие под секретные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Национальной гвардии Республики Казахстан,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степенях оперативно-служебной (боевой) готовности, переводе воинских частей Национальной гвардии Республики Казахстан и подразделений органов внутренних дел из одной степени в другую. Не входят в категорию ограниченного распространения сведения: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оперативно-служебной (боевой) готовности – за роту и ниже без указания действительного наименования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решении командующих региональными командованиями, командиров воинских частей, начальника военного института Национальной гвардии Республики Казахстан на усиление охраны общественного порядка, по переводу на усиленный вариант несения службы и при чрезвычайных ситуациях природного и техногенного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подготовке, проведении и результатах учений по тематике военного времени (по отдельной воинской части или учебному заведению), их направленности, объеме и сроках проводимых мероприятий.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входят в категорию ограниченного распространения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штабных тренировок (командно-штабных учений) в Национальной гвардии Республики Казахстан с указанием темы, места и сроков;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действиях подразделений, без привязки к боевому (походному) порядку полка или регионального командования на тактических учениях (занятиях), различных видах боя – за батальон и ниже, а на тактическом фоне учения полка – действиях батальонов – в первом, втором эшелонах и резерве;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командира и штаба батальона по организации боя (выполнению боевой задачи), взаимодействия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участии регионального командования в  общевойсковых тактических учениях (занятиях) по их условным наименованиям с указанием темы, места и сроков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состоянии ложных и запасных позиций без указания их пунктов дислокации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взаимодействии пограничной службы Комитета национальной безопасности, Вооруженных Сил Республики Казахстан с подразделениями органов внутренних дел при планировании, выполнении служебно-боевых задач, без раскрытия планов применения, а также сведения, раскрывающие содержание сигналов боевого управления, о подъемах подразделений органов внутренних дел по боевой тревоге, результатах действий при объявлении сбора за батальон.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входят в категорию ограниченного распространения сведения о действиях подразделения при объявлении сбора для выхода на учения с раскрытием отдельных элементов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дислокации и составе (боевом, численном составе) войсковых оперативных резервов, сводных отрядов, оперативных резервов подразделений специального назначения, резервов специальных воинских частей Национальной гвардии Республики Казахстан, кроме объектов, подлежащих открытому объявлению в соответствии с международными обязательствами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участии военнослужащих (подразделений, воинских частей) в специальных операциях (специальных (боевых) действиях) в мирное время, описании боевого опыта служебно-боевого применения Национальной гвардии Республики Казахстан в мирное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порядке обеспечения органов внутренних дел, Национальной гвардии Республики Казахстан и учреждений уголовно-исполнительной системы средствами радиационной, химической, бактериологической защиты в мирное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организации и порядке несения боевой службы воинскими частями и подразделениями Национальной гвардии Республики Казахстан и подразделений органов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руководящих документах о порядке перевозки войск железнодорожным, морским, речным и воздушным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за Национальную гвардию Республики Казахстан или Комитет уголовно-исполнительной системы, включающие: наличие, состояние, условия хранения и объемы поставки средств индивидуальной бронезащиты и активной обороны, специальных средств раздражающего действия, средств инженерного вооружения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информация о служебной деятельности, не попадающие под секретные сведения, касающиеся режимных и особо охраняемых объектов подразделений органов внутренних дел, Национальной гвардии Республики Казахстан, а также осуществляющими их оперативное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маршрутах движения специальных стратегических грузов, сопровождаемых сотрудниками органов внутренних дел, военнослужащими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Национальной гвардии Республики Казахстан, раскрывающие численность мирного времени по категориям военнослужащих, должности, военно-учетные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действительных наименованиях воинских частей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 упоминание о работе органов управления разведкой по вопросам организации разведки, зонах ответственности за ведение разведки и районах ведения разведки региональными командованиями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полученные в ходе деятельности органов управления разведкой Национальной гвардии Республики Казахстан об организации и порядке несения службы пунктами управления разведкой Национальной гвардии Республики Казахстан, а также о состоянии разведывательной деятельности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организации взаимодействия с государственными органами по планированию, выполнению разведывательных задач или служебно-боевых задач воинских частей (подразделений) специального назначения Национальной гвардии Республики Казахстан без раскрытия планов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содержании, условиях выполнения боевых задач, упражнений для подразделений специального назначения, потребности, укомплектованности, объемах поставки, наличии и состоянии технических средств разведки, специальных и других средств воинских частей (подразделений) специального назначения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раскрывающие содержание таблиц позывных должностных лиц и сигналов боевого управления разведывательными органами или воинскими частями (подразделениями) специального назначения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структуре системы связи, автоматизированной системы управления Национальной гвардии Республики Казахстан, наличии и потребностях средств связи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материальной части боевой техники, отдельных образцов боевой техники по условному наименованию.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входят в категорию ограниченного распространения сведения об изучении, освоении личным составом нового вооружения, военной техники и другого военного имущества без указания конкретных данных о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отрицательной оценке состояния технического обеспечения Национальной гвардии Республики Казахстан, наличии, потребности и объемах поставки всех видов вооружения, военной техники и расходных средств (по отдельной воинской части или учебному заведению)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конструктивных, производственных недостатках военной техники, вооружения и имущества, а также содержащиеся в справочниках по образцам несекретной техники и вооружения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о наличии, состоянии, условиях хранения вооружения, военной техники, их списании, комплектовании, постановке и нахождении вооружения, военной техники на консервации, фактах ее расконсервации.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входят в категорию ограниченного распространения сведения по отдельной воинской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неудовлетворительном содержании, хранении вооружения, военной техники и другого военного имущества на складе полка, а в подразделениях – за роту и ниже;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постановке вооружения и военной техники на кратковременное 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действительных (полных и сокращенных) и условных наименованиях (шифрах), обозначениях (индексах, марках, номерах), содержащиеся в чертежах, схемах, изображениях, фотоснимках, описаниях и тактико-технических характеристиках вооружения, военной техники и имущества, за исключением образцов, разрешенных к открытому опубликованию.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входят в категорию ограниченного распространения сведения об изучении, освоении личным составом нового вооружения и другого военного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работы дознания и розыскной работы военной полиции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боевой подготовки в Национальной гвардии Республики Казахстан, раскрывающие содержание и особенности подготовки подразделений, частей и соединений на военное время.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входят в категорию ограниченного распространения сведения, изложенные в открытых нормативных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конкретных задачах боевой подготовки (с указанием действительного наименования, организационно-штатной структуры, штатной численности подразделений), определенных приказами и директивами Министра внутренних дел Республики Казахстан, организационными указаниями, приказами и директивами Главнокомандующего Национальной гвардией Республики Казахстан, командующих региональными командованиями, командиров, начальников.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входят в категорию ограниченного распространения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общих задачах боевой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изложенные в программах подготовки военнослужащих, подразделений, воинских частей, программах курсовой подготовки и курсов повышения квалификации, опубликованные в открытых источниках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экономическому развитию,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отчеты, общий сводный документ по выполнению пунктов операционного плана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государственном долге, долге по поручительствам государства в разрезе займов и заемщиков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принятии политических решений по вопросам погашения задолженностей перед юридическими лицами и иностранными государствами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неурегулированным задолженностям перед иностранными государствами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подготовке к судебным разбирательствам в международных арбитражах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обеспечения защиты, представления интересов Республики Казахстан в международных арбитражных и иностранных судах, а также при экспертном урегулировании по спорам, вытекающим из соглашений о разделе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остатках и движении денег на контрольных счетах наличности субъектов квазигосударственного сектора в разрезе субъектов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бюджетным заявкам на очередной финансовый год до их утверждения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конкурсная документация по вопросам государственных закупок, проводимых в особом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государственным закупкам товаров, работ, услуг, отнесҰнные к служебной информации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товарообмена, содержащие информацию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инициированию дополнительных проверок юридических лиц, имеющих споры с государственными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Аудиторский отчет, отчет о результатах внешнего и внутреннего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заседаний Совета по государственному аудиту и рискам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объектами аудита по вопросам внешнего и внутреннего государственного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внешнего и внутреннего государственного аудита, материалы аудиторских мероприятий (аудиторские отчеты и подтверждающие документы к нему)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информацию о стратегических планах, перспективах развития отрасли специальной электроники и индустрии цифровых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в области науки и техники,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открытиях, изобретениях, научно-исследовательских работах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наличии в учебных заведениях закрытых научных советов, факультетов, отделений, кафедр по подготовке специалистов по закрытым специальностям и специализациям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научно-исследовательских работах в сфере аэрокосмической промышленности, информатизации, информационно-коммуникационных технологий, электронной промышленности, геодезии и картографии, раскрывающие содержание и (или) направленность работ, проводимых в интересах национальной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биологической безопасности и защите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по судебно-экспертным, судебно-медицинским исследованиям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в области аэрокосмической отрасли,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касающиеся создания и развития целевых космических систем, объектов наземной космической инфраструктуры, космических технологий, стандартизации и сертификации космической техники, их использования в интересах обороны и национальной безопасности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раскрывающие направление развития космических средств, технологий двойного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 пароли доступа к электронным ресурсам и программному обеспечению Казкосмоса, рабочим станциям, серверам космических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составляющие коммерческую, служебную, иную охраняемую законом тайну, полученные Казкосмосом при осуществлении своих полномочий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сетей связи и передачи данных наземной космической инфраструктуры с космическими объектами, в том числе: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наземных линий связи (собственные, арендуемые), которые задействованы в управлении космическими аппаратами;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командной радиолинии связи (данные телеметрической информации, поступающей с космических аппаратов)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технологии управления космическими аппаратами: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аппаратный состав средств, участвующих в цикле управления космическими аппаратами;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дистрибутивы специального программного обеспечения, применяемого при управлении и мониторинге космических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микропрограммное обеспечение (прошивка) микросхем, применяемых в средствах управления и мониторинга космических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каналах связи при взаимодействии наземных средств управления и мониторинга космических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(технические задания, техническая спецификация, проектно-техническая документация), раскрывающая полную информацию о характеристиках и параметрах космических систем, а также о характеристиках, специфике и параметрах отраслевых задач государственных органов, решаемых на основе применения космических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раскрывающие техническое состояние космических аппаратов и объектов наземной космической инфраструктуры, в том числе порядок и условия технической поддержки (авторского сопровождения) космической системы космического аппарата, а также системы их антитеррористической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области промышленности и промышленной безопасности,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обеспечения промышленной безопасности в горно-металлургической отрасли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обеспечения промышленной безопасности в нефтегазовой отрасли и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касательно государственного контроля и надзора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стратегических объектов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объектов жизнеобеспечения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объектов использования атомной энергии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информацию по производству продукции электронной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информацию о деятельности специалистов в сфере производства специальной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атомной энергетики,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касающиеся мероприятий по обеспечению физической защиты стратегических объектов атомной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проектам ядерно-топливного цикла, за исключением сведений, подлежащих передаче в соответствии с международными обязательствами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электроэнергетики,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приватизации объектов электрических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касательно финансирования сфер теплоэлектроэнергетики 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государственного регулирования в сфере электроэнергетики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укрепления энергопередающих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тарифообразования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энергетической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водно-энергетического сотрудничества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реализации проекта строительства Балхашской теплоэлектростанции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нефтяной промышленности,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сопровождению информации по крупным объектам нефтяной промышленности, включающие вопросы по возмещению затрат индекса объективности и доли Республики Казахстан (в части сведений о контрактной деятельности по трем крупным проектам)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по вопросам введения временных ограничений на пользование участками недр для проведения операций по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касательно государственного контроля за соблюдением законодательства Республики Казахстан о магистральном трубопроводе и производстве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газа и нефтегазохимии,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добычи, переработки сырого и товарного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ценообразования на товарный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касательно коммерческой деятельности компаний в рамках реализации нефтегазохимических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касательно государственного контроля за соблюдением законодательства Республики Казахстан в сфере газа и газоснабжения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недропользования,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запросам государственных органов и организаций по вопросам мониторинга выполнения недропользователями обязательств по контракту на недропользование, за исключением сведений, предусмотренных статьей 77 Кодекса Республики Казахстан "О недрах и недропользовании"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ходе выполнения условий заключҰнных контрактов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организации аукциона на предоставление права недропользования по стратегическим участкам недр (морские, урановые и с крупными запасами углеводородов)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выдачи разрешения на переход права недропользования (доли в праве недропользования), а также переход объектов, связанных с правом недропользования по стратегическим участкам недр (морские, урановые и с крупными запасами углеводородов)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касательно государственного контроля за соблюдением законодательства Республики Казахстан в сфере недропользования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геодезии и картографии,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карты масштаба: 1:100000 в единой государственной системе координат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(каталоги и списки координат) геодезических пунктов, определенные с точностью грубее 5 метров и до 10 метров включительно в единой государственной системе координат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сельского хозяйства,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непосредственно влияющие на работу государственных органов по карантину растений, защите растений, регистрации и лицензированию пестицидов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отчеты и обоснования по вопросам в области растениеводства, развития органической продукции, семенных, сортовых испытаний, развития агротехники в растениеводстве и агрохимии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особо опасных заболеваниях животных (при которых проводится государственная регистрация ветеринарных препаратов и кормовых смесей, обязательное изъятие и уничтожение животных, продуктов и сырья животного происхождения, представляющих опасность для здоровья животных и человека), профилактика, диагностика и уничтожение которых осуществляются за счет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составляющие вопросы привлечения инвестиций в сферу агропромышленного комплекса, интеграционного обеспечения в сфере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некоторым вопросам продовольственной безопасности, продовольственных товаров в региональных стабилизационных фондах, внутренней и внешней торговли сельскохозяйственными товарами, роста цен на продовольствие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государственному контролю за использованием и охраной земель в сфере земельных отношений, совершенствованию земельного законодательства, мониторингу землепользования и государственному земельному кадастру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здравоохранения,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изобретении лекарственного средства (препарата), медицинского изделия, вакцины (разработке, составе, способе получения, технологических процессах, исследованиях, испытаниях)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расчетах к утвержденным уполномоченным органом тарифам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культуры, спорта, туризма и игорного бизнеса,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установления сооружений монументального искусства, историко-культурного наследия, содержащие информацию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подушевого нормативного финансирования государственного творческого, спортивного заказов, содержащие информацию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кинематографии (кинопроектам и дубляжу), музыкального (концертной деятельности) и театрального (гонорарам и репертуарам) искусства, содержащие информацию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архивного, музейного и библиотечного дела, содержащие информацию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осуществления контроля внешнего туризма, развития внутреннего туризма, содержащие информацию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игорного бизнеса (лудомания, ограничение ставок лицам, не достигшим совершеннолетия), содержащие информацию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социальной защиты,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дальнейшему развитию пенсионной системы, системы социального страхования, совершенствованию системы оплаты труда работников бюджетной сферы, прогнозные расчеты министерства по пенсионным и социальным выплатам (предоставление данных сведений возможно только по письменному разрешению руководства)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информацию по проведению медико-социальной экспертизы (акт медико-социальной экспертизы, протоколы, журналы), включая данные лиц, имеющих инвалидность, лиц (семей), находящихся в трудной жизненной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перспективным или планируемым мероприятиям в сфере труда и социальной защиты населения в интересах экономической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миграции,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реквизитах гербовых визовых печатей и кодов виз Республики Казахстан, закрепленных за подразделениями миграционной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иностранных гражданах и лицах без гражданства, получивших политическое убежище или статус беженца в Республике Казахстан, в том числе о местах их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информационных технологий,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структурных схемах информационных систем, сводные данные (количество, год выпуска, месторасположение и другие сведения) о компьютерной технике, оргтехнике и управляющих комплексах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системах разграничения доступа к защищаемым информационным ресурсам, действующим паролям, закрытым ключам электронно-цифровой подписи, об организации систем и средств защиты информации в информационных системах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пароли и схемы активного сетевого (коммутаторы, маршрутизаторы) и серверного оборудования, пароли доступа к электронным ящикам, электронным информационным ресурсам, серверам корпоративной и локальной вычислительной сетей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пароли доступа к электронным ящикам, рабочим станциям, автоматизированным рабочим местам сотрудников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касающаяся физической защиты объектов (серверных, кроссовых и других), условно уязвимых в диверсионном отношении, в том числе в которых осуществляется хранение архивных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энергообеспечения подразделений, использующих в работе информационные ресурсы для оказания государственных услуг и их развития (структурных подразделений, участвующих в процессе оказания государственных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системах оборудования серверных, кроссовых и архивных помещений подразделений различными видами сигнализации и их технической оснащенности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обеспечению непрерывной работы и восстановления работоспособности активов, связанных со средствами обработки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активов информационных систем, закрепленных за департаментом цифровых решений (IP-адреса, точки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информационной безопасности,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организации защиты информации, информационных ресурсов и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использования средств защиты информации в системе электронного документооборота, где обрабатывается, хранится и передаҰтся служебная информация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принятых административных, организационных, технических мерах по вопросам защиты информации и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состоянии, перспективах развития объектов информатизации, раскрывающих архитектуру и меры по их защите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конфигурации аппаратно-программных комплексов по обеспечению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методы и средства криптографической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IP-адресах, раскрывающие архитектуру информационных систем, относящихся к критически важным объектам информационно-коммуникационной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нарушениях норм и требований по безопасности связи 1 и 2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результатах испытаний информационных систем на соответствие требованиям информационной безопасности, за исключением информационных систем в защищенном исполнении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находящихся в ведении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технических средствах объектов информатизации, в том числе резервных технических средствах, средствах защиты информации, схемы локальной вычислительной сети с указанием организационно-технических параметров, технических характеристик и мест расположения составных частей и информационных узлов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методах, средствах, состоянии защиты информационно-коммуникационной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архитектуре информационно-коммуникационной инфраструктуры, информационных систем, локальной вычислительной сети, применяемых программных средствах обработки и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внедренным и внедряемым программно-техническим средствам, автоматизирующим процесс реагирования на инциденты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 результаты мониторинга событий информационной безопасности и выявление инцидентов информационной безопасности (с применением возможностей DLP)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критически важных объектов информационно-коммуникационной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источниках возникновения угроз информационной безопасности, наличии уязвимостей в информационных системах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арендованных линиях связи, используемых средствах связи и каналах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аудита информационной безопасности локальной вычислительной сети и информационных систем на предмет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международного сотрудничества, не относящиеся к государственным секретам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двустороннем сотрудничестве Республики Казахстан с зарубежными государствами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многостороннем сотрудничестве Республики Казахстан с международными организациями, содержащие информацию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международных организаций, содержащие конфиденциальную ограниченную информацию о переговорной позиции Республики Казахстан, а также переписка, осуществляемая в процессе выработки решений конфиденциально-ограниченного характера между отраслевым уполномоченным органом и представительством Республики Казахстан при международных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внешней политики, внешней торговли, научно-технических связей, раскрывающие стратегию, тактику внешней политики Республики Казахстан, преждевременное распространение которых может нанести ущерб безопасности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переговорах (тезисах) между представителями Республики Казахстан и представителями других государств о выработке единой принципиальной позиции в международных отношениях, разглашение которых может нанести ущерб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подготовке, заключении, ратификации, подготовке денонсации, содержании или выполнении договоров, конвенций, соглашений с иностранными государствами, преждевременное распространение которых может нанести ущерб безопасности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об экспорте или импорте вооружения, военной техники, их ремонте или эксплуатации, оказании технического содействия иностранным государствам в создании вооружения, военной техники, военных объектов или объектов оборонной промышленности, оказании Республике Казахстан военно-технической помощи иностранными государствам, если разглашение этих сведений может нанести ущерб безопасности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международных мероприятий с участием Главы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проведении совместных работ с иностранными государствами и международными организациями, регламентированных многосторонними или двусторонними международными договорами о передаче служебной информации ограниченного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планах мероприятий по международному сотрудничеству по вопросам приема иностранных граждан в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поступившие от иностранных государств или международных организаций, по которым не принято взаимное соглашение об условиях их раскрытия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переговорах с представителями других государств и международных организаций, выработке единой принципиальной позиции в международных отношениях, если, по мнению участников переговоров, ее содержание носит конфиденциальный характер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организации международных мероприятий (проекты выступлений Президента /до выступления/, график международных мероприятий Президента, справочно-аналитическая информация, подготовленная для Президента к международным мероприятиям, справки о двустороннем сотрудничестве, биографии руководства иностранных государств, перечень планируемых к подписанию документов при визитах Президента в зарубежные страны, проекты благодарственных писем в адрес руководителей страны посещения, проекты тостов, тезисы к беседе Президента и записи бесед Президента с иностранными партнерами)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по вопросам организации региональных поездок и участия в общественно значимых мероприятиях (проекты выступлений Президента /до выступления/, информация по подготовке порядка участия в мероприятии (программы, маршрут и схема проезда, размещения), информация по подготовке рабочих поездок Президента в регионы страны (программа, объекты и время посещения, маршруты поездок, схемы прохода, размещений), график региональных поездок Президента)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Предлагаемый ВПСД "ДСП" относится к рекомендуемым. Организациями должен формироваться ВПСД "ДСП" в зависимости от специфики работы по результатам анализа своей деятельности.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