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0aa7" w14:textId="49e0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города Нур-Султана – столицы Республики Казахстан в город Астану – столицу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2022 года № 708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переименовании города Нур-Султана – столицы Республики Казахстан в город Астану – столицу Республики Казахстан".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города Нур-Султана – столицы Республики Казахстан в город Астану – столицу Республики Казахстан 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город Нур-Султан – столицу Республики Казахстан в город Астану – столицу Республики Казахстан.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