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563f" w14:textId="b2a5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671.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возникновении на территории Республики Казахстан чрезвычайных ситуаций социального, природного и техногенного характера, а также проведении мероприятий по обеспечению правового режима чрезвычайного положения центральный уполномоченный орган в области соответствующего вида чрезвычайной ситуации в соответствии с законодательством представляет на рассмотрение в центральный уполномоченный орган по исполнению бюджета ходатайство о выделении денег из резервов Правительства Республики Казахстан с соответствующими обоснованиями и расчетами.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возникшая чрезвычайная ситуация социального, природного и техногенного характера должна иметь: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или глобальный масштаб;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масштаб, если в результате аварии, бедствия или катастрофы зона чрезвычайной ситуации охватывает территории трех сельских населенных пунктов с нарушением условий жизнедеятельности населения более 1500 человек.".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 При этом абзац седьмой пункта 1 настоящего постановления прекращает свое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