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ae49" w14:textId="cf7ae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и от 2 апреля 2014 года № 301 "Об утверждении Правил возмещения расходов участников национального превентивного механизма по превентивным посещениям"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2020 года № 704.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 (САПП Республики Казахстан, 2014 г., № 24, ст. 176):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превентивных посещений группами, формируемыми из участников национального превентивного механизма,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превентивных посещений группами, формируемыми из участников национального превентивного механизма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46-17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августа 2002 года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11-8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301 "Об утверждении Правил возмещения расходов участников национального превентивного механизма по превентивным посещениям" (САПП Республики Казахстан, 2014 г., № 25, ст. 196):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расходов участников национального превентивного механизма по превентивным посещениям,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возмещения расходов участников национального превентивного механизма по превентивным посещениям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46-10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1999 года "О порядке и условиях содержания лиц в специальных учреждениях,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августа 2002 года "О правах ребенка",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декабря 2008 года "О специальных социальных услугах".".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