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d267" w14:textId="dd8d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и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2020 года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"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с изменением, внесенным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