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79f4" w14:textId="0ca7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2019 года № 517.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(САПП Республики Казахстан, 2014 г., № 24, ст. 176)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превентивных посещений группами, формируемыми из участников национального превентивного механизма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10-8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1995 года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статьей 46-17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беспризорности", статьей 11-8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