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f425" w14:textId="2aef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коммунальному государственному учреждению "Общеобразовательная школа № 168" Управления образования города Алматы имени Касыл Катыкба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7 года № 25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дпунктом 4-1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коммунальному государственному учреждению "Общеобразовательная школа № 168" Управления образования города Алматы имя Касыл Катыкбаев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