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e481" w14:textId="0a1e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7 июля 2016 года № 5. Утратило силу нормативным постановлением Верховного Суда Республики Казахстан от 24 января 2020 года № 3 (вводится в действие со дня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24.01.2020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1. Внести изменения и дополнения в следующие нормативные постановления Верховного Суда Республики Казахстан: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нормативным постановлением Верховного Суда РК от 29.06.2018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0" w:id="1"/>
    <w:p>
      <w:pPr>
        <w:spacing w:after="0"/>
        <w:ind w:left="0"/>
        <w:jc w:val="both"/>
      </w:pPr>
      <w:r>
        <w:rPr>
          <w:rFonts w:ascii="Times New Roman"/>
          <w:b w:val="false"/>
          <w:i w:val="false"/>
          <w:color w:val="000000"/>
          <w:sz w:val="28"/>
        </w:rPr>
        <w:t xml:space="preserve">
      2) "О некоторых вопросах квалификации преступлений в сфере экономической деятельности" от 18 июня 2004 года </w:t>
      </w:r>
      <w:r>
        <w:rPr>
          <w:rFonts w:ascii="Times New Roman"/>
          <w:b w:val="false"/>
          <w:i w:val="false"/>
          <w:color w:val="000000"/>
          <w:sz w:val="28"/>
        </w:rPr>
        <w:t>№ 2</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21 апреля 2011 года </w:t>
      </w:r>
      <w:r>
        <w:rPr>
          <w:rFonts w:ascii="Times New Roman"/>
          <w:b w:val="false"/>
          <w:i w:val="false"/>
          <w:color w:val="000000"/>
          <w:sz w:val="28"/>
        </w:rPr>
        <w:t>№ 1</w:t>
      </w:r>
      <w:r>
        <w:rPr>
          <w:rFonts w:ascii="Times New Roman"/>
          <w:b w:val="false"/>
          <w:i w:val="false"/>
          <w:color w:val="000000"/>
          <w:sz w:val="28"/>
        </w:rPr>
        <w:t xml:space="preserve">, от 4 апреля 2014 года </w:t>
      </w:r>
      <w:r>
        <w:rPr>
          <w:rFonts w:ascii="Times New Roman"/>
          <w:b w:val="false"/>
          <w:i w:val="false"/>
          <w:color w:val="000000"/>
          <w:sz w:val="28"/>
        </w:rPr>
        <w:t>№ 1</w:t>
      </w:r>
      <w:r>
        <w:rPr>
          <w:rFonts w:ascii="Times New Roman"/>
          <w:b w:val="false"/>
          <w:i w:val="false"/>
          <w:color w:val="000000"/>
          <w:sz w:val="28"/>
        </w:rPr>
        <w:t>):</w:t>
      </w:r>
    </w:p>
    <w:bookmarkEnd w:id="1"/>
    <w:bookmarkStart w:name="z41" w:id="2"/>
    <w:p>
      <w:pPr>
        <w:spacing w:after="0"/>
        <w:ind w:left="0"/>
        <w:jc w:val="both"/>
      </w:pPr>
      <w:r>
        <w:rPr>
          <w:rFonts w:ascii="Times New Roman"/>
          <w:b w:val="false"/>
          <w:i w:val="false"/>
          <w:color w:val="000000"/>
          <w:sz w:val="28"/>
        </w:rPr>
        <w:t xml:space="preserve">
      в заголовке и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слова "О преступлениях" заменить словами "об уголовных правонарушениях" далее по всему тексту слова "преступлений", "преступлениях", "преступление", "преступлении", "преступления" заменить соответственно словами "уголовных правонарушений", "уголовных правонарушениях", "уголовное правонарушение", "уголовном правонарушении", "уголовного правонарушения";</w:t>
      </w:r>
    </w:p>
    <w:bookmarkEnd w:id="2"/>
    <w:bookmarkStart w:name="z42" w:id="3"/>
    <w:p>
      <w:pPr>
        <w:spacing w:after="0"/>
        <w:ind w:left="0"/>
        <w:jc w:val="both"/>
      </w:pPr>
      <w:r>
        <w:rPr>
          <w:rFonts w:ascii="Times New Roman"/>
          <w:b w:val="false"/>
          <w:i w:val="false"/>
          <w:color w:val="000000"/>
          <w:sz w:val="28"/>
        </w:rPr>
        <w:t>
      по всему тексту цифры "190" заменить цифрами "</w:t>
      </w:r>
      <w:r>
        <w:rPr>
          <w:rFonts w:ascii="Times New Roman"/>
          <w:b w:val="false"/>
          <w:i w:val="false"/>
          <w:color w:val="000000"/>
          <w:sz w:val="28"/>
        </w:rPr>
        <w:t>214</w:t>
      </w:r>
      <w:r>
        <w:rPr>
          <w:rFonts w:ascii="Times New Roman"/>
          <w:b w:val="false"/>
          <w:i w:val="false"/>
          <w:color w:val="000000"/>
          <w:sz w:val="28"/>
        </w:rPr>
        <w:t>";</w:t>
      </w:r>
    </w:p>
    <w:bookmarkEnd w:id="3"/>
    <w:bookmarkStart w:name="z43"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
    <w:bookmarkStart w:name="z44" w:id="5"/>
    <w:p>
      <w:pPr>
        <w:spacing w:after="0"/>
        <w:ind w:left="0"/>
        <w:jc w:val="both"/>
      </w:pPr>
      <w:r>
        <w:rPr>
          <w:rFonts w:ascii="Times New Roman"/>
          <w:b w:val="false"/>
          <w:i w:val="false"/>
          <w:color w:val="000000"/>
          <w:sz w:val="28"/>
        </w:rPr>
        <w:t xml:space="preserve">
      в абзаце первом слова "и юридических лиц, осуществляемую в порядке, предусмотренном Гражданским кодексом Республики Казахстан, Законом Республики Казахстан "О частном предпринимательстве" и иными законодательными актами, регулирующими предпринимательскую деятельность." заменить словами ", оралманов, негосударственных коммерческих юридических лиц (субъектов частного предпринимательства), государственных предприятий (субъектов государственного предпринимательства), осуществляемую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иными законодательными актами, регулирующими предпринимательскую деятельность.";</w:t>
      </w:r>
    </w:p>
    <w:bookmarkEnd w:id="5"/>
    <w:bookmarkStart w:name="z45" w:id="6"/>
    <w:p>
      <w:pPr>
        <w:spacing w:after="0"/>
        <w:ind w:left="0"/>
        <w:jc w:val="both"/>
      </w:pPr>
      <w:r>
        <w:rPr>
          <w:rFonts w:ascii="Times New Roman"/>
          <w:b w:val="false"/>
          <w:i w:val="false"/>
          <w:color w:val="000000"/>
          <w:sz w:val="28"/>
        </w:rPr>
        <w:t>
      в абзаце втором слова "регистрация лица в соответствующих органах либо наличие иного специального разрешения (лицензии) на занятие этой деятельностью." заменить словами "государственная регистрация субъекта предпринимательской деятельности, в необходимых случаях наличие специального разрешения (лицензии) на занятие видом деятельности и соблюдение законодательства о разрешениях и уведомлениях.";</w:t>
      </w:r>
    </w:p>
    <w:bookmarkEnd w:id="6"/>
    <w:bookmarkStart w:name="z46" w:id="7"/>
    <w:p>
      <w:pPr>
        <w:spacing w:after="0"/>
        <w:ind w:left="0"/>
        <w:jc w:val="both"/>
      </w:pPr>
      <w:r>
        <w:rPr>
          <w:rFonts w:ascii="Times New Roman"/>
          <w:b w:val="false"/>
          <w:i w:val="false"/>
          <w:color w:val="000000"/>
          <w:sz w:val="28"/>
        </w:rPr>
        <w:t>
      дополнить абзацем третьим следующего содержания:</w:t>
      </w:r>
    </w:p>
    <w:bookmarkEnd w:id="7"/>
    <w:p>
      <w:pPr>
        <w:spacing w:after="0"/>
        <w:ind w:left="0"/>
        <w:jc w:val="both"/>
      </w:pPr>
      <w:r>
        <w:rPr>
          <w:rFonts w:ascii="Times New Roman"/>
          <w:b w:val="false"/>
          <w:i w:val="false"/>
          <w:color w:val="000000"/>
          <w:sz w:val="28"/>
        </w:rPr>
        <w:t xml:space="preserve">
      "Принимая во внимание, что согласно </w:t>
      </w:r>
      <w:r>
        <w:rPr>
          <w:rFonts w:ascii="Times New Roman"/>
          <w:b w:val="false"/>
          <w:i w:val="false"/>
          <w:color w:val="000000"/>
          <w:sz w:val="28"/>
        </w:rPr>
        <w:t>статье 177</w:t>
      </w:r>
      <w:r>
        <w:rPr>
          <w:rFonts w:ascii="Times New Roman"/>
          <w:b w:val="false"/>
          <w:i w:val="false"/>
          <w:color w:val="000000"/>
          <w:sz w:val="28"/>
        </w:rPr>
        <w:t xml:space="preserve"> и </w:t>
      </w:r>
      <w:r>
        <w:rPr>
          <w:rFonts w:ascii="Times New Roman"/>
          <w:b w:val="false"/>
          <w:i w:val="false"/>
          <w:color w:val="000000"/>
          <w:sz w:val="28"/>
        </w:rPr>
        <w:t>подпункту 3)</w:t>
      </w:r>
      <w:r>
        <w:rPr>
          <w:rFonts w:ascii="Times New Roman"/>
          <w:b w:val="false"/>
          <w:i w:val="false"/>
          <w:color w:val="000000"/>
          <w:sz w:val="28"/>
        </w:rPr>
        <w:t xml:space="preserve"> пункта 1 статьи 180 Кодекса Республики Казахстан "О налогах и других обязательных платежах в бюджет" (Налоговый кодекс), имущественный доход физического лица от сдачи имущества в аренду лицам, не являющимся налоговыми агентами, не относится к доходу индивидуального предпринимателя, отсутствие регистрации такого лица в качестве индивидуального предпринимателя не образует состав </w:t>
      </w:r>
      <w:r>
        <w:rPr>
          <w:rFonts w:ascii="Times New Roman"/>
          <w:b w:val="false"/>
          <w:i w:val="false"/>
          <w:color w:val="000000"/>
          <w:sz w:val="28"/>
        </w:rPr>
        <w:t>статьи 214</w:t>
      </w:r>
      <w:r>
        <w:rPr>
          <w:rFonts w:ascii="Times New Roman"/>
          <w:b w:val="false"/>
          <w:i w:val="false"/>
          <w:color w:val="000000"/>
          <w:sz w:val="28"/>
        </w:rPr>
        <w:t xml:space="preserve"> Уголовного кодекса Республики Казахстан (далее – УК). Если указанное лицо уклоняется от уплаты налогов и (или) других обязательных платежей с имущественного дохода, то при наличии к тому оснований его действия подлежат квалификации по </w:t>
      </w:r>
      <w:r>
        <w:rPr>
          <w:rFonts w:ascii="Times New Roman"/>
          <w:b w:val="false"/>
          <w:i w:val="false"/>
          <w:color w:val="000000"/>
          <w:sz w:val="28"/>
        </w:rPr>
        <w:t>статье 244</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48"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8"/>
    <w:bookmarkStart w:name="z49" w:id="9"/>
    <w:p>
      <w:pPr>
        <w:spacing w:after="0"/>
        <w:ind w:left="0"/>
        <w:jc w:val="both"/>
      </w:pPr>
      <w:r>
        <w:rPr>
          <w:rFonts w:ascii="Times New Roman"/>
          <w:b w:val="false"/>
          <w:i w:val="false"/>
          <w:color w:val="000000"/>
          <w:sz w:val="28"/>
        </w:rPr>
        <w:t>
      слова "другого преступления," заменить словами "другого уголовного правонарушения, посягающего на иные общественные отношения (организация незаконного игорного бизнеса, незаконная медицинская и фармацевтическая деятельность и так далее),";</w:t>
      </w:r>
    </w:p>
    <w:bookmarkEnd w:id="9"/>
    <w:bookmarkStart w:name="z50" w:id="10"/>
    <w:p>
      <w:pPr>
        <w:spacing w:after="0"/>
        <w:ind w:left="0"/>
        <w:jc w:val="both"/>
      </w:pPr>
      <w:r>
        <w:rPr>
          <w:rFonts w:ascii="Times New Roman"/>
          <w:b w:val="false"/>
          <w:i w:val="false"/>
          <w:color w:val="000000"/>
          <w:sz w:val="28"/>
        </w:rPr>
        <w:t>
      слова "статье Уголовного кодекса (далее – УК)" заменить словами "статьей УК";</w:t>
      </w:r>
    </w:p>
    <w:bookmarkEnd w:id="10"/>
    <w:bookmarkStart w:name="z51"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11"/>
    <w:bookmarkStart w:name="z52" w:id="12"/>
    <w:p>
      <w:pPr>
        <w:spacing w:after="0"/>
        <w:ind w:left="0"/>
        <w:jc w:val="both"/>
      </w:pPr>
      <w:r>
        <w:rPr>
          <w:rFonts w:ascii="Times New Roman"/>
          <w:b w:val="false"/>
          <w:i w:val="false"/>
          <w:color w:val="000000"/>
          <w:sz w:val="28"/>
        </w:rPr>
        <w:t>
      в абзаце первом слова "прибыли, полученной" заменить словами "чистого дохода, полученного";</w:t>
      </w:r>
    </w:p>
    <w:bookmarkEnd w:id="12"/>
    <w:bookmarkStart w:name="z53" w:id="13"/>
    <w:p>
      <w:pPr>
        <w:spacing w:after="0"/>
        <w:ind w:left="0"/>
        <w:jc w:val="both"/>
      </w:pPr>
      <w:r>
        <w:rPr>
          <w:rFonts w:ascii="Times New Roman"/>
          <w:b w:val="false"/>
          <w:i w:val="false"/>
          <w:color w:val="000000"/>
          <w:sz w:val="28"/>
        </w:rPr>
        <w:t>
      абзац третий изложить в следующей редакции:</w:t>
      </w:r>
    </w:p>
    <w:bookmarkEnd w:id="13"/>
    <w:p>
      <w:pPr>
        <w:spacing w:after="0"/>
        <w:ind w:left="0"/>
        <w:jc w:val="both"/>
      </w:pPr>
      <w:r>
        <w:rPr>
          <w:rFonts w:ascii="Times New Roman"/>
          <w:b w:val="false"/>
          <w:i w:val="false"/>
          <w:color w:val="000000"/>
          <w:sz w:val="28"/>
        </w:rPr>
        <w:t xml:space="preserve">
      "При определении крупного и особо крупного ущерба, крупного и особо крупного размера дохода, значительного ущерба и значительного размера, существенного вреда суды должны руководствоваться разъяснением этих понятий, приведенных в </w:t>
      </w:r>
      <w:r>
        <w:rPr>
          <w:rFonts w:ascii="Times New Roman"/>
          <w:b w:val="false"/>
          <w:i w:val="false"/>
          <w:color w:val="000000"/>
          <w:sz w:val="28"/>
        </w:rPr>
        <w:t>статье 3</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"10. Под предусмотренной в </w:t>
      </w:r>
      <w:r>
        <w:rPr>
          <w:rFonts w:ascii="Times New Roman"/>
          <w:b w:val="false"/>
          <w:i w:val="false"/>
          <w:color w:val="000000"/>
          <w:sz w:val="28"/>
        </w:rPr>
        <w:t>статье 218</w:t>
      </w:r>
      <w:r>
        <w:rPr>
          <w:rFonts w:ascii="Times New Roman"/>
          <w:b w:val="false"/>
          <w:i w:val="false"/>
          <w:color w:val="000000"/>
          <w:sz w:val="28"/>
        </w:rPr>
        <w:t xml:space="preserve"> УК легализацией (отмыванием) денег или иного преступно нажитого имущества следует понимать вовлечение в законный оборот доходов от уголовных правонарушений, совершения сделок в виде конверсии (преобразования) и иных формально правомерных действий с целью сокрытия факта криминального происхождения имущества.</w:t>
      </w:r>
    </w:p>
    <w:p>
      <w:pPr>
        <w:spacing w:after="0"/>
        <w:ind w:left="0"/>
        <w:jc w:val="both"/>
      </w:pPr>
      <w:r>
        <w:rPr>
          <w:rFonts w:ascii="Times New Roman"/>
          <w:b w:val="false"/>
          <w:i w:val="false"/>
          <w:color w:val="000000"/>
          <w:sz w:val="28"/>
        </w:rPr>
        <w:t xml:space="preserve">
      В случае одновременного приобретения и легализации денежных средств или иного имущества, полученных заведомо незаконным путем, виновное лицо должно нести уголовную ответственность по совокупности уголовных правонарушений – по </w:t>
      </w:r>
      <w:r>
        <w:rPr>
          <w:rFonts w:ascii="Times New Roman"/>
          <w:b w:val="false"/>
          <w:i w:val="false"/>
          <w:color w:val="000000"/>
          <w:sz w:val="28"/>
        </w:rPr>
        <w:t>статье 218</w:t>
      </w:r>
      <w:r>
        <w:rPr>
          <w:rFonts w:ascii="Times New Roman"/>
          <w:b w:val="false"/>
          <w:i w:val="false"/>
          <w:color w:val="000000"/>
          <w:sz w:val="28"/>
        </w:rPr>
        <w:t xml:space="preserve"> УК и соответствующей норме уголовного закона, предусматривающей ответственность за незаконное приобретение этих средств или имущества.</w:t>
      </w:r>
    </w:p>
    <w:p>
      <w:pPr>
        <w:spacing w:after="0"/>
        <w:ind w:left="0"/>
        <w:jc w:val="both"/>
      </w:pPr>
      <w:r>
        <w:rPr>
          <w:rFonts w:ascii="Times New Roman"/>
          <w:b w:val="false"/>
          <w:i w:val="false"/>
          <w:color w:val="000000"/>
          <w:sz w:val="28"/>
        </w:rPr>
        <w:t xml:space="preserve">
      По смыслу </w:t>
      </w:r>
      <w:r>
        <w:rPr>
          <w:rFonts w:ascii="Times New Roman"/>
          <w:b w:val="false"/>
          <w:i w:val="false"/>
          <w:color w:val="000000"/>
          <w:sz w:val="28"/>
        </w:rPr>
        <w:t>статьи 218</w:t>
      </w:r>
      <w:r>
        <w:rPr>
          <w:rFonts w:ascii="Times New Roman"/>
          <w:b w:val="false"/>
          <w:i w:val="false"/>
          <w:color w:val="000000"/>
          <w:sz w:val="28"/>
        </w:rPr>
        <w:t xml:space="preserve"> УК, к конверсионным относятся сделки, направленные на установление, изменение или прекращение гражданских прав и обязанностей, а равно на создание видимости возникновения или перехода гражданских прав и обязанностей. При этом финансовые операции и сделки заведомо для виновного маскируют связь легализуемого имущества с основным уголовным правонарушением, на что указывает характер этих действий, направленный на сокрытие факта преступного приобретения имущества и обеспечение его открытого оборота.</w:t>
      </w:r>
    </w:p>
    <w:p>
      <w:pPr>
        <w:spacing w:after="0"/>
        <w:ind w:left="0"/>
        <w:jc w:val="both"/>
      </w:pPr>
      <w:r>
        <w:rPr>
          <w:rFonts w:ascii="Times New Roman"/>
          <w:b w:val="false"/>
          <w:i w:val="false"/>
          <w:color w:val="000000"/>
          <w:sz w:val="28"/>
        </w:rPr>
        <w:t xml:space="preserve">
      Для квалификации содеянного по </w:t>
      </w:r>
      <w:r>
        <w:rPr>
          <w:rFonts w:ascii="Times New Roman"/>
          <w:b w:val="false"/>
          <w:i w:val="false"/>
          <w:color w:val="000000"/>
          <w:sz w:val="28"/>
        </w:rPr>
        <w:t>статье 218</w:t>
      </w:r>
      <w:r>
        <w:rPr>
          <w:rFonts w:ascii="Times New Roman"/>
          <w:b w:val="false"/>
          <w:i w:val="false"/>
          <w:color w:val="000000"/>
          <w:sz w:val="28"/>
        </w:rPr>
        <w:t xml:space="preserve"> УК необходимо, чтобы виновное лицо заведомо знало о преступном происхождении легализуемого имущества. При этом лицо не обязательно должно быть осведомлено о конкретных обстоятельствах основного уголовного правонарушения.";</w:t>
      </w:r>
    </w:p>
    <w:bookmarkStart w:name="z55"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цифры "194" заменить цифрами "</w:t>
      </w:r>
      <w:r>
        <w:rPr>
          <w:rFonts w:ascii="Times New Roman"/>
          <w:b w:val="false"/>
          <w:i w:val="false"/>
          <w:color w:val="000000"/>
          <w:sz w:val="28"/>
        </w:rPr>
        <w:t>219</w:t>
      </w:r>
      <w:r>
        <w:rPr>
          <w:rFonts w:ascii="Times New Roman"/>
          <w:b w:val="false"/>
          <w:i w:val="false"/>
          <w:color w:val="000000"/>
          <w:sz w:val="28"/>
        </w:rPr>
        <w:t>";</w:t>
      </w:r>
    </w:p>
    <w:bookmarkEnd w:id="14"/>
    <w:bookmarkStart w:name="z56"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15"/>
    <w:bookmarkStart w:name="z57" w:id="16"/>
    <w:p>
      <w:pPr>
        <w:spacing w:after="0"/>
        <w:ind w:left="0"/>
        <w:jc w:val="both"/>
      </w:pPr>
      <w:r>
        <w:rPr>
          <w:rFonts w:ascii="Times New Roman"/>
          <w:b w:val="false"/>
          <w:i w:val="false"/>
          <w:color w:val="000000"/>
          <w:sz w:val="28"/>
        </w:rPr>
        <w:t>
      цифры "206" заменить цифрами "</w:t>
      </w:r>
      <w:r>
        <w:rPr>
          <w:rFonts w:ascii="Times New Roman"/>
          <w:b w:val="false"/>
          <w:i w:val="false"/>
          <w:color w:val="000000"/>
          <w:sz w:val="28"/>
        </w:rPr>
        <w:t>231</w:t>
      </w:r>
      <w:r>
        <w:rPr>
          <w:rFonts w:ascii="Times New Roman"/>
          <w:b w:val="false"/>
          <w:i w:val="false"/>
          <w:color w:val="000000"/>
          <w:sz w:val="28"/>
        </w:rPr>
        <w:t>";</w:t>
      </w:r>
    </w:p>
    <w:bookmarkEnd w:id="16"/>
    <w:bookmarkStart w:name="z58" w:id="17"/>
    <w:p>
      <w:pPr>
        <w:spacing w:after="0"/>
        <w:ind w:left="0"/>
        <w:jc w:val="both"/>
      </w:pPr>
      <w:r>
        <w:rPr>
          <w:rFonts w:ascii="Times New Roman"/>
          <w:b w:val="false"/>
          <w:i w:val="false"/>
          <w:color w:val="000000"/>
          <w:sz w:val="28"/>
        </w:rPr>
        <w:t>
      слова "статей 177 УК" заменить словами "</w:t>
      </w:r>
      <w:r>
        <w:rPr>
          <w:rFonts w:ascii="Times New Roman"/>
          <w:b w:val="false"/>
          <w:i w:val="false"/>
          <w:color w:val="000000"/>
          <w:sz w:val="28"/>
        </w:rPr>
        <w:t>статей 190</w:t>
      </w:r>
      <w:r>
        <w:rPr>
          <w:rFonts w:ascii="Times New Roman"/>
          <w:b w:val="false"/>
          <w:i w:val="false"/>
          <w:color w:val="000000"/>
          <w:sz w:val="28"/>
        </w:rPr>
        <w:t>";</w:t>
      </w:r>
    </w:p>
    <w:bookmarkEnd w:id="17"/>
    <w:bookmarkStart w:name="z59"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 xml:space="preserve"> слова "примечании к статье 189" заменить словами "</w:t>
      </w:r>
      <w:r>
        <w:rPr>
          <w:rFonts w:ascii="Times New Roman"/>
          <w:b w:val="false"/>
          <w:i w:val="false"/>
          <w:color w:val="000000"/>
          <w:sz w:val="28"/>
        </w:rPr>
        <w:t>статье 3</w:t>
      </w:r>
      <w:r>
        <w:rPr>
          <w:rFonts w:ascii="Times New Roman"/>
          <w:b w:val="false"/>
          <w:i w:val="false"/>
          <w:color w:val="000000"/>
          <w:sz w:val="28"/>
        </w:rPr>
        <w:t>";</w:t>
      </w:r>
    </w:p>
    <w:bookmarkEnd w:id="18"/>
    <w:bookmarkStart w:name="z60"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14-1</w:t>
      </w:r>
      <w:r>
        <w:rPr>
          <w:rFonts w:ascii="Times New Roman"/>
          <w:b w:val="false"/>
          <w:i w:val="false"/>
          <w:color w:val="000000"/>
          <w:sz w:val="28"/>
        </w:rPr>
        <w:t xml:space="preserve"> цифры "220" заменить цифрами "</w:t>
      </w:r>
      <w:r>
        <w:rPr>
          <w:rFonts w:ascii="Times New Roman"/>
          <w:b w:val="false"/>
          <w:i w:val="false"/>
          <w:color w:val="000000"/>
          <w:sz w:val="28"/>
        </w:rPr>
        <w:t>243</w:t>
      </w:r>
      <w:r>
        <w:rPr>
          <w:rFonts w:ascii="Times New Roman"/>
          <w:b w:val="false"/>
          <w:i w:val="false"/>
          <w:color w:val="000000"/>
          <w:sz w:val="28"/>
        </w:rPr>
        <w:t>";</w:t>
      </w:r>
    </w:p>
    <w:bookmarkEnd w:id="19"/>
    <w:bookmarkStart w:name="z61"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 xml:space="preserve"> цифры "224" заменить цифрами "</w:t>
      </w:r>
      <w:r>
        <w:rPr>
          <w:rFonts w:ascii="Times New Roman"/>
          <w:b w:val="false"/>
          <w:i w:val="false"/>
          <w:color w:val="000000"/>
          <w:sz w:val="28"/>
        </w:rPr>
        <w:t>247</w:t>
      </w:r>
      <w:r>
        <w:rPr>
          <w:rFonts w:ascii="Times New Roman"/>
          <w:b w:val="false"/>
          <w:i w:val="false"/>
          <w:color w:val="000000"/>
          <w:sz w:val="28"/>
        </w:rPr>
        <w:t>";</w:t>
      </w:r>
    </w:p>
    <w:bookmarkEnd w:id="20"/>
    <w:bookmarkStart w:name="z62"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21"/>
    <w:bookmarkStart w:name="z63" w:id="22"/>
    <w:p>
      <w:pPr>
        <w:spacing w:after="0"/>
        <w:ind w:left="0"/>
        <w:jc w:val="both"/>
      </w:pPr>
      <w:r>
        <w:rPr>
          <w:rFonts w:ascii="Times New Roman"/>
          <w:b w:val="false"/>
          <w:i w:val="false"/>
          <w:color w:val="000000"/>
          <w:sz w:val="28"/>
        </w:rPr>
        <w:t>
      в первом предложении цифры "41" заменить цифрами "</w:t>
      </w:r>
      <w:r>
        <w:rPr>
          <w:rFonts w:ascii="Times New Roman"/>
          <w:b w:val="false"/>
          <w:i w:val="false"/>
          <w:color w:val="000000"/>
          <w:sz w:val="28"/>
        </w:rPr>
        <w:t>50</w:t>
      </w:r>
      <w:r>
        <w:rPr>
          <w:rFonts w:ascii="Times New Roman"/>
          <w:b w:val="false"/>
          <w:i w:val="false"/>
          <w:color w:val="000000"/>
          <w:sz w:val="28"/>
        </w:rPr>
        <w:t>";</w:t>
      </w:r>
    </w:p>
    <w:bookmarkEnd w:id="22"/>
    <w:bookmarkStart w:name="z64" w:id="23"/>
    <w:p>
      <w:pPr>
        <w:spacing w:after="0"/>
        <w:ind w:left="0"/>
        <w:jc w:val="both"/>
      </w:pPr>
      <w:r>
        <w:rPr>
          <w:rFonts w:ascii="Times New Roman"/>
          <w:b w:val="false"/>
          <w:i w:val="false"/>
          <w:color w:val="000000"/>
          <w:sz w:val="28"/>
        </w:rPr>
        <w:t xml:space="preserve">
      во втором предложении слова "части третьей статьи 41" заменить словами "части второй </w:t>
      </w:r>
      <w:r>
        <w:rPr>
          <w:rFonts w:ascii="Times New Roman"/>
          <w:b w:val="false"/>
          <w:i w:val="false"/>
          <w:color w:val="000000"/>
          <w:sz w:val="28"/>
        </w:rPr>
        <w:t>статьи 50</w:t>
      </w:r>
      <w:r>
        <w:rPr>
          <w:rFonts w:ascii="Times New Roman"/>
          <w:b w:val="false"/>
          <w:i w:val="false"/>
          <w:color w:val="000000"/>
          <w:sz w:val="28"/>
        </w:rPr>
        <w:t>";</w:t>
      </w:r>
    </w:p>
    <w:bookmarkEnd w:id="23"/>
    <w:bookmarkStart w:name="z65"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 xml:space="preserve"> цифру "7" заменить цифрой "</w:t>
      </w:r>
      <w:r>
        <w:rPr>
          <w:rFonts w:ascii="Times New Roman"/>
          <w:b w:val="false"/>
          <w:i w:val="false"/>
          <w:color w:val="000000"/>
          <w:sz w:val="28"/>
        </w:rPr>
        <w:t>8</w:t>
      </w:r>
      <w:r>
        <w:rPr>
          <w:rFonts w:ascii="Times New Roman"/>
          <w:b w:val="false"/>
          <w:i w:val="false"/>
          <w:color w:val="000000"/>
          <w:sz w:val="28"/>
        </w:rPr>
        <w:t>";</w:t>
      </w:r>
    </w:p>
    <w:bookmarkEnd w:id="24"/>
    <w:bookmarkStart w:name="z66"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w:t>
      </w:r>
    </w:p>
    <w:bookmarkEnd w:id="25"/>
    <w:bookmarkStart w:name="z67" w:id="26"/>
    <w:p>
      <w:pPr>
        <w:spacing w:after="0"/>
        <w:ind w:left="0"/>
        <w:jc w:val="both"/>
      </w:pPr>
      <w:r>
        <w:rPr>
          <w:rFonts w:ascii="Times New Roman"/>
          <w:b w:val="false"/>
          <w:i w:val="false"/>
          <w:color w:val="000000"/>
          <w:sz w:val="28"/>
        </w:rPr>
        <w:t>
      в абзаце первом цифры "121" заменить цифрами "</w:t>
      </w:r>
      <w:r>
        <w:rPr>
          <w:rFonts w:ascii="Times New Roman"/>
          <w:b w:val="false"/>
          <w:i w:val="false"/>
          <w:color w:val="000000"/>
          <w:sz w:val="28"/>
        </w:rPr>
        <w:t>118</w:t>
      </w:r>
      <w:r>
        <w:rPr>
          <w:rFonts w:ascii="Times New Roman"/>
          <w:b w:val="false"/>
          <w:i w:val="false"/>
          <w:color w:val="000000"/>
          <w:sz w:val="28"/>
        </w:rPr>
        <w:t>";</w:t>
      </w:r>
    </w:p>
    <w:bookmarkEnd w:id="26"/>
    <w:bookmarkStart w:name="z68" w:id="27"/>
    <w:p>
      <w:pPr>
        <w:spacing w:after="0"/>
        <w:ind w:left="0"/>
        <w:jc w:val="both"/>
      </w:pPr>
      <w:r>
        <w:rPr>
          <w:rFonts w:ascii="Times New Roman"/>
          <w:b w:val="false"/>
          <w:i w:val="false"/>
          <w:color w:val="000000"/>
          <w:sz w:val="28"/>
        </w:rPr>
        <w:t>
      в абзаце третьем цифры "206" заменить цифрами "</w:t>
      </w:r>
      <w:r>
        <w:rPr>
          <w:rFonts w:ascii="Times New Roman"/>
          <w:b w:val="false"/>
          <w:i w:val="false"/>
          <w:color w:val="000000"/>
          <w:sz w:val="28"/>
        </w:rPr>
        <w:t>231</w:t>
      </w:r>
      <w:r>
        <w:rPr>
          <w:rFonts w:ascii="Times New Roman"/>
          <w:b w:val="false"/>
          <w:i w:val="false"/>
          <w:color w:val="000000"/>
          <w:sz w:val="28"/>
        </w:rPr>
        <w:t>".</w:t>
      </w:r>
    </w:p>
    <w:bookmarkEnd w:id="27"/>
    <w:bookmarkStart w:name="z69" w:id="28"/>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Верховного Суда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