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c89c" w14:textId="b95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
Евразийского экономического сообщества от 9 июня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2015 года 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Евразийского экономического сообщества от 9 июня 2009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Договор об</w:t>
      </w:r>
      <w:r>
        <w:br/>
      </w:r>
      <w:r>
        <w:rPr>
          <w:rFonts w:ascii="Times New Roman"/>
          <w:b/>
          <w:i w:val="false"/>
          <w:color w:val="000000"/>
        </w:rPr>
        <w:t>
учреждении Антикризисного фонда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от 9 июня 2009 года и Протокола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об управлении средствами Антикризисного фонда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Договор об учреждении Антикризисного фонда Евразийского экономического сообщества от 9 июня 2009 года и Протокол о внесении изменений в Соглашение об управлении средствами Антикризисного фонда Евразийского экономического сообщества от 9 июня 2009 года, совершенные 15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об управлении</w:t>
      </w:r>
      <w:r>
        <w:br/>
      </w:r>
      <w:r>
        <w:rPr>
          <w:rFonts w:ascii="Times New Roman"/>
          <w:b/>
          <w:i w:val="false"/>
          <w:color w:val="000000"/>
        </w:rPr>
        <w:t>
средствами Антикризисного фонда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Федерация, Республика Таджикистан и Республика Армения, являющиеся участниками Антикризисного фонда Евразийского экономического сообщества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Антикризисного фонда Евразийского экономического сообщества от 9 июня 2009 года, (далее — Государства-участники Фонда),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развития, являющийся международной организацией, созданной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банка развития от 12 января 2006 года, (далее - Банк),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совместно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 статьи 9 Соглашения об управлении средствами Антикризисного фонда Евразийского экономического сообщества от 9 июня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 Соглашение: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наименовании, преамбуле и по тексту Соглашения слова «Антикризисный фонд Евразийского экономического сообщества» и «Антикризисный фонд ЕврАзЭС» заменить словами «Евразийский фонд стабилизации и развития» в соответствующем падеже.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Статью 1 Соглашения дополнить новым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Банк выполняет функции секретариата Совета Фонда в соответствии с Положением о Фонде и другими применимыми документами Фонда. При выполнении указанных функций Банк указывает, что он действует в качестве секретариата Совета Фонда.».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подпункте м) пункта 3 статьи 2 Соглашения слова «и секретариата Совета Фонда»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1 пункта 1 статьи 6 Соглашения после слов «по выполнению функций Управляющего средствами Фонда» дополнить словами «и секретариата Совета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пункте 1 статьи 9 Соглашения слова «Интеграционный комитет ЕврАзЭС» заменить словами «Министерство иностранных дел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2 Статьи 9 Соглашения после слова «протоколами» дополнить словами «, которые вступают в силу с даты получения Депозитарием последнего письменного уведомления от участников Фонда и от Банка о выполнении внутренних процедур, необходимых для их вступления в силу. Протоколы о внесении изменений после их вступления в силу являются неотъемлемой частью настоящего Соглашения.»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от участников Фонда и от Банка о выполнении внутренних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соответствии с пунктом 5 статьи 9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15 июня 2015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указанного в пункте 1 статьи 9 Соглашения, который направит его заверенную копию Государствам-участникам Фонда, Банку, а также присоединившимся к Соглашению государствам и международным организациям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7"/>
        <w:gridCol w:w="6953"/>
      </w:tblGrid>
      <w:tr>
        <w:trPr>
          <w:trHeight w:val="435" w:hRule="atLeast"/>
        </w:trPr>
        <w:tc>
          <w:tcPr>
            <w:tcW w:w="7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Евразийский банк развития</w:t>
            </w:r>
          </w:p>
        </w:tc>
      </w:tr>
      <w:tr>
        <w:trPr>
          <w:trHeight w:val="555" w:hRule="atLeast"/>
        </w:trPr>
        <w:tc>
          <w:tcPr>
            <w:tcW w:w="7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6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  <w:tc>
          <w:tcPr>
            <w:tcW w:w="6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АРМЕНИЯ К Протоколу о внесении изменений в Соглашение об управлении</w:t>
      </w:r>
      <w:r>
        <w:br/>
      </w:r>
      <w:r>
        <w:rPr>
          <w:rFonts w:ascii="Times New Roman"/>
          <w:b/>
          <w:i w:val="false"/>
          <w:color w:val="000000"/>
        </w:rPr>
        <w:t>
средствами Антикризисного фонда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Армения не будет временно применять Протокол о внесении изменений в Соглашение об управлении средствами Антикризисного фонда Евразийского экономического сообщества от 9 июня 2009 года до его вступления в силу для Республики Армения в порядке, установленном статьей 2 данного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 Республики Армения        Хачатрян Г.Г.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 Протокола о внесении изменений в Соглашение об управлении средствами Антикризисного фонда Евразийского экономического сообщества от 9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 МИД России          Д.Гончар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об учреждении</w:t>
      </w:r>
      <w:r>
        <w:br/>
      </w:r>
      <w:r>
        <w:rPr>
          <w:rFonts w:ascii="Times New Roman"/>
          <w:b/>
          <w:i w:val="false"/>
          <w:color w:val="000000"/>
        </w:rPr>
        <w:t>
Антикризисного фонда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Федерация, Республика Таджикистан и Республика Армения,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статьей 6 Договора об учреждении Антикризисного фонда Евразийского экономического сообщества от 9 июня 2009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по тексту Договора и Положения об Антикризисном фонде Евразийского экономического сообщества, являющегося неотъемлемой частью Договора, (далее - Положение) слова «Антикризисный фонд Евразийского экономического сообщества» заменить словами «Евразийский фонд стабилизации и развития» в соответствующем падеже.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Статью 2 Договора дополнить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«— предоставления грантов государствам-участникам Фонда с низким уровнем доходов для финансирования государственных программ в социальных отраслях.».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6 статьи 2 Договора после слов «на условиях платности, срочности и возвратности» дополнить словами «, за исключением предоставления грантов за счет доли чистой прибыли Фонда для финансирования государственных программ в социальных отраслях.».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статье 5 Договора слова «Интеграционный комитет ЕврАзЭС» заменить словами «Министерство иностранных дел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Статью 6 Договора дополнить абзацем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«Протоколы о внесении изменений после их вступления в силу являются неотъемлемой частью настоящего Договора.».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м) пункта 2 статьи 13 Положения дополнить новым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порядок предоставления из средств Фонда грантов для финансирования государственных программ в социальных отраслях;».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пункте 2 статьи 17 Положения слова «Секретариат Интеграционного комитета ЕврАзЭС» заменить словами «Евразийский банк развития».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для Сторон в порядке, предусмотренном статьей 6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соответствии со статьей 7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15 июня 2015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указанного в статье 5 Договора, который направит каждой Стороне и присоединившимся к Договору государствам и международным организациям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АРМЕНИЯ К Протоколу о внесении изменений в Договор об учреждении</w:t>
      </w:r>
      <w:r>
        <w:br/>
      </w:r>
      <w:r>
        <w:rPr>
          <w:rFonts w:ascii="Times New Roman"/>
          <w:b/>
          <w:i w:val="false"/>
          <w:color w:val="000000"/>
        </w:rPr>
        <w:t>
Антикризисного фонда Евразийского экономического сообщества от</w:t>
      </w:r>
      <w:r>
        <w:br/>
      </w:r>
      <w:r>
        <w:rPr>
          <w:rFonts w:ascii="Times New Roman"/>
          <w:b/>
          <w:i w:val="false"/>
          <w:color w:val="000000"/>
        </w:rPr>
        <w:t>
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Армения не будет временно применять Протокол о внесении изменений в Договор об учреждении Антикризисного фонда Евразийского экономического сообщества от 9 июня 2009 года до его вступления в силу для Республики Армения в порядке, установленном статьей 2 данного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 Республики Армения        Хачатрян Г.Г.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Протокола о внесении изменений в Договор об учреждении Антикризисного фонда Евразийского экономического сообщества от 9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 МИД России          Д.Гончар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