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6092" w14:textId="1906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Конституционный закон Республики Казахстан "О государственных символах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«О внесении изменений и дополнений в Конституционный закон Республики Казахстан «О государственных символах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«О государственных символах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«О государственных символах Республики Казахстан» (Ведомости Парламента Республики Казахстан, 2007 г., № 11, ст. 72; 2008 г., № 13-14, ст. 53; 2012 г., № 12, ст. 82)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использования (установления, размещения) Государственного Флага и его изображения в воинских соединениях, частях, подразделениях, учреждениях Вооруженных Сил и других войск и воинских формированиях определяется общевоинскими уставами.»;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использования (установления, размещения) Государственного Флага и его изображения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размещаются совместно с Государственным Флагом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использования (установления, размещения) Государственного Герба и его изображения в воинских соединениях, частях, подразделениях, учреждениях Вооруженных Сил и других войск и воинских формированиях определяется общевоинскими уставами.»;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использования (установления, размещения) Государственного Герба и его изображения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текста Государственного Гимна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исполнения Государственного Гимна и использования его текста в воинских соединениях, частях, подразделениях, учреждениях Вооруженных Сил и других войск и воинских формированиях определяется общевоинскими уставами.»;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утверждение правил празднования Дня государственных символов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2) пункта 2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создает Экспертный совет по вопросам государственных символов и геральдических знаков, а также разрабатывает и утверждает положение о нем;».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