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9cc6" w14:textId="7ea9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2014 года № 1089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579290699 (пятьсот семьдесят девять миллионов двести девяносто тысяч шестьсот девяносто девять) тенге для перечисления акимату Акмолинской области в виде целевых текущих трансфертов на проведение ремонтно-восстановительных работ и приобретения топлива к отопительному сезону 2014 – 2015 годов для котельных города Кокшетау с установленной мощностью более 100 Гкал/час.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Акмолинской области в срок до 1 декабря 2014 года представить в Министерство энергетики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