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53b0" w14:textId="7b55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2014 года № 225. Утратило силу постановлением Правительства Республики Казахстан от 20 февраля 2020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1280 "Об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2012 г., № 74, ст. 1075)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региональных стабилизационных фондов продовольственных товаров,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Фиксированная цена на продовольственный товар для проведения закупочных интервенций устанавливается решением Комиссии на уровне рыночной.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стабилизационного фонда закуп продовольственных товаров в целях исключения посредников осуществляется в приоритетном порядке у отечественных товаропроизводителей.";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Реализация продовольственных товаров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сети, с которыми предварительно были заключены договоры о реализации с оговоренной торговой надбавкой, а также перерабатывающим предприятиям для производства социально значимых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 и должна быть оговорена в договоре о реализации, заключенном специализированной организацией с перерабатывающим предприятием.";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"Обязательства сторон":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целях исключения посредников в приоритетном порядке осуществлять закуп продовольственных товаров у отечественных товаропроизводителей;";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реализовывать продовольственные товары стабилизационного фонда через собственные точки сбыта и (или) торговые сети, с которыми предварительно был заключен договор о реализации с оговоренной торговой надбавкой, а также перерабатывающим предприятиям для производства социально значимых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цена готового продовольственного товара, произведенного перерабатывающим предприятием, не должна превышать его предельно допустимой розничной цены и должна быть оговорена в договоре о реализации, заключенном специализированной организацией с перерабатывающим предприятием;".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