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3436" w14:textId="ba13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905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и информации Республики Казахстан на 2011 - 2015 годы» (САПП Республики Казахстан, 2011 г., № 18,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«Повышение конкурентоспособности сферы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«Стимулирование роста востребованности отечественного продукта сферы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«Количество новых театральных постановок в республиканских театрах (ежегодный срез)»: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«32» заменить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культуры 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«688 105» заменить цифрами «666 386»;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«688 105» заменить цифрами «666 386»;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«Капитальные расходы государственных организаций в области культуры 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«931 327» заменить цифрами «1 231 327»;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«Ориентировочное количество приобретенного оборудования организаций культуры» цифры «1 807» заменить цифрами «2 307»;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«Оснащение организаций культуры необходимым оборудованием» цифры «9 555» заменить цифрами «10 055»;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«1 174 767» заменить цифрами «1 474 767»;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социально значимых и культурных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юбилейных дат выдающихся личностей» цифры «62 700» заменить цифрами «78 670»;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«Международное сотрудничество и презентация лучших достижений казахстанского искусства за рубежом» цифры «812 058» заменить цифрами «887 788»;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социально значимых и культурных мероприятий в стране» цифры «34» заменить цифрами «36»;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социально значимых и культурных мероприятий за рубежом» цифры «12»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«1 311 039» заменить цифрами «1 402 739»;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функционирования театрально-концертных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«Выделение субсидий театрально-концертным организациям на покрытие убытков» цифры «5 883 193» заменить цифрами «6 799 366»;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театральных постановок» цифры «32» заменить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«5 883 193» заменить цифрами «6 799 366»;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«Обеспечение сохранности историко-культурного наследия»: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музеев, музеев-заповедников» цифры «1 491 722» заменить цифрами «1 509 728»;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«1 491 722» заменить цифрами «1 509 728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«Воссоздание, сооружение памятников историко-культурного наследия»: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«Воссоздание памятников историко-культурного наследия» цифры «892 402» заменить цифрами «779 726»;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«Сооружение памятников историко-культурного наследия» дополнить цифрами «105 000»;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памятников истории и культуры, на которых проводились реставрационные работы» цифры «48» заменить цифрами «39»;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«Предполагаемое количество установленных памятников в Казахстане»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«892 402» заменить цифрами «884 726»;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«Строительство, реконструкция объектов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«Строительство Государственного историко-культурного заповедника-музея «Берель» Катон-Карагайского района ВКО» дополнить цифрами «70 670»;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прямого результата»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конечного результата»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«70 670»;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«Целевые трансферты на развитие бюджету города Астаны на увеличение уставного капитала ТОО «Театр оперы и балета»: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объектов культуры города Астаны» цифры «828 968» заменить цифрами «828 956»;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уставного капитала ТОО «Театр оперы и балета» на строительство Классического театра оперы и балета в г. Астана» цифры «828 968» заменить цифрами «828 956»;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«828 968» заменить цифрами «828 956»;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«Обеспечение сохранности архивных документов и архива печати»: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государственных архивных учреждений» цифры «451 130» заменить цифрами «453 480»;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«451 130» заменить цифрами «453 480»;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«Проведение государственной информационной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информационной политики через телерадиовещание» цифры «31 749 287» заменить цифрами «31 630 019»;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«35 444 052» заменить цифрами «35 324 784»;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«56 663 576» заменить цифрами «57 913 800»;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«55 834 608» заменить цифрами «57 014 174»;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«Формирование государственной политики в области культуры и информации» цифры «688 105» заменить цифрами «666 386»;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«Капитальные расходы государственных организаций в области культуры и информации» цифры «1 174 767» заменить цифрами «1474 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социально значимых и культурных мероприятий» цифры «1 311 039» заменить цифрами «1 402 739»;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театрально-концертных организаций» цифры «5 883 193» заменить цифрами «6 799 366»;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сохранности историко-культурного наследия» цифры «1 491 722» заменить цифрами «1 509 728»;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«Воссоздание, сооружение памятников историко-культурного наследия» цифры «892 402» заменить цифрами «884 726»;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сохранности архивных документов и архива печати» цифры «451 130» заменить цифрами «453 480»;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информационной политики» цифры «35 444 052» заменить цифрами «35 324 784»;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«828 968» заменить цифрами «899 626»;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«Строительство, реконструкция объектов культуры» дополнить цифрами «70 670»;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трансферты на развитие бюджету города Астаны на увеличение уставного капитала ТОО «Театр оперы и балета» цифры «828 968» заменить цифрами «828 956».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