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65c90" w14:textId="9e65c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11 февраля 2011 года № 129 "О Стратегическом плане Министерства транспорта и коммуникаций Республики Казахстан на 2011 - 2015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2012 года № 1752. Утратило силу постановлением Правительства Республики Казахстан от 31 декабря 2013 года № 1561</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31.12.2013 </w:t>
      </w:r>
      <w:r>
        <w:rPr>
          <w:rFonts w:ascii="Times New Roman"/>
          <w:b w:val="false"/>
          <w:i w:val="false"/>
          <w:color w:val="ff0000"/>
          <w:sz w:val="28"/>
        </w:rPr>
        <w:t>№ 1561</w:t>
      </w:r>
      <w:r>
        <w:rPr>
          <w:rFonts w:ascii="Times New Roman"/>
          <w:b w:val="false"/>
          <w:i w:val="false"/>
          <w:color w:val="ff0000"/>
          <w:sz w:val="28"/>
        </w:rPr>
        <w:t xml:space="preserve"> (вводится в действие с 01.01.2014).</w:t>
      </w:r>
    </w:p>
    <w:bookmarkEnd w:id="0"/>
    <w:bookmarkStart w:name="z2"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11 февраля 2011 года № 129 «О Стратегическом плане Министерства транспорта и коммуникаций Республики Казахстан на 2011 – 2015 годы» (САПП Республики Казахстан, 2011 г., № 20, ст. 240)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Стратегическом плане</w:t>
      </w:r>
      <w:r>
        <w:rPr>
          <w:rFonts w:ascii="Times New Roman"/>
          <w:b w:val="false"/>
          <w:i w:val="false"/>
          <w:color w:val="000000"/>
          <w:sz w:val="28"/>
        </w:rPr>
        <w:t xml:space="preserve"> Министерства транспорта и коммуникаций Республики Казахстан на 2011 – 2015 годы,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раздел 2</w:t>
      </w:r>
      <w:r>
        <w:rPr>
          <w:rFonts w:ascii="Times New Roman"/>
          <w:b w:val="false"/>
          <w:i w:val="false"/>
          <w:color w:val="000000"/>
          <w:sz w:val="28"/>
        </w:rPr>
        <w:t>. «Анализ текущей ситуации и тенденции развития»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3</w:t>
      </w:r>
      <w:r>
        <w:rPr>
          <w:rFonts w:ascii="Times New Roman"/>
          <w:b w:val="false"/>
          <w:i w:val="false"/>
          <w:color w:val="000000"/>
          <w:sz w:val="28"/>
        </w:rPr>
        <w:t>. «Стратегические направления деятельности, цели, целевые индикаторы, задачи, мероприятия, показатели результатов»: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Стратегическом направлении 1.</w:t>
      </w:r>
      <w:r>
        <w:rPr>
          <w:rFonts w:ascii="Times New Roman"/>
          <w:b w:val="false"/>
          <w:i w:val="false"/>
          <w:color w:val="000000"/>
          <w:sz w:val="28"/>
        </w:rPr>
        <w:t xml:space="preserve"> «Развитие транспортной инфраструктуры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цели 1.1</w:t>
      </w:r>
      <w:r>
        <w:rPr>
          <w:rFonts w:ascii="Times New Roman"/>
          <w:b w:val="false"/>
          <w:i w:val="false"/>
          <w:color w:val="000000"/>
          <w:sz w:val="28"/>
        </w:rPr>
        <w:t xml:space="preserve"> «Достижение опережающих темпов развития транспортно-коммуникационного комплекса»:</w:t>
      </w:r>
      <w:r>
        <w:br/>
      </w:r>
      <w:r>
        <w:rPr>
          <w:rFonts w:ascii="Times New Roman"/>
          <w:b w:val="false"/>
          <w:i w:val="false"/>
          <w:color w:val="000000"/>
          <w:sz w:val="28"/>
        </w:rPr>
        <w:t>
</w:t>
      </w:r>
      <w:r>
        <w:rPr>
          <w:rFonts w:ascii="Times New Roman"/>
          <w:b w:val="false"/>
          <w:i w:val="false"/>
          <w:color w:val="000000"/>
          <w:sz w:val="28"/>
        </w:rPr>
        <w:t>
      после строки</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9"/>
        <w:gridCol w:w="1283"/>
        <w:gridCol w:w="1152"/>
        <w:gridCol w:w="1188"/>
        <w:gridCol w:w="1071"/>
        <w:gridCol w:w="1071"/>
        <w:gridCol w:w="1071"/>
        <w:gridCol w:w="1071"/>
        <w:gridCol w:w="1072"/>
        <w:gridCol w:w="1072"/>
      </w:tblGrid>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Снижение доли</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расходов в</w:t>
            </w:r>
            <w:r>
              <w:br/>
            </w:r>
            <w:r>
              <w:rPr>
                <w:rFonts w:ascii="Times New Roman"/>
                <w:b w:val="false"/>
                <w:i w:val="false"/>
                <w:color w:val="000000"/>
                <w:sz w:val="20"/>
              </w:rPr>
              <w:t>
</w:t>
            </w:r>
            <w:r>
              <w:rPr>
                <w:rFonts w:ascii="Times New Roman"/>
                <w:b w:val="false"/>
                <w:i w:val="false"/>
                <w:color w:val="000000"/>
                <w:sz w:val="20"/>
              </w:rPr>
              <w:t>себестоимости</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несырьевого</w:t>
            </w:r>
            <w:r>
              <w:br/>
            </w:r>
            <w:r>
              <w:rPr>
                <w:rFonts w:ascii="Times New Roman"/>
                <w:b w:val="false"/>
                <w:i w:val="false"/>
                <w:color w:val="000000"/>
                <w:sz w:val="20"/>
              </w:rPr>
              <w:t>
</w:t>
            </w:r>
            <w:r>
              <w:rPr>
                <w:rFonts w:ascii="Times New Roman"/>
                <w:b w:val="false"/>
                <w:i w:val="false"/>
                <w:color w:val="000000"/>
                <w:sz w:val="20"/>
              </w:rPr>
              <w:t>сектора не менее</w:t>
            </w:r>
            <w:r>
              <w:br/>
            </w:r>
            <w:r>
              <w:rPr>
                <w:rFonts w:ascii="Times New Roman"/>
                <w:b w:val="false"/>
                <w:i w:val="false"/>
                <w:color w:val="000000"/>
                <w:sz w:val="20"/>
              </w:rPr>
              <w:t>
</w:t>
            </w:r>
            <w:r>
              <w:rPr>
                <w:rFonts w:ascii="Times New Roman"/>
                <w:b w:val="false"/>
                <w:i w:val="false"/>
                <w:color w:val="000000"/>
                <w:sz w:val="20"/>
              </w:rPr>
              <w:t>чем на 8% к 2015</w:t>
            </w:r>
            <w:r>
              <w:br/>
            </w:r>
            <w:r>
              <w:rPr>
                <w:rFonts w:ascii="Times New Roman"/>
                <w:b w:val="false"/>
                <w:i w:val="false"/>
                <w:color w:val="000000"/>
                <w:sz w:val="20"/>
              </w:rPr>
              <w:t>
</w:t>
            </w:r>
            <w:r>
              <w:rPr>
                <w:rFonts w:ascii="Times New Roman"/>
                <w:b w:val="false"/>
                <w:i w:val="false"/>
                <w:color w:val="000000"/>
                <w:sz w:val="20"/>
              </w:rPr>
              <w:t>году и не менее</w:t>
            </w:r>
            <w:r>
              <w:br/>
            </w:r>
            <w:r>
              <w:rPr>
                <w:rFonts w:ascii="Times New Roman"/>
                <w:b w:val="false"/>
                <w:i w:val="false"/>
                <w:color w:val="000000"/>
                <w:sz w:val="20"/>
              </w:rPr>
              <w:t>
</w:t>
            </w:r>
            <w:r>
              <w:rPr>
                <w:rFonts w:ascii="Times New Roman"/>
                <w:b w:val="false"/>
                <w:i w:val="false"/>
                <w:color w:val="000000"/>
                <w:sz w:val="20"/>
              </w:rPr>
              <w:t>чем на 15% к 2020</w:t>
            </w:r>
            <w:r>
              <w:br/>
            </w:r>
            <w:r>
              <w:rPr>
                <w:rFonts w:ascii="Times New Roman"/>
                <w:b w:val="false"/>
                <w:i w:val="false"/>
                <w:color w:val="000000"/>
                <w:sz w:val="20"/>
              </w:rPr>
              <w:t>
</w:t>
            </w:r>
            <w:r>
              <w:rPr>
                <w:rFonts w:ascii="Times New Roman"/>
                <w:b w:val="false"/>
                <w:i w:val="false"/>
                <w:color w:val="000000"/>
                <w:sz w:val="20"/>
              </w:rPr>
              <w:t>году</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дополнить строкой следующего содержания:</w:t>
      </w:r>
    </w:p>
    <w:bookmarkEnd w:id="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4"/>
        <w:gridCol w:w="1258"/>
        <w:gridCol w:w="1564"/>
        <w:gridCol w:w="953"/>
        <w:gridCol w:w="1018"/>
        <w:gridCol w:w="1062"/>
        <w:gridCol w:w="888"/>
        <w:gridCol w:w="910"/>
        <w:gridCol w:w="866"/>
        <w:gridCol w:w="867"/>
      </w:tblGrid>
      <w:tr>
        <w:trPr>
          <w:trHeight w:val="555"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Снижение</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происшествий на</w:t>
            </w:r>
            <w:r>
              <w:br/>
            </w:r>
            <w:r>
              <w:rPr>
                <w:rFonts w:ascii="Times New Roman"/>
                <w:b w:val="false"/>
                <w:i w:val="false"/>
                <w:color w:val="000000"/>
                <w:sz w:val="20"/>
              </w:rPr>
              <w:t>
</w:t>
            </w:r>
            <w:r>
              <w:rPr>
                <w:rFonts w:ascii="Times New Roman"/>
                <w:b w:val="false"/>
                <w:i w:val="false"/>
                <w:color w:val="000000"/>
                <w:sz w:val="20"/>
              </w:rPr>
              <w:t>транспорте (кроме</w:t>
            </w:r>
            <w:r>
              <w:br/>
            </w:r>
            <w:r>
              <w:rPr>
                <w:rFonts w:ascii="Times New Roman"/>
                <w:b w:val="false"/>
                <w:i w:val="false"/>
                <w:color w:val="000000"/>
                <w:sz w:val="20"/>
              </w:rPr>
              <w:t>
</w:t>
            </w:r>
            <w:r>
              <w:rPr>
                <w:rFonts w:ascii="Times New Roman"/>
                <w:b w:val="false"/>
                <w:i w:val="false"/>
                <w:color w:val="000000"/>
                <w:sz w:val="20"/>
              </w:rPr>
              <w:t>воздушного)</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в задаче 1.1.1 «Повышение уровня развития инфраструктуры автодорожной отрасли»:</w:t>
      </w:r>
      <w:r>
        <w:br/>
      </w:r>
      <w:r>
        <w:rPr>
          <w:rFonts w:ascii="Times New Roman"/>
          <w:b w:val="false"/>
          <w:i w:val="false"/>
          <w:color w:val="000000"/>
          <w:sz w:val="28"/>
        </w:rPr>
        <w:t>
</w:t>
      </w:r>
      <w:r>
        <w:rPr>
          <w:rFonts w:ascii="Times New Roman"/>
          <w:b w:val="false"/>
          <w:i w:val="false"/>
          <w:color w:val="000000"/>
          <w:sz w:val="28"/>
        </w:rPr>
        <w:t>
      в строке «3. Протяженность дорог республиканского значения, охваченных всеми видами ремонта» в графе «2012 год» цифры «2 295» заменить цифрами «2 155»;</w:t>
      </w:r>
      <w:r>
        <w:br/>
      </w:r>
      <w:r>
        <w:rPr>
          <w:rFonts w:ascii="Times New Roman"/>
          <w:b w:val="false"/>
          <w:i w:val="false"/>
          <w:color w:val="000000"/>
          <w:sz w:val="28"/>
        </w:rPr>
        <w:t>
</w:t>
      </w:r>
      <w:r>
        <w:rPr>
          <w:rFonts w:ascii="Times New Roman"/>
          <w:b w:val="false"/>
          <w:i w:val="false"/>
          <w:color w:val="000000"/>
          <w:sz w:val="28"/>
        </w:rPr>
        <w:t>
      строку</w:t>
      </w:r>
    </w:p>
    <w:bookmarkEnd w:id="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4"/>
        <w:gridCol w:w="1258"/>
        <w:gridCol w:w="1564"/>
        <w:gridCol w:w="953"/>
        <w:gridCol w:w="1018"/>
        <w:gridCol w:w="1062"/>
        <w:gridCol w:w="888"/>
        <w:gridCol w:w="910"/>
        <w:gridCol w:w="866"/>
        <w:gridCol w:w="867"/>
      </w:tblGrid>
      <w:tr>
        <w:trPr>
          <w:trHeight w:val="555"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Реконструкция</w:t>
            </w:r>
            <w:r>
              <w:br/>
            </w:r>
            <w:r>
              <w:rPr>
                <w:rFonts w:ascii="Times New Roman"/>
                <w:b w:val="false"/>
                <w:i w:val="false"/>
                <w:color w:val="000000"/>
                <w:sz w:val="20"/>
              </w:rPr>
              <w:t>
</w:t>
            </w:r>
            <w:r>
              <w:rPr>
                <w:rFonts w:ascii="Times New Roman"/>
                <w:b w:val="false"/>
                <w:i w:val="false"/>
                <w:color w:val="000000"/>
                <w:sz w:val="20"/>
              </w:rPr>
              <w:t>международного</w:t>
            </w:r>
            <w:r>
              <w:br/>
            </w:r>
            <w:r>
              <w:rPr>
                <w:rFonts w:ascii="Times New Roman"/>
                <w:b w:val="false"/>
                <w:i w:val="false"/>
                <w:color w:val="000000"/>
                <w:sz w:val="20"/>
              </w:rPr>
              <w:t>
</w:t>
            </w:r>
            <w:r>
              <w:rPr>
                <w:rFonts w:ascii="Times New Roman"/>
                <w:b w:val="false"/>
                <w:i w:val="false"/>
                <w:color w:val="000000"/>
                <w:sz w:val="20"/>
              </w:rPr>
              <w:t>транзитного</w:t>
            </w:r>
            <w:r>
              <w:br/>
            </w:r>
            <w:r>
              <w:rPr>
                <w:rFonts w:ascii="Times New Roman"/>
                <w:b w:val="false"/>
                <w:i w:val="false"/>
                <w:color w:val="000000"/>
                <w:sz w:val="20"/>
              </w:rPr>
              <w:t>
</w:t>
            </w:r>
            <w:r>
              <w:rPr>
                <w:rFonts w:ascii="Times New Roman"/>
                <w:b w:val="false"/>
                <w:i w:val="false"/>
                <w:color w:val="000000"/>
                <w:sz w:val="20"/>
              </w:rPr>
              <w:t>коридора</w:t>
            </w:r>
            <w:r>
              <w:br/>
            </w:r>
            <w:r>
              <w:rPr>
                <w:rFonts w:ascii="Times New Roman"/>
                <w:b w:val="false"/>
                <w:i w:val="false"/>
                <w:color w:val="000000"/>
                <w:sz w:val="20"/>
              </w:rPr>
              <w:t>
</w:t>
            </w:r>
            <w:r>
              <w:rPr>
                <w:rFonts w:ascii="Times New Roman"/>
                <w:b w:val="false"/>
                <w:i w:val="false"/>
                <w:color w:val="000000"/>
                <w:sz w:val="20"/>
              </w:rPr>
              <w:t>«Западная Европа</w:t>
            </w:r>
            <w:r>
              <w:br/>
            </w:r>
            <w:r>
              <w:rPr>
                <w:rFonts w:ascii="Times New Roman"/>
                <w:b w:val="false"/>
                <w:i w:val="false"/>
                <w:color w:val="000000"/>
                <w:sz w:val="20"/>
              </w:rPr>
              <w:t>
</w:t>
            </w:r>
            <w:r>
              <w:rPr>
                <w:rFonts w:ascii="Times New Roman"/>
                <w:b w:val="false"/>
                <w:i w:val="false"/>
                <w:color w:val="000000"/>
                <w:sz w:val="20"/>
              </w:rPr>
              <w:t>– Западный Китай»</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13" w:id="4"/>
    <w:p>
      <w:pPr>
        <w:spacing w:after="0"/>
        <w:ind w:left="0"/>
        <w:jc w:val="both"/>
      </w:pPr>
      <w:r>
        <w:rPr>
          <w:rFonts w:ascii="Times New Roman"/>
          <w:b w:val="false"/>
          <w:i w:val="false"/>
          <w:color w:val="000000"/>
          <w:sz w:val="28"/>
        </w:rPr>
        <w:t>
      изложить в следующей редакции:</w:t>
      </w:r>
    </w:p>
    <w:bookmarkEnd w:id="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4"/>
        <w:gridCol w:w="1258"/>
        <w:gridCol w:w="1564"/>
        <w:gridCol w:w="953"/>
        <w:gridCol w:w="1018"/>
        <w:gridCol w:w="1062"/>
        <w:gridCol w:w="888"/>
        <w:gridCol w:w="910"/>
        <w:gridCol w:w="866"/>
        <w:gridCol w:w="867"/>
      </w:tblGrid>
      <w:tr>
        <w:trPr>
          <w:trHeight w:val="555"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Реконструкция</w:t>
            </w:r>
            <w:r>
              <w:br/>
            </w:r>
            <w:r>
              <w:rPr>
                <w:rFonts w:ascii="Times New Roman"/>
                <w:b w:val="false"/>
                <w:i w:val="false"/>
                <w:color w:val="000000"/>
                <w:sz w:val="20"/>
              </w:rPr>
              <w:t>
</w:t>
            </w:r>
            <w:r>
              <w:rPr>
                <w:rFonts w:ascii="Times New Roman"/>
                <w:b w:val="false"/>
                <w:i w:val="false"/>
                <w:color w:val="000000"/>
                <w:sz w:val="20"/>
              </w:rPr>
              <w:t>международного</w:t>
            </w:r>
            <w:r>
              <w:br/>
            </w:r>
            <w:r>
              <w:rPr>
                <w:rFonts w:ascii="Times New Roman"/>
                <w:b w:val="false"/>
                <w:i w:val="false"/>
                <w:color w:val="000000"/>
                <w:sz w:val="20"/>
              </w:rPr>
              <w:t>
</w:t>
            </w:r>
            <w:r>
              <w:rPr>
                <w:rFonts w:ascii="Times New Roman"/>
                <w:b w:val="false"/>
                <w:i w:val="false"/>
                <w:color w:val="000000"/>
                <w:sz w:val="20"/>
              </w:rPr>
              <w:t>транзитного</w:t>
            </w:r>
            <w:r>
              <w:br/>
            </w:r>
            <w:r>
              <w:rPr>
                <w:rFonts w:ascii="Times New Roman"/>
                <w:b w:val="false"/>
                <w:i w:val="false"/>
                <w:color w:val="000000"/>
                <w:sz w:val="20"/>
              </w:rPr>
              <w:t>
</w:t>
            </w:r>
            <w:r>
              <w:rPr>
                <w:rFonts w:ascii="Times New Roman"/>
                <w:b w:val="false"/>
                <w:i w:val="false"/>
                <w:color w:val="000000"/>
                <w:sz w:val="20"/>
              </w:rPr>
              <w:t>коридора</w:t>
            </w:r>
            <w:r>
              <w:br/>
            </w:r>
            <w:r>
              <w:rPr>
                <w:rFonts w:ascii="Times New Roman"/>
                <w:b w:val="false"/>
                <w:i w:val="false"/>
                <w:color w:val="000000"/>
                <w:sz w:val="20"/>
              </w:rPr>
              <w:t>
</w:t>
            </w:r>
            <w:r>
              <w:rPr>
                <w:rFonts w:ascii="Times New Roman"/>
                <w:b w:val="false"/>
                <w:i w:val="false"/>
                <w:color w:val="000000"/>
                <w:sz w:val="20"/>
              </w:rPr>
              <w:t>«Западная Европа</w:t>
            </w:r>
            <w:r>
              <w:br/>
            </w:r>
            <w:r>
              <w:rPr>
                <w:rFonts w:ascii="Times New Roman"/>
                <w:b w:val="false"/>
                <w:i w:val="false"/>
                <w:color w:val="000000"/>
                <w:sz w:val="20"/>
              </w:rPr>
              <w:t>
</w:t>
            </w:r>
            <w:r>
              <w:rPr>
                <w:rFonts w:ascii="Times New Roman"/>
                <w:b w:val="false"/>
                <w:i w:val="false"/>
                <w:color w:val="000000"/>
                <w:sz w:val="20"/>
              </w:rPr>
              <w:t>– Западный Китай»</w:t>
            </w:r>
            <w:r>
              <w:br/>
            </w:r>
            <w:r>
              <w:rPr>
                <w:rFonts w:ascii="Times New Roman"/>
                <w:b w:val="false"/>
                <w:i w:val="false"/>
                <w:color w:val="000000"/>
                <w:sz w:val="20"/>
              </w:rPr>
              <w:t>
</w:t>
            </w:r>
            <w:r>
              <w:rPr>
                <w:rFonts w:ascii="Times New Roman"/>
                <w:b w:val="false"/>
                <w:i w:val="false"/>
                <w:color w:val="000000"/>
                <w:sz w:val="20"/>
              </w:rPr>
              <w:t>(в одном</w:t>
            </w:r>
            <w:r>
              <w:br/>
            </w:r>
            <w:r>
              <w:rPr>
                <w:rFonts w:ascii="Times New Roman"/>
                <w:b w:val="false"/>
                <w:i w:val="false"/>
                <w:color w:val="000000"/>
                <w:sz w:val="20"/>
              </w:rPr>
              <w:t>
</w:t>
            </w:r>
            <w:r>
              <w:rPr>
                <w:rFonts w:ascii="Times New Roman"/>
                <w:b w:val="false"/>
                <w:i w:val="false"/>
                <w:color w:val="000000"/>
                <w:sz w:val="20"/>
              </w:rPr>
              <w:t>направлении)</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bl>
    <w:p>
      <w:pPr>
        <w:spacing w:after="0"/>
        <w:ind w:left="0"/>
        <w:jc w:val="both"/>
      </w:pPr>
      <w:r>
        <w:rPr>
          <w:rFonts w:ascii="Times New Roman"/>
          <w:b w:val="false"/>
          <w:i w:val="false"/>
          <w:color w:val="000000"/>
          <w:sz w:val="28"/>
        </w:rPr>
        <w:t>                                                                   »;</w:t>
      </w:r>
    </w:p>
    <w:bookmarkStart w:name="z14" w:id="5"/>
    <w:p>
      <w:pPr>
        <w:spacing w:after="0"/>
        <w:ind w:left="0"/>
        <w:jc w:val="both"/>
      </w:pPr>
      <w:r>
        <w:rPr>
          <w:rFonts w:ascii="Times New Roman"/>
          <w:b w:val="false"/>
          <w:i w:val="false"/>
          <w:color w:val="000000"/>
          <w:sz w:val="28"/>
        </w:rPr>
        <w:t>
      строки</w:t>
      </w:r>
    </w:p>
    <w:bookmarkEnd w:id="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1"/>
        <w:gridCol w:w="1320"/>
        <w:gridCol w:w="1525"/>
        <w:gridCol w:w="932"/>
        <w:gridCol w:w="1137"/>
        <w:gridCol w:w="933"/>
        <w:gridCol w:w="933"/>
        <w:gridCol w:w="933"/>
        <w:gridCol w:w="933"/>
        <w:gridCol w:w="933"/>
      </w:tblGrid>
      <w:tr>
        <w:trPr>
          <w:trHeight w:val="75"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Снижение</w:t>
            </w:r>
            <w:r>
              <w:br/>
            </w:r>
            <w:r>
              <w:rPr>
                <w:rFonts w:ascii="Times New Roman"/>
                <w:b w:val="false"/>
                <w:i w:val="false"/>
                <w:color w:val="000000"/>
                <w:sz w:val="20"/>
              </w:rPr>
              <w:t>
</w:t>
            </w:r>
            <w:r>
              <w:rPr>
                <w:rFonts w:ascii="Times New Roman"/>
                <w:b w:val="false"/>
                <w:i w:val="false"/>
                <w:color w:val="000000"/>
                <w:sz w:val="20"/>
              </w:rPr>
              <w:t>количества</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происшествий,</w:t>
            </w:r>
            <w:r>
              <w:br/>
            </w:r>
            <w:r>
              <w:rPr>
                <w:rFonts w:ascii="Times New Roman"/>
                <w:b w:val="false"/>
                <w:i w:val="false"/>
                <w:color w:val="000000"/>
                <w:sz w:val="20"/>
              </w:rPr>
              <w:t>
</w:t>
            </w:r>
            <w:r>
              <w:rPr>
                <w:rFonts w:ascii="Times New Roman"/>
                <w:b w:val="false"/>
                <w:i w:val="false"/>
                <w:color w:val="000000"/>
                <w:sz w:val="20"/>
              </w:rPr>
              <w:t>связанных с</w:t>
            </w:r>
            <w:r>
              <w:br/>
            </w:r>
            <w:r>
              <w:rPr>
                <w:rFonts w:ascii="Times New Roman"/>
                <w:b w:val="false"/>
                <w:i w:val="false"/>
                <w:color w:val="000000"/>
                <w:sz w:val="20"/>
              </w:rPr>
              <w:t>
</w:t>
            </w:r>
            <w:r>
              <w:rPr>
                <w:rFonts w:ascii="Times New Roman"/>
                <w:b w:val="false"/>
                <w:i w:val="false"/>
                <w:color w:val="000000"/>
                <w:sz w:val="20"/>
              </w:rPr>
              <w:t>качеством</w:t>
            </w:r>
            <w:r>
              <w:br/>
            </w:r>
            <w:r>
              <w:rPr>
                <w:rFonts w:ascii="Times New Roman"/>
                <w:b w:val="false"/>
                <w:i w:val="false"/>
                <w:color w:val="000000"/>
                <w:sz w:val="20"/>
              </w:rPr>
              <w:t>
</w:t>
            </w:r>
            <w:r>
              <w:rPr>
                <w:rFonts w:ascii="Times New Roman"/>
                <w:b w:val="false"/>
                <w:i w:val="false"/>
                <w:color w:val="000000"/>
                <w:sz w:val="20"/>
              </w:rPr>
              <w:t>автомобильных</w:t>
            </w:r>
            <w:r>
              <w:br/>
            </w:r>
            <w:r>
              <w:rPr>
                <w:rFonts w:ascii="Times New Roman"/>
                <w:b w:val="false"/>
                <w:i w:val="false"/>
                <w:color w:val="000000"/>
                <w:sz w:val="20"/>
              </w:rPr>
              <w:t>
</w:t>
            </w:r>
            <w:r>
              <w:rPr>
                <w:rFonts w:ascii="Times New Roman"/>
                <w:b w:val="false"/>
                <w:i w:val="false"/>
                <w:color w:val="000000"/>
                <w:sz w:val="20"/>
              </w:rPr>
              <w:t>дорог</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значения, к уровню</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Увеличение</w:t>
            </w:r>
            <w:r>
              <w:br/>
            </w:r>
            <w:r>
              <w:rPr>
                <w:rFonts w:ascii="Times New Roman"/>
                <w:b w:val="false"/>
                <w:i w:val="false"/>
                <w:color w:val="000000"/>
                <w:sz w:val="20"/>
              </w:rPr>
              <w:t>
</w:t>
            </w:r>
            <w:r>
              <w:rPr>
                <w:rFonts w:ascii="Times New Roman"/>
                <w:b w:val="false"/>
                <w:i w:val="false"/>
                <w:color w:val="000000"/>
                <w:sz w:val="20"/>
              </w:rPr>
              <w:t>охвата</w:t>
            </w:r>
            <w:r>
              <w:br/>
            </w:r>
            <w:r>
              <w:rPr>
                <w:rFonts w:ascii="Times New Roman"/>
                <w:b w:val="false"/>
                <w:i w:val="false"/>
                <w:color w:val="000000"/>
                <w:sz w:val="20"/>
              </w:rPr>
              <w:t>
</w:t>
            </w:r>
            <w:r>
              <w:rPr>
                <w:rFonts w:ascii="Times New Roman"/>
                <w:b w:val="false"/>
                <w:i w:val="false"/>
                <w:color w:val="000000"/>
                <w:sz w:val="20"/>
              </w:rPr>
              <w:t>обязательным</w:t>
            </w:r>
            <w:r>
              <w:br/>
            </w:r>
            <w:r>
              <w:rPr>
                <w:rFonts w:ascii="Times New Roman"/>
                <w:b w:val="false"/>
                <w:i w:val="false"/>
                <w:color w:val="000000"/>
                <w:sz w:val="20"/>
              </w:rPr>
              <w:t>
</w:t>
            </w:r>
            <w:r>
              <w:rPr>
                <w:rFonts w:ascii="Times New Roman"/>
                <w:b w:val="false"/>
                <w:i w:val="false"/>
                <w:color w:val="000000"/>
                <w:sz w:val="20"/>
              </w:rPr>
              <w:t>техническим</w:t>
            </w:r>
            <w:r>
              <w:br/>
            </w:r>
            <w:r>
              <w:rPr>
                <w:rFonts w:ascii="Times New Roman"/>
                <w:b w:val="false"/>
                <w:i w:val="false"/>
                <w:color w:val="000000"/>
                <w:sz w:val="20"/>
              </w:rPr>
              <w:t>
</w:t>
            </w:r>
            <w:r>
              <w:rPr>
                <w:rFonts w:ascii="Times New Roman"/>
                <w:b w:val="false"/>
                <w:i w:val="false"/>
                <w:color w:val="000000"/>
                <w:sz w:val="20"/>
              </w:rPr>
              <w:t>осмотром</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средств</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линии</w:t>
            </w:r>
            <w:r>
              <w:br/>
            </w:r>
            <w:r>
              <w:rPr>
                <w:rFonts w:ascii="Times New Roman"/>
                <w:b w:val="false"/>
                <w:i w:val="false"/>
                <w:color w:val="000000"/>
                <w:sz w:val="20"/>
              </w:rPr>
              <w:t>
</w:t>
            </w:r>
            <w:r>
              <w:rPr>
                <w:rFonts w:ascii="Times New Roman"/>
                <w:b w:val="false"/>
                <w:i w:val="false"/>
                <w:color w:val="000000"/>
                <w:sz w:val="20"/>
              </w:rPr>
              <w:t>техни-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контроля</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bl>
    <w:p>
      <w:pPr>
        <w:spacing w:after="0"/>
        <w:ind w:left="0"/>
        <w:jc w:val="both"/>
      </w:pPr>
      <w:r>
        <w:rPr>
          <w:rFonts w:ascii="Times New Roman"/>
          <w:b w:val="false"/>
          <w:i w:val="false"/>
          <w:color w:val="000000"/>
          <w:sz w:val="28"/>
        </w:rPr>
        <w:t>                                                                    »</w:t>
      </w:r>
    </w:p>
    <w:bookmarkStart w:name="z15" w:id="6"/>
    <w:p>
      <w:pPr>
        <w:spacing w:after="0"/>
        <w:ind w:left="0"/>
        <w:jc w:val="both"/>
      </w:pPr>
      <w:r>
        <w:rPr>
          <w:rFonts w:ascii="Times New Roman"/>
          <w:b w:val="false"/>
          <w:i w:val="false"/>
          <w:color w:val="000000"/>
          <w:sz w:val="28"/>
        </w:rPr>
        <w:t>
      исключить;</w:t>
      </w:r>
      <w:r>
        <w:br/>
      </w:r>
      <w:r>
        <w:rPr>
          <w:rFonts w:ascii="Times New Roman"/>
          <w:b w:val="false"/>
          <w:i w:val="false"/>
          <w:color w:val="000000"/>
          <w:sz w:val="28"/>
        </w:rPr>
        <w:t>
</w:t>
      </w:r>
      <w:r>
        <w:rPr>
          <w:rFonts w:ascii="Times New Roman"/>
          <w:b w:val="false"/>
          <w:i w:val="false"/>
          <w:color w:val="000000"/>
          <w:sz w:val="28"/>
        </w:rPr>
        <w:t>
      в «Мероприятиях для достижения показателей прямых результатов» строку</w:t>
      </w:r>
    </w:p>
    <w:bookmarkEnd w:id="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8"/>
        <w:gridCol w:w="741"/>
        <w:gridCol w:w="741"/>
        <w:gridCol w:w="741"/>
        <w:gridCol w:w="539"/>
        <w:gridCol w:w="540"/>
      </w:tblGrid>
      <w:tr>
        <w:trPr>
          <w:trHeight w:val="75" w:hRule="atLeast"/>
        </w:trPr>
        <w:tc>
          <w:tcPr>
            <w:tcW w:w="9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Исключение требования о наличии мобильных линий для</w:t>
            </w:r>
            <w:r>
              <w:br/>
            </w:r>
            <w:r>
              <w:rPr>
                <w:rFonts w:ascii="Times New Roman"/>
                <w:b w:val="false"/>
                <w:i w:val="false"/>
                <w:color w:val="000000"/>
                <w:sz w:val="20"/>
              </w:rPr>
              <w:t>
</w:t>
            </w:r>
            <w:r>
              <w:rPr>
                <w:rFonts w:ascii="Times New Roman"/>
                <w:b w:val="false"/>
                <w:i w:val="false"/>
                <w:color w:val="000000"/>
                <w:sz w:val="20"/>
              </w:rPr>
              <w:t>центров, открываемых в населенных пунктах районного</w:t>
            </w:r>
            <w:r>
              <w:br/>
            </w:r>
            <w:r>
              <w:rPr>
                <w:rFonts w:ascii="Times New Roman"/>
                <w:b w:val="false"/>
                <w:i w:val="false"/>
                <w:color w:val="000000"/>
                <w:sz w:val="20"/>
              </w:rPr>
              <w:t>
</w:t>
            </w:r>
            <w:r>
              <w:rPr>
                <w:rFonts w:ascii="Times New Roman"/>
                <w:b w:val="false"/>
                <w:i w:val="false"/>
                <w:color w:val="000000"/>
                <w:sz w:val="20"/>
              </w:rPr>
              <w:t>уровня</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17" w:id="7"/>
    <w:p>
      <w:pPr>
        <w:spacing w:after="0"/>
        <w:ind w:left="0"/>
        <w:jc w:val="both"/>
      </w:pPr>
      <w:r>
        <w:rPr>
          <w:rFonts w:ascii="Times New Roman"/>
          <w:b w:val="false"/>
          <w:i w:val="false"/>
          <w:color w:val="000000"/>
          <w:sz w:val="28"/>
        </w:rPr>
        <w:t>
      исключить;</w:t>
      </w:r>
      <w:r>
        <w:br/>
      </w:r>
      <w:r>
        <w:rPr>
          <w:rFonts w:ascii="Times New Roman"/>
          <w:b w:val="false"/>
          <w:i w:val="false"/>
          <w:color w:val="000000"/>
          <w:sz w:val="28"/>
        </w:rPr>
        <w:t>
</w:t>
      </w:r>
      <w:r>
        <w:rPr>
          <w:rFonts w:ascii="Times New Roman"/>
          <w:b w:val="false"/>
          <w:i w:val="false"/>
          <w:color w:val="000000"/>
          <w:sz w:val="28"/>
        </w:rPr>
        <w:t>
      в задаче 1.1.2 «Повышение уровня развития инфраструктуры железнодорожной отрасли»:</w:t>
      </w:r>
      <w:r>
        <w:br/>
      </w:r>
      <w:r>
        <w:rPr>
          <w:rFonts w:ascii="Times New Roman"/>
          <w:b w:val="false"/>
          <w:i w:val="false"/>
          <w:color w:val="000000"/>
          <w:sz w:val="28"/>
        </w:rPr>
        <w:t>
</w:t>
      </w:r>
      <w:r>
        <w:rPr>
          <w:rFonts w:ascii="Times New Roman"/>
          <w:b w:val="false"/>
          <w:i w:val="false"/>
          <w:color w:val="000000"/>
          <w:sz w:val="28"/>
        </w:rPr>
        <w:t>
      строку</w:t>
      </w:r>
    </w:p>
    <w:bookmarkEnd w:id="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4"/>
        <w:gridCol w:w="1258"/>
        <w:gridCol w:w="1564"/>
        <w:gridCol w:w="953"/>
        <w:gridCol w:w="1018"/>
        <w:gridCol w:w="1062"/>
        <w:gridCol w:w="888"/>
        <w:gridCol w:w="910"/>
        <w:gridCol w:w="866"/>
        <w:gridCol w:w="867"/>
      </w:tblGrid>
      <w:tr>
        <w:trPr>
          <w:trHeight w:val="555"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Износ основных</w:t>
            </w:r>
            <w:r>
              <w:br/>
            </w:r>
            <w:r>
              <w:rPr>
                <w:rFonts w:ascii="Times New Roman"/>
                <w:b w:val="false"/>
                <w:i w:val="false"/>
                <w:color w:val="000000"/>
                <w:sz w:val="20"/>
              </w:rPr>
              <w:t>
</w:t>
            </w:r>
            <w:r>
              <w:rPr>
                <w:rFonts w:ascii="Times New Roman"/>
                <w:b w:val="false"/>
                <w:i w:val="false"/>
                <w:color w:val="000000"/>
                <w:sz w:val="20"/>
              </w:rPr>
              <w:t>активов</w:t>
            </w:r>
            <w:r>
              <w:br/>
            </w:r>
            <w:r>
              <w:rPr>
                <w:rFonts w:ascii="Times New Roman"/>
                <w:b w:val="false"/>
                <w:i w:val="false"/>
                <w:color w:val="000000"/>
                <w:sz w:val="20"/>
              </w:rPr>
              <w:t>
</w:t>
            </w:r>
            <w:r>
              <w:rPr>
                <w:rFonts w:ascii="Times New Roman"/>
                <w:b w:val="false"/>
                <w:i w:val="false"/>
                <w:color w:val="000000"/>
                <w:sz w:val="20"/>
              </w:rPr>
              <w:t>железнодорожного</w:t>
            </w:r>
            <w:r>
              <w:br/>
            </w:r>
            <w:r>
              <w:rPr>
                <w:rFonts w:ascii="Times New Roman"/>
                <w:b w:val="false"/>
                <w:i w:val="false"/>
                <w:color w:val="000000"/>
                <w:sz w:val="20"/>
              </w:rPr>
              <w:t>
</w:t>
            </w:r>
            <w:r>
              <w:rPr>
                <w:rFonts w:ascii="Times New Roman"/>
                <w:b w:val="false"/>
                <w:i w:val="false"/>
                <w:color w:val="000000"/>
                <w:sz w:val="20"/>
              </w:rPr>
              <w:t>транспорта снижен</w:t>
            </w:r>
            <w:r>
              <w:br/>
            </w:r>
            <w:r>
              <w:rPr>
                <w:rFonts w:ascii="Times New Roman"/>
                <w:b w:val="false"/>
                <w:i w:val="false"/>
                <w:color w:val="000000"/>
                <w:sz w:val="20"/>
              </w:rPr>
              <w:t>
</w:t>
            </w:r>
            <w:r>
              <w:rPr>
                <w:rFonts w:ascii="Times New Roman"/>
                <w:b w:val="false"/>
                <w:i w:val="false"/>
                <w:color w:val="000000"/>
                <w:sz w:val="20"/>
              </w:rPr>
              <w:t>до 60 %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w:t>
      </w:r>
    </w:p>
    <w:bookmarkStart w:name="z20" w:id="8"/>
    <w:p>
      <w:pPr>
        <w:spacing w:after="0"/>
        <w:ind w:left="0"/>
        <w:jc w:val="both"/>
      </w:pPr>
      <w:r>
        <w:rPr>
          <w:rFonts w:ascii="Times New Roman"/>
          <w:b w:val="false"/>
          <w:i w:val="false"/>
          <w:color w:val="000000"/>
          <w:sz w:val="28"/>
        </w:rPr>
        <w:t>
      изложить в следующей редакции:</w:t>
      </w:r>
    </w:p>
    <w:bookmarkEnd w:id="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9"/>
        <w:gridCol w:w="1136"/>
        <w:gridCol w:w="932"/>
        <w:gridCol w:w="892"/>
        <w:gridCol w:w="1137"/>
        <w:gridCol w:w="932"/>
        <w:gridCol w:w="933"/>
        <w:gridCol w:w="933"/>
        <w:gridCol w:w="933"/>
        <w:gridCol w:w="893"/>
      </w:tblGrid>
      <w:tr>
        <w:trPr>
          <w:trHeight w:val="765"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Износ основных</w:t>
            </w:r>
            <w:r>
              <w:br/>
            </w:r>
            <w:r>
              <w:rPr>
                <w:rFonts w:ascii="Times New Roman"/>
                <w:b w:val="false"/>
                <w:i w:val="false"/>
                <w:color w:val="000000"/>
                <w:sz w:val="20"/>
              </w:rPr>
              <w:t>
</w:t>
            </w:r>
            <w:r>
              <w:rPr>
                <w:rFonts w:ascii="Times New Roman"/>
                <w:b w:val="false"/>
                <w:i w:val="false"/>
                <w:color w:val="000000"/>
                <w:sz w:val="20"/>
              </w:rPr>
              <w:t>активов</w:t>
            </w:r>
            <w:r>
              <w:br/>
            </w:r>
            <w:r>
              <w:rPr>
                <w:rFonts w:ascii="Times New Roman"/>
                <w:b w:val="false"/>
                <w:i w:val="false"/>
                <w:color w:val="000000"/>
                <w:sz w:val="20"/>
              </w:rPr>
              <w:t>
</w:t>
            </w:r>
            <w:r>
              <w:rPr>
                <w:rFonts w:ascii="Times New Roman"/>
                <w:b w:val="false"/>
                <w:i w:val="false"/>
                <w:color w:val="000000"/>
                <w:sz w:val="20"/>
              </w:rPr>
              <w:t>железнодорожного</w:t>
            </w:r>
            <w:r>
              <w:br/>
            </w:r>
            <w:r>
              <w:rPr>
                <w:rFonts w:ascii="Times New Roman"/>
                <w:b w:val="false"/>
                <w:i w:val="false"/>
                <w:color w:val="000000"/>
                <w:sz w:val="20"/>
              </w:rPr>
              <w:t>
</w:t>
            </w:r>
            <w:r>
              <w:rPr>
                <w:rFonts w:ascii="Times New Roman"/>
                <w:b w:val="false"/>
                <w:i w:val="false"/>
                <w:color w:val="000000"/>
                <w:sz w:val="20"/>
              </w:rPr>
              <w:t>транспорта снижен до 60% (повышение</w:t>
            </w:r>
            <w:r>
              <w:br/>
            </w:r>
            <w:r>
              <w:rPr>
                <w:rFonts w:ascii="Times New Roman"/>
                <w:b w:val="false"/>
                <w:i w:val="false"/>
                <w:color w:val="000000"/>
                <w:sz w:val="20"/>
              </w:rPr>
              <w:t>
</w:t>
            </w:r>
            <w:r>
              <w:rPr>
                <w:rFonts w:ascii="Times New Roman"/>
                <w:b w:val="false"/>
                <w:i w:val="false"/>
                <w:color w:val="000000"/>
                <w:sz w:val="20"/>
              </w:rPr>
              <w:t>безопасности)</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МТК</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w:t>
      </w:r>
    </w:p>
    <w:bookmarkStart w:name="z21" w:id="9"/>
    <w:p>
      <w:pPr>
        <w:spacing w:after="0"/>
        <w:ind w:left="0"/>
        <w:jc w:val="both"/>
      </w:pPr>
      <w:r>
        <w:rPr>
          <w:rFonts w:ascii="Times New Roman"/>
          <w:b w:val="false"/>
          <w:i w:val="false"/>
          <w:color w:val="000000"/>
          <w:sz w:val="28"/>
        </w:rPr>
        <w:t>
      дополнить строкой следующего содержания:</w:t>
      </w:r>
    </w:p>
    <w:bookmarkEnd w:id="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2"/>
        <w:gridCol w:w="1128"/>
        <w:gridCol w:w="910"/>
        <w:gridCol w:w="910"/>
        <w:gridCol w:w="910"/>
        <w:gridCol w:w="910"/>
        <w:gridCol w:w="910"/>
        <w:gridCol w:w="910"/>
        <w:gridCol w:w="910"/>
        <w:gridCol w:w="910"/>
      </w:tblGrid>
      <w:tr>
        <w:trPr>
          <w:trHeight w:val="705" w:hRule="atLeast"/>
        </w:trPr>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Количество</w:t>
            </w:r>
            <w:r>
              <w:br/>
            </w:r>
            <w:r>
              <w:rPr>
                <w:rFonts w:ascii="Times New Roman"/>
                <w:b w:val="false"/>
                <w:i w:val="false"/>
                <w:color w:val="000000"/>
                <w:sz w:val="20"/>
              </w:rPr>
              <w:t>
</w:t>
            </w:r>
            <w:r>
              <w:rPr>
                <w:rFonts w:ascii="Times New Roman"/>
                <w:b w:val="false"/>
                <w:i w:val="false"/>
                <w:color w:val="000000"/>
                <w:sz w:val="20"/>
              </w:rPr>
              <w:t>субсидируемых</w:t>
            </w:r>
            <w:r>
              <w:br/>
            </w:r>
            <w:r>
              <w:rPr>
                <w:rFonts w:ascii="Times New Roman"/>
                <w:b w:val="false"/>
                <w:i w:val="false"/>
                <w:color w:val="000000"/>
                <w:sz w:val="20"/>
              </w:rPr>
              <w:t>
</w:t>
            </w:r>
            <w:r>
              <w:rPr>
                <w:rFonts w:ascii="Times New Roman"/>
                <w:b w:val="false"/>
                <w:i w:val="false"/>
                <w:color w:val="000000"/>
                <w:sz w:val="20"/>
              </w:rPr>
              <w:t>социально-значимых</w:t>
            </w:r>
            <w:r>
              <w:br/>
            </w:r>
            <w:r>
              <w:rPr>
                <w:rFonts w:ascii="Times New Roman"/>
                <w:b w:val="false"/>
                <w:i w:val="false"/>
                <w:color w:val="000000"/>
                <w:sz w:val="20"/>
              </w:rPr>
              <w:t>
</w:t>
            </w:r>
            <w:r>
              <w:rPr>
                <w:rFonts w:ascii="Times New Roman"/>
                <w:b w:val="false"/>
                <w:i w:val="false"/>
                <w:color w:val="000000"/>
                <w:sz w:val="20"/>
              </w:rPr>
              <w:t>маршрутов</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МТК</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bl>
    <w:p>
      <w:pPr>
        <w:spacing w:after="0"/>
        <w:ind w:left="0"/>
        <w:jc w:val="both"/>
      </w:pPr>
      <w:r>
        <w:rPr>
          <w:rFonts w:ascii="Times New Roman"/>
          <w:b w:val="false"/>
          <w:i w:val="false"/>
          <w:color w:val="000000"/>
          <w:sz w:val="28"/>
        </w:rPr>
        <w:t>                                                                   »;</w:t>
      </w:r>
    </w:p>
    <w:bookmarkStart w:name="z22" w:id="10"/>
    <w:p>
      <w:pPr>
        <w:spacing w:after="0"/>
        <w:ind w:left="0"/>
        <w:jc w:val="both"/>
      </w:pPr>
      <w:r>
        <w:rPr>
          <w:rFonts w:ascii="Times New Roman"/>
          <w:b w:val="false"/>
          <w:i w:val="false"/>
          <w:color w:val="000000"/>
          <w:sz w:val="28"/>
        </w:rPr>
        <w:t>
      в «Мероприятиях для достижения показателей прямых результатов» строку</w:t>
      </w:r>
    </w:p>
    <w:bookmarkEnd w:id="1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9"/>
        <w:gridCol w:w="740"/>
        <w:gridCol w:w="740"/>
        <w:gridCol w:w="740"/>
        <w:gridCol w:w="740"/>
        <w:gridCol w:w="741"/>
      </w:tblGrid>
      <w:tr>
        <w:trPr>
          <w:trHeight w:val="165" w:hRule="atLeast"/>
        </w:trPr>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Разработка методики расчета показателя «Доля</w:t>
            </w:r>
            <w:r>
              <w:br/>
            </w:r>
            <w:r>
              <w:rPr>
                <w:rFonts w:ascii="Times New Roman"/>
                <w:b w:val="false"/>
                <w:i w:val="false"/>
                <w:color w:val="000000"/>
                <w:sz w:val="20"/>
              </w:rPr>
              <w:t>
</w:t>
            </w:r>
            <w:r>
              <w:rPr>
                <w:rFonts w:ascii="Times New Roman"/>
                <w:b w:val="false"/>
                <w:i w:val="false"/>
                <w:color w:val="000000"/>
                <w:sz w:val="20"/>
              </w:rPr>
              <w:t>расходов на перевозки железнодорожным транспортом в</w:t>
            </w:r>
            <w:r>
              <w:br/>
            </w:r>
            <w:r>
              <w:rPr>
                <w:rFonts w:ascii="Times New Roman"/>
                <w:b w:val="false"/>
                <w:i w:val="false"/>
                <w:color w:val="000000"/>
                <w:sz w:val="20"/>
              </w:rPr>
              <w:t>
</w:t>
            </w:r>
            <w:r>
              <w:rPr>
                <w:rFonts w:ascii="Times New Roman"/>
                <w:b w:val="false"/>
                <w:i w:val="false"/>
                <w:color w:val="000000"/>
                <w:sz w:val="20"/>
              </w:rPr>
              <w:t>себестоимости экспортной продукции»</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23" w:id="11"/>
    <w:p>
      <w:pPr>
        <w:spacing w:after="0"/>
        <w:ind w:left="0"/>
        <w:jc w:val="both"/>
      </w:pPr>
      <w:r>
        <w:rPr>
          <w:rFonts w:ascii="Times New Roman"/>
          <w:b w:val="false"/>
          <w:i w:val="false"/>
          <w:color w:val="000000"/>
          <w:sz w:val="28"/>
        </w:rPr>
        <w:t>
      изложить в следующей редакции:</w:t>
      </w:r>
    </w:p>
    <w:bookmarkEnd w:id="1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5"/>
        <w:gridCol w:w="622"/>
        <w:gridCol w:w="622"/>
        <w:gridCol w:w="622"/>
        <w:gridCol w:w="644"/>
        <w:gridCol w:w="645"/>
      </w:tblGrid>
      <w:tr>
        <w:trPr>
          <w:trHeight w:val="705" w:hRule="atLeast"/>
        </w:trPr>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Субсидирование убытков перевозчиков, осуществляющих</w:t>
            </w:r>
            <w:r>
              <w:br/>
            </w:r>
            <w:r>
              <w:rPr>
                <w:rFonts w:ascii="Times New Roman"/>
                <w:b w:val="false"/>
                <w:i w:val="false"/>
                <w:color w:val="000000"/>
                <w:sz w:val="20"/>
              </w:rPr>
              <w:t>
</w:t>
            </w:r>
            <w:r>
              <w:rPr>
                <w:rFonts w:ascii="Times New Roman"/>
                <w:b w:val="false"/>
                <w:i w:val="false"/>
                <w:color w:val="000000"/>
                <w:sz w:val="20"/>
              </w:rPr>
              <w:t>перевозку пассажиров по социально-значимым маршрутам</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24" w:id="12"/>
    <w:p>
      <w:pPr>
        <w:spacing w:after="0"/>
        <w:ind w:left="0"/>
        <w:jc w:val="both"/>
      </w:pPr>
      <w:r>
        <w:rPr>
          <w:rFonts w:ascii="Times New Roman"/>
          <w:b w:val="false"/>
          <w:i w:val="false"/>
          <w:color w:val="000000"/>
          <w:sz w:val="28"/>
        </w:rPr>
        <w:t>
      в задаче «1.1.3. Повышение уровня развития инфраструктуры гражданской авиации»:</w:t>
      </w:r>
      <w:r>
        <w:br/>
      </w:r>
      <w:r>
        <w:rPr>
          <w:rFonts w:ascii="Times New Roman"/>
          <w:b w:val="false"/>
          <w:i w:val="false"/>
          <w:color w:val="000000"/>
          <w:sz w:val="28"/>
        </w:rPr>
        <w:t>
</w:t>
      </w:r>
      <w:r>
        <w:rPr>
          <w:rFonts w:ascii="Times New Roman"/>
          <w:b w:val="false"/>
          <w:i w:val="false"/>
          <w:color w:val="000000"/>
          <w:sz w:val="28"/>
        </w:rPr>
        <w:t>
      строку</w:t>
      </w:r>
    </w:p>
    <w:bookmarkEnd w:id="1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7"/>
        <w:gridCol w:w="1260"/>
        <w:gridCol w:w="845"/>
        <w:gridCol w:w="954"/>
        <w:gridCol w:w="1020"/>
        <w:gridCol w:w="1064"/>
        <w:gridCol w:w="889"/>
        <w:gridCol w:w="911"/>
        <w:gridCol w:w="868"/>
        <w:gridCol w:w="912"/>
      </w:tblGrid>
      <w:tr>
        <w:trPr>
          <w:trHeight w:val="555" w:hRule="atLeast"/>
        </w:trPr>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w:t>
            </w:r>
            <w:r>
              <w:br/>
            </w:r>
            <w:r>
              <w:rPr>
                <w:rFonts w:ascii="Times New Roman"/>
                <w:b w:val="false"/>
                <w:i w:val="false"/>
                <w:color w:val="000000"/>
                <w:sz w:val="20"/>
              </w:rPr>
              <w:t>
</w:t>
            </w:r>
            <w:r>
              <w:rPr>
                <w:rFonts w:ascii="Times New Roman"/>
                <w:b w:val="false"/>
                <w:i w:val="false"/>
                <w:color w:val="000000"/>
                <w:sz w:val="20"/>
              </w:rPr>
              <w:t>аэропортов, имеющих</w:t>
            </w:r>
            <w:r>
              <w:br/>
            </w:r>
            <w:r>
              <w:rPr>
                <w:rFonts w:ascii="Times New Roman"/>
                <w:b w:val="false"/>
                <w:i w:val="false"/>
                <w:color w:val="000000"/>
                <w:sz w:val="20"/>
              </w:rPr>
              <w:t>
</w:t>
            </w:r>
            <w:r>
              <w:rPr>
                <w:rFonts w:ascii="Times New Roman"/>
                <w:b w:val="false"/>
                <w:i w:val="false"/>
                <w:color w:val="000000"/>
                <w:sz w:val="20"/>
              </w:rPr>
              <w:t>категорию ИКАО</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 xml:space="preserve">МТК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w:t>
      </w:r>
    </w:p>
    <w:bookmarkStart w:name="z26" w:id="13"/>
    <w:p>
      <w:pPr>
        <w:spacing w:after="0"/>
        <w:ind w:left="0"/>
        <w:jc w:val="both"/>
      </w:pPr>
      <w:r>
        <w:rPr>
          <w:rFonts w:ascii="Times New Roman"/>
          <w:b w:val="false"/>
          <w:i w:val="false"/>
          <w:color w:val="000000"/>
          <w:sz w:val="28"/>
        </w:rPr>
        <w:t>
      изложить в следующей редакции:</w:t>
      </w:r>
    </w:p>
    <w:bookmarkEnd w:id="1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6"/>
        <w:gridCol w:w="1259"/>
        <w:gridCol w:w="912"/>
        <w:gridCol w:w="891"/>
        <w:gridCol w:w="1137"/>
        <w:gridCol w:w="933"/>
        <w:gridCol w:w="933"/>
        <w:gridCol w:w="933"/>
        <w:gridCol w:w="933"/>
        <w:gridCol w:w="933"/>
      </w:tblGrid>
      <w:tr>
        <w:trPr>
          <w:trHeight w:val="24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w:t>
            </w:r>
            <w:r>
              <w:br/>
            </w:r>
            <w:r>
              <w:rPr>
                <w:rFonts w:ascii="Times New Roman"/>
                <w:b w:val="false"/>
                <w:i w:val="false"/>
                <w:color w:val="000000"/>
                <w:sz w:val="20"/>
              </w:rPr>
              <w:t>
</w:t>
            </w:r>
            <w:r>
              <w:rPr>
                <w:rFonts w:ascii="Times New Roman"/>
                <w:b w:val="false"/>
                <w:i w:val="false"/>
                <w:color w:val="000000"/>
                <w:sz w:val="20"/>
              </w:rPr>
              <w:t>аэропортов, имеющих</w:t>
            </w:r>
            <w:r>
              <w:br/>
            </w:r>
            <w:r>
              <w:rPr>
                <w:rFonts w:ascii="Times New Roman"/>
                <w:b w:val="false"/>
                <w:i w:val="false"/>
                <w:color w:val="000000"/>
                <w:sz w:val="20"/>
              </w:rPr>
              <w:t>
</w:t>
            </w:r>
            <w:r>
              <w:rPr>
                <w:rFonts w:ascii="Times New Roman"/>
                <w:b w:val="false"/>
                <w:i w:val="false"/>
                <w:color w:val="000000"/>
                <w:sz w:val="20"/>
              </w:rPr>
              <w:t>категорию ИКАО</w:t>
            </w:r>
            <w:r>
              <w:br/>
            </w:r>
            <w:r>
              <w:rPr>
                <w:rFonts w:ascii="Times New Roman"/>
                <w:b w:val="false"/>
                <w:i w:val="false"/>
                <w:color w:val="000000"/>
                <w:sz w:val="20"/>
              </w:rPr>
              <w:t>
</w:t>
            </w: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безопасности)</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w:t>
      </w:r>
    </w:p>
    <w:bookmarkStart w:name="z27" w:id="14"/>
    <w:p>
      <w:pPr>
        <w:spacing w:after="0"/>
        <w:ind w:left="0"/>
        <w:jc w:val="both"/>
      </w:pPr>
      <w:r>
        <w:rPr>
          <w:rFonts w:ascii="Times New Roman"/>
          <w:b w:val="false"/>
          <w:i w:val="false"/>
          <w:color w:val="000000"/>
          <w:sz w:val="28"/>
        </w:rPr>
        <w:t>
      в задаче 1.1.4 «Повышение уровня развития инфраструктуры водного транспорта»:</w:t>
      </w:r>
      <w:r>
        <w:br/>
      </w:r>
      <w:r>
        <w:rPr>
          <w:rFonts w:ascii="Times New Roman"/>
          <w:b w:val="false"/>
          <w:i w:val="false"/>
          <w:color w:val="000000"/>
          <w:sz w:val="28"/>
        </w:rPr>
        <w:t>
</w:t>
      </w:r>
      <w:r>
        <w:rPr>
          <w:rFonts w:ascii="Times New Roman"/>
          <w:b w:val="false"/>
          <w:i w:val="false"/>
          <w:color w:val="000000"/>
          <w:sz w:val="28"/>
        </w:rPr>
        <w:t>
      строку</w:t>
      </w:r>
    </w:p>
    <w:bookmarkEnd w:id="1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7"/>
        <w:gridCol w:w="1260"/>
        <w:gridCol w:w="845"/>
        <w:gridCol w:w="954"/>
        <w:gridCol w:w="1020"/>
        <w:gridCol w:w="1064"/>
        <w:gridCol w:w="889"/>
        <w:gridCol w:w="911"/>
        <w:gridCol w:w="868"/>
        <w:gridCol w:w="912"/>
      </w:tblGrid>
      <w:tr>
        <w:trPr>
          <w:trHeight w:val="555" w:hRule="atLeast"/>
        </w:trPr>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Обновление и</w:t>
            </w:r>
            <w:r>
              <w:br/>
            </w:r>
            <w:r>
              <w:rPr>
                <w:rFonts w:ascii="Times New Roman"/>
                <w:b w:val="false"/>
                <w:i w:val="false"/>
                <w:color w:val="000000"/>
                <w:sz w:val="20"/>
              </w:rPr>
              <w:t>
</w:t>
            </w:r>
            <w:r>
              <w:rPr>
                <w:rFonts w:ascii="Times New Roman"/>
                <w:b w:val="false"/>
                <w:i w:val="false"/>
                <w:color w:val="000000"/>
                <w:sz w:val="20"/>
              </w:rPr>
              <w:t>модернизация</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технического речного</w:t>
            </w:r>
            <w:r>
              <w:br/>
            </w:r>
            <w:r>
              <w:rPr>
                <w:rFonts w:ascii="Times New Roman"/>
                <w:b w:val="false"/>
                <w:i w:val="false"/>
                <w:color w:val="000000"/>
                <w:sz w:val="20"/>
              </w:rPr>
              <w:t>
</w:t>
            </w:r>
            <w:r>
              <w:rPr>
                <w:rFonts w:ascii="Times New Roman"/>
                <w:b w:val="false"/>
                <w:i w:val="false"/>
                <w:color w:val="000000"/>
                <w:sz w:val="20"/>
              </w:rPr>
              <w:t>флота в количестве 24 ед. к 2015 году</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29" w:id="15"/>
    <w:p>
      <w:pPr>
        <w:spacing w:after="0"/>
        <w:ind w:left="0"/>
        <w:jc w:val="both"/>
      </w:pPr>
      <w:r>
        <w:rPr>
          <w:rFonts w:ascii="Times New Roman"/>
          <w:b w:val="false"/>
          <w:i w:val="false"/>
          <w:color w:val="000000"/>
          <w:sz w:val="28"/>
        </w:rPr>
        <w:t>
      изложить в следующей редакции:</w:t>
      </w:r>
    </w:p>
    <w:bookmarkEnd w:id="1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6"/>
        <w:gridCol w:w="1259"/>
        <w:gridCol w:w="912"/>
        <w:gridCol w:w="891"/>
        <w:gridCol w:w="1137"/>
        <w:gridCol w:w="933"/>
        <w:gridCol w:w="933"/>
        <w:gridCol w:w="933"/>
        <w:gridCol w:w="933"/>
        <w:gridCol w:w="933"/>
      </w:tblGrid>
      <w:tr>
        <w:trPr>
          <w:trHeight w:val="24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Обновление и</w:t>
            </w:r>
            <w:r>
              <w:br/>
            </w:r>
            <w:r>
              <w:rPr>
                <w:rFonts w:ascii="Times New Roman"/>
                <w:b w:val="false"/>
                <w:i w:val="false"/>
                <w:color w:val="000000"/>
                <w:sz w:val="20"/>
              </w:rPr>
              <w:t>
</w:t>
            </w:r>
            <w:r>
              <w:rPr>
                <w:rFonts w:ascii="Times New Roman"/>
                <w:b w:val="false"/>
                <w:i w:val="false"/>
                <w:color w:val="000000"/>
                <w:sz w:val="20"/>
              </w:rPr>
              <w:t>модернизация</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технического речного</w:t>
            </w:r>
            <w:r>
              <w:br/>
            </w:r>
            <w:r>
              <w:rPr>
                <w:rFonts w:ascii="Times New Roman"/>
                <w:b w:val="false"/>
                <w:i w:val="false"/>
                <w:color w:val="000000"/>
                <w:sz w:val="20"/>
              </w:rPr>
              <w:t>
</w:t>
            </w:r>
            <w:r>
              <w:rPr>
                <w:rFonts w:ascii="Times New Roman"/>
                <w:b w:val="false"/>
                <w:i w:val="false"/>
                <w:color w:val="000000"/>
                <w:sz w:val="20"/>
              </w:rPr>
              <w:t>флота в количестве 24 ед. к 2015 году</w:t>
            </w:r>
            <w:r>
              <w:br/>
            </w:r>
            <w:r>
              <w:rPr>
                <w:rFonts w:ascii="Times New Roman"/>
                <w:b w:val="false"/>
                <w:i w:val="false"/>
                <w:color w:val="000000"/>
                <w:sz w:val="20"/>
              </w:rPr>
              <w:t>
</w:t>
            </w: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безопасности)</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30" w:id="16"/>
    <w:p>
      <w:pPr>
        <w:spacing w:after="0"/>
        <w:ind w:left="0"/>
        <w:jc w:val="both"/>
      </w:pPr>
      <w:r>
        <w:rPr>
          <w:rFonts w:ascii="Times New Roman"/>
          <w:b w:val="false"/>
          <w:i w:val="false"/>
          <w:color w:val="000000"/>
          <w:sz w:val="28"/>
        </w:rPr>
        <w:t>
      дополнить задачей следующего содержания:</w:t>
      </w:r>
    </w:p>
    <w:bookmarkEnd w:id="1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1"/>
        <w:gridCol w:w="1438"/>
        <w:gridCol w:w="920"/>
        <w:gridCol w:w="925"/>
        <w:gridCol w:w="925"/>
        <w:gridCol w:w="924"/>
        <w:gridCol w:w="924"/>
        <w:gridCol w:w="925"/>
        <w:gridCol w:w="925"/>
        <w:gridCol w:w="926"/>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1.1.5. Повышение уровня развития инфраструктуры автотранспортной отрасли</w:t>
            </w:r>
          </w:p>
        </w:tc>
      </w:tr>
      <w:tr>
        <w:trPr>
          <w:trHeight w:val="30" w:hRule="atLeast"/>
        </w:trPr>
        <w:tc>
          <w:tcPr>
            <w:tcW w:w="3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Уровень</w:t>
            </w:r>
            <w:r>
              <w:br/>
            </w:r>
            <w:r>
              <w:rPr>
                <w:rFonts w:ascii="Times New Roman"/>
                <w:b w:val="false"/>
                <w:i w:val="false"/>
                <w:color w:val="000000"/>
                <w:sz w:val="20"/>
              </w:rPr>
              <w:t>
</w:t>
            </w:r>
            <w:r>
              <w:rPr>
                <w:rFonts w:ascii="Times New Roman"/>
                <w:b w:val="false"/>
                <w:i w:val="false"/>
                <w:color w:val="000000"/>
                <w:sz w:val="20"/>
              </w:rPr>
              <w:t>удовлетворенности</w:t>
            </w:r>
            <w:r>
              <w:br/>
            </w:r>
            <w:r>
              <w:rPr>
                <w:rFonts w:ascii="Times New Roman"/>
                <w:b w:val="false"/>
                <w:i w:val="false"/>
                <w:color w:val="000000"/>
                <w:sz w:val="20"/>
              </w:rPr>
              <w:t>
</w:t>
            </w:r>
            <w:r>
              <w:rPr>
                <w:rFonts w:ascii="Times New Roman"/>
                <w:b w:val="false"/>
                <w:i w:val="false"/>
                <w:color w:val="000000"/>
                <w:sz w:val="20"/>
              </w:rPr>
              <w:t>населения качеством</w:t>
            </w:r>
            <w:r>
              <w:br/>
            </w:r>
            <w:r>
              <w:rPr>
                <w:rFonts w:ascii="Times New Roman"/>
                <w:b w:val="false"/>
                <w:i w:val="false"/>
                <w:color w:val="000000"/>
                <w:sz w:val="20"/>
              </w:rPr>
              <w:t>
</w:t>
            </w:r>
            <w:r>
              <w:rPr>
                <w:rFonts w:ascii="Times New Roman"/>
                <w:b w:val="false"/>
                <w:i w:val="false"/>
                <w:color w:val="000000"/>
                <w:sz w:val="20"/>
              </w:rPr>
              <w:t>автобусных</w:t>
            </w:r>
            <w:r>
              <w:br/>
            </w:r>
            <w:r>
              <w:rPr>
                <w:rFonts w:ascii="Times New Roman"/>
                <w:b w:val="false"/>
                <w:i w:val="false"/>
                <w:color w:val="000000"/>
                <w:sz w:val="20"/>
              </w:rPr>
              <w:t>
</w:t>
            </w:r>
            <w:r>
              <w:rPr>
                <w:rFonts w:ascii="Times New Roman"/>
                <w:b w:val="false"/>
                <w:i w:val="false"/>
                <w:color w:val="000000"/>
                <w:sz w:val="20"/>
              </w:rPr>
              <w:t>пассажирских перевозок</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Охват населенных</w:t>
            </w:r>
            <w:r>
              <w:br/>
            </w:r>
            <w:r>
              <w:rPr>
                <w:rFonts w:ascii="Times New Roman"/>
                <w:b w:val="false"/>
                <w:i w:val="false"/>
                <w:color w:val="000000"/>
                <w:sz w:val="20"/>
              </w:rPr>
              <w:t>
</w:t>
            </w:r>
            <w:r>
              <w:rPr>
                <w:rFonts w:ascii="Times New Roman"/>
                <w:b w:val="false"/>
                <w:i w:val="false"/>
                <w:color w:val="000000"/>
                <w:sz w:val="20"/>
              </w:rPr>
              <w:t>пунктов регулярными</w:t>
            </w:r>
            <w:r>
              <w:br/>
            </w:r>
            <w:r>
              <w:rPr>
                <w:rFonts w:ascii="Times New Roman"/>
                <w:b w:val="false"/>
                <w:i w:val="false"/>
                <w:color w:val="000000"/>
                <w:sz w:val="20"/>
              </w:rPr>
              <w:t>
</w:t>
            </w:r>
            <w:r>
              <w:rPr>
                <w:rFonts w:ascii="Times New Roman"/>
                <w:b w:val="false"/>
                <w:i w:val="false"/>
                <w:color w:val="000000"/>
                <w:sz w:val="20"/>
              </w:rPr>
              <w:t>автобусными</w:t>
            </w:r>
            <w:r>
              <w:br/>
            </w:r>
            <w:r>
              <w:rPr>
                <w:rFonts w:ascii="Times New Roman"/>
                <w:b w:val="false"/>
                <w:i w:val="false"/>
                <w:color w:val="000000"/>
                <w:sz w:val="20"/>
              </w:rPr>
              <w:t>
</w:t>
            </w:r>
            <w:r>
              <w:rPr>
                <w:rFonts w:ascii="Times New Roman"/>
                <w:b w:val="false"/>
                <w:i w:val="false"/>
                <w:color w:val="000000"/>
                <w:sz w:val="20"/>
              </w:rPr>
              <w:t>сообщениями</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казахстанских</w:t>
            </w:r>
            <w:r>
              <w:br/>
            </w:r>
            <w:r>
              <w:rPr>
                <w:rFonts w:ascii="Times New Roman"/>
                <w:b w:val="false"/>
                <w:i w:val="false"/>
                <w:color w:val="000000"/>
                <w:sz w:val="20"/>
              </w:rPr>
              <w:t>
</w:t>
            </w:r>
            <w:r>
              <w:rPr>
                <w:rFonts w:ascii="Times New Roman"/>
                <w:b w:val="false"/>
                <w:i w:val="false"/>
                <w:color w:val="000000"/>
                <w:sz w:val="20"/>
              </w:rPr>
              <w:t>перевозчиков на рынке</w:t>
            </w:r>
            <w:r>
              <w:br/>
            </w:r>
            <w:r>
              <w:rPr>
                <w:rFonts w:ascii="Times New Roman"/>
                <w:b w:val="false"/>
                <w:i w:val="false"/>
                <w:color w:val="000000"/>
                <w:sz w:val="20"/>
              </w:rPr>
              <w:t>
</w:t>
            </w:r>
            <w:r>
              <w:rPr>
                <w:rFonts w:ascii="Times New Roman"/>
                <w:b w:val="false"/>
                <w:i w:val="false"/>
                <w:color w:val="000000"/>
                <w:sz w:val="20"/>
              </w:rPr>
              <w:t>грузовых международных</w:t>
            </w:r>
            <w:r>
              <w:br/>
            </w:r>
            <w:r>
              <w:rPr>
                <w:rFonts w:ascii="Times New Roman"/>
                <w:b w:val="false"/>
                <w:i w:val="false"/>
                <w:color w:val="000000"/>
                <w:sz w:val="20"/>
              </w:rPr>
              <w:t>
</w:t>
            </w:r>
            <w:r>
              <w:rPr>
                <w:rFonts w:ascii="Times New Roman"/>
                <w:b w:val="false"/>
                <w:i w:val="false"/>
                <w:color w:val="000000"/>
                <w:sz w:val="20"/>
              </w:rPr>
              <w:t>автоперевозок</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Доля инфраструктуры</w:t>
            </w:r>
            <w:r>
              <w:br/>
            </w:r>
            <w:r>
              <w:rPr>
                <w:rFonts w:ascii="Times New Roman"/>
                <w:b w:val="false"/>
                <w:i w:val="false"/>
                <w:color w:val="000000"/>
                <w:sz w:val="20"/>
              </w:rPr>
              <w:t>
</w:t>
            </w:r>
            <w:r>
              <w:rPr>
                <w:rFonts w:ascii="Times New Roman"/>
                <w:b w:val="false"/>
                <w:i w:val="false"/>
                <w:color w:val="000000"/>
                <w:sz w:val="20"/>
              </w:rPr>
              <w:t>автомобильных</w:t>
            </w:r>
            <w:r>
              <w:br/>
            </w:r>
            <w:r>
              <w:rPr>
                <w:rFonts w:ascii="Times New Roman"/>
                <w:b w:val="false"/>
                <w:i w:val="false"/>
                <w:color w:val="000000"/>
                <w:sz w:val="20"/>
              </w:rPr>
              <w:t>
</w:t>
            </w:r>
            <w:r>
              <w:rPr>
                <w:rFonts w:ascii="Times New Roman"/>
                <w:b w:val="false"/>
                <w:i w:val="false"/>
                <w:color w:val="000000"/>
                <w:sz w:val="20"/>
              </w:rPr>
              <w:t>пассажирских</w:t>
            </w:r>
            <w:r>
              <w:br/>
            </w:r>
            <w:r>
              <w:rPr>
                <w:rFonts w:ascii="Times New Roman"/>
                <w:b w:val="false"/>
                <w:i w:val="false"/>
                <w:color w:val="000000"/>
                <w:sz w:val="20"/>
              </w:rPr>
              <w:t>
</w:t>
            </w:r>
            <w:r>
              <w:rPr>
                <w:rFonts w:ascii="Times New Roman"/>
                <w:b w:val="false"/>
                <w:i w:val="false"/>
                <w:color w:val="000000"/>
                <w:sz w:val="20"/>
              </w:rPr>
              <w:t>перевозок, отвечающих</w:t>
            </w:r>
            <w:r>
              <w:br/>
            </w:r>
            <w:r>
              <w:rPr>
                <w:rFonts w:ascii="Times New Roman"/>
                <w:b w:val="false"/>
                <w:i w:val="false"/>
                <w:color w:val="000000"/>
                <w:sz w:val="20"/>
              </w:rPr>
              <w:t>
</w:t>
            </w:r>
            <w:r>
              <w:rPr>
                <w:rFonts w:ascii="Times New Roman"/>
                <w:b w:val="false"/>
                <w:i w:val="false"/>
                <w:color w:val="000000"/>
                <w:sz w:val="20"/>
              </w:rPr>
              <w:t>установленным</w:t>
            </w:r>
            <w:r>
              <w:br/>
            </w:r>
            <w:r>
              <w:rPr>
                <w:rFonts w:ascii="Times New Roman"/>
                <w:b w:val="false"/>
                <w:i w:val="false"/>
                <w:color w:val="000000"/>
                <w:sz w:val="20"/>
              </w:rPr>
              <w:t>
</w:t>
            </w:r>
            <w:r>
              <w:rPr>
                <w:rFonts w:ascii="Times New Roman"/>
                <w:b w:val="false"/>
                <w:i w:val="false"/>
                <w:color w:val="000000"/>
                <w:sz w:val="20"/>
              </w:rPr>
              <w:t>требованиям</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Увеличение охвата</w:t>
            </w:r>
            <w:r>
              <w:br/>
            </w:r>
            <w:r>
              <w:rPr>
                <w:rFonts w:ascii="Times New Roman"/>
                <w:b w:val="false"/>
                <w:i w:val="false"/>
                <w:color w:val="000000"/>
                <w:sz w:val="20"/>
              </w:rPr>
              <w:t>
</w:t>
            </w:r>
            <w:r>
              <w:rPr>
                <w:rFonts w:ascii="Times New Roman"/>
                <w:b w:val="false"/>
                <w:i w:val="false"/>
                <w:color w:val="000000"/>
                <w:sz w:val="20"/>
              </w:rPr>
              <w:t>обязательным</w:t>
            </w:r>
            <w:r>
              <w:br/>
            </w:r>
            <w:r>
              <w:rPr>
                <w:rFonts w:ascii="Times New Roman"/>
                <w:b w:val="false"/>
                <w:i w:val="false"/>
                <w:color w:val="000000"/>
                <w:sz w:val="20"/>
              </w:rPr>
              <w:t>
</w:t>
            </w:r>
            <w:r>
              <w:rPr>
                <w:rFonts w:ascii="Times New Roman"/>
                <w:b w:val="false"/>
                <w:i w:val="false"/>
                <w:color w:val="000000"/>
                <w:sz w:val="20"/>
              </w:rPr>
              <w:t>техническим осмотром</w:t>
            </w:r>
            <w:r>
              <w:br/>
            </w:r>
            <w:r>
              <w:rPr>
                <w:rFonts w:ascii="Times New Roman"/>
                <w:b w:val="false"/>
                <w:i w:val="false"/>
                <w:color w:val="000000"/>
                <w:sz w:val="20"/>
              </w:rPr>
              <w:t>
</w:t>
            </w:r>
            <w:r>
              <w:rPr>
                <w:rFonts w:ascii="Times New Roman"/>
                <w:b w:val="false"/>
                <w:i w:val="false"/>
                <w:color w:val="000000"/>
                <w:sz w:val="20"/>
              </w:rPr>
              <w:t>транспортных средств</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Линии</w:t>
            </w:r>
            <w:r>
              <w:br/>
            </w:r>
            <w:r>
              <w:rPr>
                <w:rFonts w:ascii="Times New Roman"/>
                <w:b w:val="false"/>
                <w:i w:val="false"/>
                <w:color w:val="000000"/>
                <w:sz w:val="20"/>
              </w:rPr>
              <w:t>
</w:t>
            </w:r>
            <w:r>
              <w:rPr>
                <w:rFonts w:ascii="Times New Roman"/>
                <w:b w:val="false"/>
                <w:i w:val="false"/>
                <w:color w:val="000000"/>
                <w:sz w:val="20"/>
              </w:rPr>
              <w:t>тех-</w:t>
            </w:r>
            <w:r>
              <w:br/>
            </w:r>
            <w:r>
              <w:rPr>
                <w:rFonts w:ascii="Times New Roman"/>
                <w:b w:val="false"/>
                <w:i w:val="false"/>
                <w:color w:val="000000"/>
                <w:sz w:val="20"/>
              </w:rPr>
              <w:t>
</w:t>
            </w:r>
            <w:r>
              <w:rPr>
                <w:rFonts w:ascii="Times New Roman"/>
                <w:b w:val="false"/>
                <w:i w:val="false"/>
                <w:color w:val="000000"/>
                <w:sz w:val="20"/>
              </w:rPr>
              <w:t>конт-</w:t>
            </w:r>
            <w:r>
              <w:br/>
            </w:r>
            <w:r>
              <w:rPr>
                <w:rFonts w:ascii="Times New Roman"/>
                <w:b w:val="false"/>
                <w:i w:val="false"/>
                <w:color w:val="000000"/>
                <w:sz w:val="20"/>
              </w:rPr>
              <w:t>
</w:t>
            </w:r>
            <w:r>
              <w:rPr>
                <w:rFonts w:ascii="Times New Roman"/>
                <w:b w:val="false"/>
                <w:i w:val="false"/>
                <w:color w:val="000000"/>
                <w:sz w:val="20"/>
              </w:rPr>
              <w:t>роля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w:t>
            </w:r>
            <w:r>
              <w:br/>
            </w:r>
            <w:r>
              <w:rPr>
                <w:rFonts w:ascii="Times New Roman"/>
                <w:b w:val="false"/>
                <w:i w:val="false"/>
                <w:color w:val="000000"/>
                <w:sz w:val="20"/>
              </w:rPr>
              <w:t>
</w:t>
            </w:r>
            <w:r>
              <w:rPr>
                <w:rFonts w:ascii="Times New Roman"/>
                <w:b w:val="false"/>
                <w:i w:val="false"/>
                <w:color w:val="000000"/>
                <w:sz w:val="20"/>
              </w:rPr>
              <w:t>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Внедрение государственных стандартов</w:t>
            </w:r>
            <w:r>
              <w:br/>
            </w:r>
            <w:r>
              <w:rPr>
                <w:rFonts w:ascii="Times New Roman"/>
                <w:b w:val="false"/>
                <w:i w:val="false"/>
                <w:color w:val="000000"/>
                <w:sz w:val="20"/>
              </w:rPr>
              <w:t>
</w:t>
            </w:r>
            <w:r>
              <w:rPr>
                <w:rFonts w:ascii="Times New Roman"/>
                <w:b w:val="false"/>
                <w:i w:val="false"/>
                <w:color w:val="000000"/>
                <w:sz w:val="20"/>
              </w:rPr>
              <w:t>автовокзалов, автостанций и перевозчиков</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ответственности местных</w:t>
            </w:r>
            <w:r>
              <w:br/>
            </w:r>
            <w:r>
              <w:rPr>
                <w:rFonts w:ascii="Times New Roman"/>
                <w:b w:val="false"/>
                <w:i w:val="false"/>
                <w:color w:val="000000"/>
                <w:sz w:val="20"/>
              </w:rPr>
              <w:t>
</w:t>
            </w:r>
            <w:r>
              <w:rPr>
                <w:rFonts w:ascii="Times New Roman"/>
                <w:b w:val="false"/>
                <w:i w:val="false"/>
                <w:color w:val="000000"/>
                <w:sz w:val="20"/>
              </w:rPr>
              <w:t>исполнительных органов по обеспечению регулярными автобусными маршрутами населенных пунктов, имеющих дорожные условия и потребность в пассажирских сообщениях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Создание благоприятных условий казахстанским перевозчикам для укрепления их позиций на рынке международных автотранспортных средств</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Исключение требования о наличии мобильных</w:t>
            </w:r>
            <w:r>
              <w:br/>
            </w:r>
            <w:r>
              <w:rPr>
                <w:rFonts w:ascii="Times New Roman"/>
                <w:b w:val="false"/>
                <w:i w:val="false"/>
                <w:color w:val="000000"/>
                <w:sz w:val="20"/>
              </w:rPr>
              <w:t>
</w:t>
            </w:r>
            <w:r>
              <w:rPr>
                <w:rFonts w:ascii="Times New Roman"/>
                <w:b w:val="false"/>
                <w:i w:val="false"/>
                <w:color w:val="000000"/>
                <w:sz w:val="20"/>
              </w:rPr>
              <w:t>линий для центров, открываемых в населенных</w:t>
            </w:r>
            <w:r>
              <w:br/>
            </w:r>
            <w:r>
              <w:rPr>
                <w:rFonts w:ascii="Times New Roman"/>
                <w:b w:val="false"/>
                <w:i w:val="false"/>
                <w:color w:val="000000"/>
                <w:sz w:val="20"/>
              </w:rPr>
              <w:t>
</w:t>
            </w:r>
            <w:r>
              <w:rPr>
                <w:rFonts w:ascii="Times New Roman"/>
                <w:b w:val="false"/>
                <w:i w:val="false"/>
                <w:color w:val="000000"/>
                <w:sz w:val="20"/>
              </w:rPr>
              <w:t>пунктах районного уровня</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Развитие инфраструктуры пассажирских перевозок</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31" w:id="17"/>
    <w:p>
      <w:pPr>
        <w:spacing w:after="0"/>
        <w:ind w:left="0"/>
        <w:jc w:val="both"/>
      </w:pPr>
      <w:r>
        <w:rPr>
          <w:rFonts w:ascii="Times New Roman"/>
          <w:b w:val="false"/>
          <w:i w:val="false"/>
          <w:color w:val="000000"/>
          <w:sz w:val="28"/>
        </w:rPr>
        <w:t>
      в </w:t>
      </w:r>
      <w:r>
        <w:rPr>
          <w:rFonts w:ascii="Times New Roman"/>
          <w:b w:val="false"/>
          <w:i w:val="false"/>
          <w:color w:val="000000"/>
          <w:sz w:val="28"/>
        </w:rPr>
        <w:t>Стратегическом направлении 2.</w:t>
      </w:r>
      <w:r>
        <w:rPr>
          <w:rFonts w:ascii="Times New Roman"/>
          <w:b w:val="false"/>
          <w:i w:val="false"/>
          <w:color w:val="000000"/>
          <w:sz w:val="28"/>
        </w:rPr>
        <w:t xml:space="preserve"> «Развитие транзитно-транспортного потенциала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цели 2.1</w:t>
      </w:r>
      <w:r>
        <w:rPr>
          <w:rFonts w:ascii="Times New Roman"/>
          <w:b w:val="false"/>
          <w:i w:val="false"/>
          <w:color w:val="000000"/>
          <w:sz w:val="28"/>
        </w:rPr>
        <w:t>. «Увеличение объемов транзитных перевозок через территорию Республики Казахстан»:</w:t>
      </w:r>
      <w:r>
        <w:br/>
      </w:r>
      <w:r>
        <w:rPr>
          <w:rFonts w:ascii="Times New Roman"/>
          <w:b w:val="false"/>
          <w:i w:val="false"/>
          <w:color w:val="000000"/>
          <w:sz w:val="28"/>
        </w:rPr>
        <w:t>
</w:t>
      </w:r>
      <w:r>
        <w:rPr>
          <w:rFonts w:ascii="Times New Roman"/>
          <w:b w:val="false"/>
          <w:i w:val="false"/>
          <w:color w:val="000000"/>
          <w:sz w:val="28"/>
        </w:rPr>
        <w:t>
      в задаче 2.1.1. «Повышение уровня интеграции транспортного комплекса Республики Казахстан в международные транспортные сети»:</w:t>
      </w:r>
      <w:r>
        <w:br/>
      </w:r>
      <w:r>
        <w:rPr>
          <w:rFonts w:ascii="Times New Roman"/>
          <w:b w:val="false"/>
          <w:i w:val="false"/>
          <w:color w:val="000000"/>
          <w:sz w:val="28"/>
        </w:rPr>
        <w:t>
</w:t>
      </w:r>
      <w:r>
        <w:rPr>
          <w:rFonts w:ascii="Times New Roman"/>
          <w:b w:val="false"/>
          <w:i w:val="false"/>
          <w:color w:val="000000"/>
          <w:sz w:val="28"/>
        </w:rPr>
        <w:t>
      в «Мероприятиях для достижения показателей прямых результатов» строку</w:t>
      </w:r>
    </w:p>
    <w:bookmarkEnd w:id="1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9"/>
        <w:gridCol w:w="1086"/>
        <w:gridCol w:w="1170"/>
        <w:gridCol w:w="1086"/>
        <w:gridCol w:w="1129"/>
        <w:gridCol w:w="1340"/>
      </w:tblGrid>
      <w:tr>
        <w:trPr>
          <w:trHeight w:val="555"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методики расчета показателя</w:t>
            </w:r>
            <w:r>
              <w:br/>
            </w:r>
            <w:r>
              <w:rPr>
                <w:rFonts w:ascii="Times New Roman"/>
                <w:b w:val="false"/>
                <w:i w:val="false"/>
                <w:color w:val="000000"/>
                <w:sz w:val="20"/>
              </w:rPr>
              <w:t>
</w:t>
            </w:r>
            <w:r>
              <w:rPr>
                <w:rFonts w:ascii="Times New Roman"/>
                <w:b w:val="false"/>
                <w:i w:val="false"/>
                <w:color w:val="000000"/>
                <w:sz w:val="20"/>
              </w:rPr>
              <w:t>«Снижение доли транспортных расходов в</w:t>
            </w:r>
            <w:r>
              <w:br/>
            </w:r>
            <w:r>
              <w:rPr>
                <w:rFonts w:ascii="Times New Roman"/>
                <w:b w:val="false"/>
                <w:i w:val="false"/>
                <w:color w:val="000000"/>
                <w:sz w:val="20"/>
              </w:rPr>
              <w:t>
</w:t>
            </w:r>
            <w:r>
              <w:rPr>
                <w:rFonts w:ascii="Times New Roman"/>
                <w:b w:val="false"/>
                <w:i w:val="false"/>
                <w:color w:val="000000"/>
                <w:sz w:val="20"/>
              </w:rPr>
              <w:t>себестоимости продукции несырьевого</w:t>
            </w:r>
            <w:r>
              <w:br/>
            </w:r>
            <w:r>
              <w:rPr>
                <w:rFonts w:ascii="Times New Roman"/>
                <w:b w:val="false"/>
                <w:i w:val="false"/>
                <w:color w:val="000000"/>
                <w:sz w:val="20"/>
              </w:rPr>
              <w:t>
</w:t>
            </w:r>
            <w:r>
              <w:rPr>
                <w:rFonts w:ascii="Times New Roman"/>
                <w:b w:val="false"/>
                <w:i w:val="false"/>
                <w:color w:val="000000"/>
                <w:sz w:val="20"/>
              </w:rPr>
              <w:t xml:space="preserve">сектора»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35" w:id="18"/>
    <w:p>
      <w:pPr>
        <w:spacing w:after="0"/>
        <w:ind w:left="0"/>
        <w:jc w:val="both"/>
      </w:pPr>
      <w:r>
        <w:rPr>
          <w:rFonts w:ascii="Times New Roman"/>
          <w:b w:val="false"/>
          <w:i w:val="false"/>
          <w:color w:val="000000"/>
          <w:sz w:val="28"/>
        </w:rPr>
        <w:t>
      изложить в следующей редакции:</w:t>
      </w:r>
    </w:p>
    <w:bookmarkEnd w:id="1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9"/>
        <w:gridCol w:w="1086"/>
        <w:gridCol w:w="1170"/>
        <w:gridCol w:w="1086"/>
        <w:gridCol w:w="1129"/>
        <w:gridCol w:w="1340"/>
      </w:tblGrid>
      <w:tr>
        <w:trPr>
          <w:trHeight w:val="555"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Развитие информационно-аналитической</w:t>
            </w:r>
            <w:r>
              <w:br/>
            </w:r>
            <w:r>
              <w:rPr>
                <w:rFonts w:ascii="Times New Roman"/>
                <w:b w:val="false"/>
                <w:i w:val="false"/>
                <w:color w:val="000000"/>
                <w:sz w:val="20"/>
              </w:rPr>
              <w:t>
</w:t>
            </w:r>
            <w:r>
              <w:rPr>
                <w:rFonts w:ascii="Times New Roman"/>
                <w:b w:val="false"/>
                <w:i w:val="false"/>
                <w:color w:val="000000"/>
                <w:sz w:val="20"/>
              </w:rPr>
              <w:t>системы транспортной базы данных и</w:t>
            </w:r>
            <w:r>
              <w:br/>
            </w:r>
            <w:r>
              <w:rPr>
                <w:rFonts w:ascii="Times New Roman"/>
                <w:b w:val="false"/>
                <w:i w:val="false"/>
                <w:color w:val="000000"/>
                <w:sz w:val="20"/>
              </w:rPr>
              <w:t>
</w:t>
            </w:r>
            <w:r>
              <w:rPr>
                <w:rFonts w:ascii="Times New Roman"/>
                <w:b w:val="false"/>
                <w:i w:val="false"/>
                <w:color w:val="000000"/>
                <w:sz w:val="20"/>
              </w:rPr>
              <w:t>мониторинга динамики безопасности</w:t>
            </w:r>
            <w:r>
              <w:br/>
            </w:r>
            <w:r>
              <w:rPr>
                <w:rFonts w:ascii="Times New Roman"/>
                <w:b w:val="false"/>
                <w:i w:val="false"/>
                <w:color w:val="000000"/>
                <w:sz w:val="20"/>
              </w:rPr>
              <w:t>
</w:t>
            </w:r>
            <w:r>
              <w:rPr>
                <w:rFonts w:ascii="Times New Roman"/>
                <w:b w:val="false"/>
                <w:i w:val="false"/>
                <w:color w:val="000000"/>
                <w:sz w:val="20"/>
              </w:rPr>
              <w:t>перевозок</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36" w:id="19"/>
    <w:p>
      <w:pPr>
        <w:spacing w:after="0"/>
        <w:ind w:left="0"/>
        <w:jc w:val="both"/>
      </w:pPr>
      <w:r>
        <w:rPr>
          <w:rFonts w:ascii="Times New Roman"/>
          <w:b w:val="false"/>
          <w:i w:val="false"/>
          <w:color w:val="000000"/>
          <w:sz w:val="28"/>
        </w:rPr>
        <w:t>
      в </w:t>
      </w:r>
      <w:r>
        <w:rPr>
          <w:rFonts w:ascii="Times New Roman"/>
          <w:b w:val="false"/>
          <w:i w:val="false"/>
          <w:color w:val="000000"/>
          <w:sz w:val="28"/>
        </w:rPr>
        <w:t>Стратегическом направлении 3.</w:t>
      </w:r>
      <w:r>
        <w:rPr>
          <w:rFonts w:ascii="Times New Roman"/>
          <w:b w:val="false"/>
          <w:i w:val="false"/>
          <w:color w:val="000000"/>
          <w:sz w:val="28"/>
        </w:rPr>
        <w:t xml:space="preserve"> «Развитие услуг, производства и инфраструктуры ИКТ, инновации, базирующейся на современных технологиях, ориентированной на предоставление мультимедийных услуг»:</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цели 3.1</w:t>
      </w:r>
      <w:r>
        <w:rPr>
          <w:rFonts w:ascii="Times New Roman"/>
          <w:b w:val="false"/>
          <w:i w:val="false"/>
          <w:color w:val="000000"/>
          <w:sz w:val="28"/>
        </w:rPr>
        <w:t>. «Обеспечения достижения роста доли сектора ИКТ в ВВП, включая развитие инфокоммуникационной инфраструктуры»:</w:t>
      </w:r>
      <w:r>
        <w:br/>
      </w:r>
      <w:r>
        <w:rPr>
          <w:rFonts w:ascii="Times New Roman"/>
          <w:b w:val="false"/>
          <w:i w:val="false"/>
          <w:color w:val="000000"/>
          <w:sz w:val="28"/>
        </w:rPr>
        <w:t>
</w:t>
      </w:r>
      <w:r>
        <w:rPr>
          <w:rFonts w:ascii="Times New Roman"/>
          <w:b w:val="false"/>
          <w:i w:val="false"/>
          <w:color w:val="000000"/>
          <w:sz w:val="28"/>
        </w:rPr>
        <w:t>
      в задаче 3.1.1. «Уровень доступности базовых услуг в сфере ИКТ и обеспечение 100-процентного охвата домохозяйств Республики Казахстан услугами телефонной связи, широкополосного доступа к Интернету»:</w:t>
      </w:r>
      <w:r>
        <w:br/>
      </w:r>
      <w:r>
        <w:rPr>
          <w:rFonts w:ascii="Times New Roman"/>
          <w:b w:val="false"/>
          <w:i w:val="false"/>
          <w:color w:val="000000"/>
          <w:sz w:val="28"/>
        </w:rPr>
        <w:t>
</w:t>
      </w:r>
      <w:r>
        <w:rPr>
          <w:rFonts w:ascii="Times New Roman"/>
          <w:b w:val="false"/>
          <w:i w:val="false"/>
          <w:color w:val="000000"/>
          <w:sz w:val="28"/>
        </w:rPr>
        <w:t>
      в строке «1. Достижение 100-процентного уровня  цифровизации местной телефонной связи к 2015 году в сельской местности»:</w:t>
      </w:r>
      <w:r>
        <w:br/>
      </w:r>
      <w:r>
        <w:rPr>
          <w:rFonts w:ascii="Times New Roman"/>
          <w:b w:val="false"/>
          <w:i w:val="false"/>
          <w:color w:val="000000"/>
          <w:sz w:val="28"/>
        </w:rPr>
        <w:t>
</w:t>
      </w:r>
      <w:r>
        <w:rPr>
          <w:rFonts w:ascii="Times New Roman"/>
          <w:b w:val="false"/>
          <w:i w:val="false"/>
          <w:color w:val="000000"/>
          <w:sz w:val="28"/>
        </w:rPr>
        <w:t xml:space="preserve">
      в графе «Источник информации» слова «Стат. данные» заменить словами «Данные МТК»; </w:t>
      </w:r>
      <w:r>
        <w:br/>
      </w:r>
      <w:r>
        <w:rPr>
          <w:rFonts w:ascii="Times New Roman"/>
          <w:b w:val="false"/>
          <w:i w:val="false"/>
          <w:color w:val="000000"/>
          <w:sz w:val="28"/>
        </w:rPr>
        <w:t>
</w:t>
      </w:r>
      <w:r>
        <w:rPr>
          <w:rFonts w:ascii="Times New Roman"/>
          <w:b w:val="false"/>
          <w:i w:val="false"/>
          <w:color w:val="000000"/>
          <w:sz w:val="28"/>
        </w:rPr>
        <w:t>
      в графе «2012 год» цифры «96,8» заменить цифрами «96,0»;</w:t>
      </w:r>
      <w:r>
        <w:br/>
      </w:r>
      <w:r>
        <w:rPr>
          <w:rFonts w:ascii="Times New Roman"/>
          <w:b w:val="false"/>
          <w:i w:val="false"/>
          <w:color w:val="000000"/>
          <w:sz w:val="28"/>
        </w:rPr>
        <w:t>
</w:t>
      </w:r>
      <w:r>
        <w:rPr>
          <w:rFonts w:ascii="Times New Roman"/>
          <w:b w:val="false"/>
          <w:i w:val="false"/>
          <w:color w:val="000000"/>
          <w:sz w:val="28"/>
        </w:rPr>
        <w:t>
      в строке «2. Плотность фиксированных линий телефонной связи» в графе «2012 год» цифры «26,3» заменить цифрами «26,0»;</w:t>
      </w:r>
      <w:r>
        <w:br/>
      </w:r>
      <w:r>
        <w:rPr>
          <w:rFonts w:ascii="Times New Roman"/>
          <w:b w:val="false"/>
          <w:i w:val="false"/>
          <w:color w:val="000000"/>
          <w:sz w:val="28"/>
        </w:rPr>
        <w:t>
</w:t>
      </w:r>
      <w:r>
        <w:rPr>
          <w:rFonts w:ascii="Times New Roman"/>
          <w:b w:val="false"/>
          <w:i w:val="false"/>
          <w:color w:val="000000"/>
          <w:sz w:val="28"/>
        </w:rPr>
        <w:t>
      в строке «2. Плотность  фиксированных линий телефонной связи в сельской местности» в графе «2012 год» цифры «15,8» заменить цифрами «15,6»;</w:t>
      </w:r>
      <w:r>
        <w:br/>
      </w:r>
      <w:r>
        <w:rPr>
          <w:rFonts w:ascii="Times New Roman"/>
          <w:b w:val="false"/>
          <w:i w:val="false"/>
          <w:color w:val="000000"/>
          <w:sz w:val="28"/>
        </w:rPr>
        <w:t>
</w:t>
      </w:r>
      <w:r>
        <w:rPr>
          <w:rFonts w:ascii="Times New Roman"/>
          <w:b w:val="false"/>
          <w:i w:val="false"/>
          <w:color w:val="000000"/>
          <w:sz w:val="28"/>
        </w:rPr>
        <w:t>
      строку</w:t>
      </w:r>
    </w:p>
    <w:bookmarkEnd w:id="1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7"/>
        <w:gridCol w:w="1260"/>
        <w:gridCol w:w="845"/>
        <w:gridCol w:w="954"/>
        <w:gridCol w:w="1020"/>
        <w:gridCol w:w="1064"/>
        <w:gridCol w:w="889"/>
        <w:gridCol w:w="911"/>
        <w:gridCol w:w="868"/>
        <w:gridCol w:w="912"/>
      </w:tblGrid>
      <w:tr>
        <w:trPr>
          <w:trHeight w:val="555" w:hRule="atLeast"/>
        </w:trPr>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Количество</w:t>
            </w:r>
            <w:r>
              <w:br/>
            </w:r>
            <w:r>
              <w:rPr>
                <w:rFonts w:ascii="Times New Roman"/>
                <w:b w:val="false"/>
                <w:i w:val="false"/>
                <w:color w:val="000000"/>
                <w:sz w:val="20"/>
              </w:rPr>
              <w:t>
</w:t>
            </w:r>
            <w:r>
              <w:rPr>
                <w:rFonts w:ascii="Times New Roman"/>
                <w:b w:val="false"/>
                <w:i w:val="false"/>
                <w:color w:val="000000"/>
                <w:sz w:val="20"/>
              </w:rPr>
              <w:t>построенных и</w:t>
            </w:r>
            <w:r>
              <w:br/>
            </w:r>
            <w:r>
              <w:rPr>
                <w:rFonts w:ascii="Times New Roman"/>
                <w:b w:val="false"/>
                <w:i w:val="false"/>
                <w:color w:val="000000"/>
                <w:sz w:val="20"/>
              </w:rPr>
              <w:t>
</w:t>
            </w:r>
            <w:r>
              <w:rPr>
                <w:rFonts w:ascii="Times New Roman"/>
                <w:b w:val="false"/>
                <w:i w:val="false"/>
                <w:color w:val="000000"/>
                <w:sz w:val="20"/>
              </w:rPr>
              <w:t>модернизированных</w:t>
            </w:r>
            <w:r>
              <w:br/>
            </w:r>
            <w:r>
              <w:rPr>
                <w:rFonts w:ascii="Times New Roman"/>
                <w:b w:val="false"/>
                <w:i w:val="false"/>
                <w:color w:val="000000"/>
                <w:sz w:val="20"/>
              </w:rPr>
              <w:t>
</w:t>
            </w:r>
            <w:r>
              <w:rPr>
                <w:rFonts w:ascii="Times New Roman"/>
                <w:b w:val="false"/>
                <w:i w:val="false"/>
                <w:color w:val="000000"/>
                <w:sz w:val="20"/>
              </w:rPr>
              <w:t>сельских отделений</w:t>
            </w:r>
            <w:r>
              <w:br/>
            </w:r>
            <w:r>
              <w:rPr>
                <w:rFonts w:ascii="Times New Roman"/>
                <w:b w:val="false"/>
                <w:i w:val="false"/>
                <w:color w:val="000000"/>
                <w:sz w:val="20"/>
              </w:rPr>
              <w:t>
</w:t>
            </w:r>
            <w:r>
              <w:rPr>
                <w:rFonts w:ascii="Times New Roman"/>
                <w:b w:val="false"/>
                <w:i w:val="false"/>
                <w:color w:val="000000"/>
                <w:sz w:val="20"/>
              </w:rPr>
              <w:t>почтовой связи</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45" w:id="20"/>
    <w:p>
      <w:pPr>
        <w:spacing w:after="0"/>
        <w:ind w:left="0"/>
        <w:jc w:val="both"/>
      </w:pPr>
      <w:r>
        <w:rPr>
          <w:rFonts w:ascii="Times New Roman"/>
          <w:b w:val="false"/>
          <w:i w:val="false"/>
          <w:color w:val="000000"/>
          <w:sz w:val="28"/>
        </w:rPr>
        <w:t>
      изложить в следующей редакции:</w:t>
      </w:r>
    </w:p>
    <w:bookmarkEnd w:id="2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6"/>
        <w:gridCol w:w="1259"/>
        <w:gridCol w:w="912"/>
        <w:gridCol w:w="891"/>
        <w:gridCol w:w="1137"/>
        <w:gridCol w:w="933"/>
        <w:gridCol w:w="933"/>
        <w:gridCol w:w="933"/>
        <w:gridCol w:w="933"/>
        <w:gridCol w:w="933"/>
      </w:tblGrid>
      <w:tr>
        <w:trPr>
          <w:trHeight w:val="24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Количество</w:t>
            </w:r>
            <w:r>
              <w:br/>
            </w:r>
            <w:r>
              <w:rPr>
                <w:rFonts w:ascii="Times New Roman"/>
                <w:b w:val="false"/>
                <w:i w:val="false"/>
                <w:color w:val="000000"/>
                <w:sz w:val="20"/>
              </w:rPr>
              <w:t>
</w:t>
            </w:r>
            <w:r>
              <w:rPr>
                <w:rFonts w:ascii="Times New Roman"/>
                <w:b w:val="false"/>
                <w:i w:val="false"/>
                <w:color w:val="000000"/>
                <w:sz w:val="20"/>
              </w:rPr>
              <w:t>построенных и</w:t>
            </w:r>
            <w:r>
              <w:br/>
            </w:r>
            <w:r>
              <w:rPr>
                <w:rFonts w:ascii="Times New Roman"/>
                <w:b w:val="false"/>
                <w:i w:val="false"/>
                <w:color w:val="000000"/>
                <w:sz w:val="20"/>
              </w:rPr>
              <w:t>
</w:t>
            </w:r>
            <w:r>
              <w:rPr>
                <w:rFonts w:ascii="Times New Roman"/>
                <w:b w:val="false"/>
                <w:i w:val="false"/>
                <w:color w:val="000000"/>
                <w:sz w:val="20"/>
              </w:rPr>
              <w:t>модернизированных</w:t>
            </w:r>
            <w:r>
              <w:br/>
            </w:r>
            <w:r>
              <w:rPr>
                <w:rFonts w:ascii="Times New Roman"/>
                <w:b w:val="false"/>
                <w:i w:val="false"/>
                <w:color w:val="000000"/>
                <w:sz w:val="20"/>
              </w:rPr>
              <w:t>
</w:t>
            </w:r>
            <w:r>
              <w:rPr>
                <w:rFonts w:ascii="Times New Roman"/>
                <w:b w:val="false"/>
                <w:i w:val="false"/>
                <w:color w:val="000000"/>
                <w:sz w:val="20"/>
              </w:rPr>
              <w:t>сельских отделений</w:t>
            </w:r>
            <w:r>
              <w:br/>
            </w:r>
            <w:r>
              <w:rPr>
                <w:rFonts w:ascii="Times New Roman"/>
                <w:b w:val="false"/>
                <w:i w:val="false"/>
                <w:color w:val="000000"/>
                <w:sz w:val="20"/>
              </w:rPr>
              <w:t>
</w:t>
            </w:r>
            <w:r>
              <w:rPr>
                <w:rFonts w:ascii="Times New Roman"/>
                <w:b w:val="false"/>
                <w:i w:val="false"/>
                <w:color w:val="000000"/>
                <w:sz w:val="20"/>
              </w:rPr>
              <w:t>почтовой связи с</w:t>
            </w:r>
            <w:r>
              <w:br/>
            </w:r>
            <w:r>
              <w:rPr>
                <w:rFonts w:ascii="Times New Roman"/>
                <w:b w:val="false"/>
                <w:i w:val="false"/>
                <w:color w:val="000000"/>
                <w:sz w:val="20"/>
              </w:rPr>
              <w:t>
</w:t>
            </w:r>
            <w:r>
              <w:rPr>
                <w:rFonts w:ascii="Times New Roman"/>
                <w:b w:val="false"/>
                <w:i w:val="false"/>
                <w:color w:val="000000"/>
                <w:sz w:val="20"/>
              </w:rPr>
              <w:t>нарастающим итогом</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46" w:id="21"/>
    <w:p>
      <w:pPr>
        <w:spacing w:after="0"/>
        <w:ind w:left="0"/>
        <w:jc w:val="both"/>
      </w:pPr>
      <w:r>
        <w:rPr>
          <w:rFonts w:ascii="Times New Roman"/>
          <w:b w:val="false"/>
          <w:i w:val="false"/>
          <w:color w:val="000000"/>
          <w:sz w:val="28"/>
        </w:rPr>
        <w:t>
      в задаче 3.1.2. «Обеспечение услугами мобильной связи всех населенных пунктов с численностью от 1000 человек и более»:</w:t>
      </w:r>
      <w:r>
        <w:br/>
      </w:r>
      <w:r>
        <w:rPr>
          <w:rFonts w:ascii="Times New Roman"/>
          <w:b w:val="false"/>
          <w:i w:val="false"/>
          <w:color w:val="000000"/>
          <w:sz w:val="28"/>
        </w:rPr>
        <w:t>
</w:t>
      </w:r>
      <w:r>
        <w:rPr>
          <w:rFonts w:ascii="Times New Roman"/>
          <w:b w:val="false"/>
          <w:i w:val="false"/>
          <w:color w:val="000000"/>
          <w:sz w:val="28"/>
        </w:rPr>
        <w:t>
      строку</w:t>
      </w:r>
    </w:p>
    <w:bookmarkEnd w:id="2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9"/>
        <w:gridCol w:w="1358"/>
        <w:gridCol w:w="1169"/>
        <w:gridCol w:w="1085"/>
        <w:gridCol w:w="1127"/>
        <w:gridCol w:w="1002"/>
      </w:tblGrid>
      <w:tr>
        <w:trPr>
          <w:trHeight w:val="555" w:hRule="atLeast"/>
        </w:trPr>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Мониторинг и регулирование тарифов</w:t>
            </w:r>
            <w:r>
              <w:br/>
            </w:r>
            <w:r>
              <w:rPr>
                <w:rFonts w:ascii="Times New Roman"/>
                <w:b w:val="false"/>
                <w:i w:val="false"/>
                <w:color w:val="000000"/>
                <w:sz w:val="20"/>
              </w:rPr>
              <w:t>
</w:t>
            </w:r>
            <w:r>
              <w:rPr>
                <w:rFonts w:ascii="Times New Roman"/>
                <w:b w:val="false"/>
                <w:i w:val="false"/>
                <w:color w:val="000000"/>
                <w:sz w:val="20"/>
              </w:rPr>
              <w:t>операторов связи, включенных в</w:t>
            </w:r>
            <w:r>
              <w:br/>
            </w:r>
            <w:r>
              <w:rPr>
                <w:rFonts w:ascii="Times New Roman"/>
                <w:b w:val="false"/>
                <w:i w:val="false"/>
                <w:color w:val="000000"/>
                <w:sz w:val="20"/>
              </w:rPr>
              <w:t>
</w:t>
            </w:r>
            <w:r>
              <w:rPr>
                <w:rFonts w:ascii="Times New Roman"/>
                <w:b w:val="false"/>
                <w:i w:val="false"/>
                <w:color w:val="000000"/>
                <w:sz w:val="20"/>
              </w:rPr>
              <w:t>государственный реестр субъектов рынка и</w:t>
            </w:r>
            <w:r>
              <w:br/>
            </w:r>
            <w:r>
              <w:rPr>
                <w:rFonts w:ascii="Times New Roman"/>
                <w:b w:val="false"/>
                <w:i w:val="false"/>
                <w:color w:val="000000"/>
                <w:sz w:val="20"/>
              </w:rPr>
              <w:t>
</w:t>
            </w:r>
            <w:r>
              <w:rPr>
                <w:rFonts w:ascii="Times New Roman"/>
                <w:b w:val="false"/>
                <w:i w:val="false"/>
                <w:color w:val="000000"/>
                <w:sz w:val="20"/>
              </w:rPr>
              <w:t>занимающих доминирующее или монопольное</w:t>
            </w:r>
            <w:r>
              <w:br/>
            </w:r>
            <w:r>
              <w:rPr>
                <w:rFonts w:ascii="Times New Roman"/>
                <w:b w:val="false"/>
                <w:i w:val="false"/>
                <w:color w:val="000000"/>
                <w:sz w:val="20"/>
              </w:rPr>
              <w:t>
</w:t>
            </w:r>
            <w:r>
              <w:rPr>
                <w:rFonts w:ascii="Times New Roman"/>
                <w:b w:val="false"/>
                <w:i w:val="false"/>
                <w:color w:val="000000"/>
                <w:sz w:val="20"/>
              </w:rPr>
              <w:t>положение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48" w:id="22"/>
    <w:p>
      <w:pPr>
        <w:spacing w:after="0"/>
        <w:ind w:left="0"/>
        <w:jc w:val="both"/>
      </w:pPr>
      <w:r>
        <w:rPr>
          <w:rFonts w:ascii="Times New Roman"/>
          <w:b w:val="false"/>
          <w:i w:val="false"/>
          <w:color w:val="000000"/>
          <w:sz w:val="28"/>
        </w:rPr>
        <w:t>
      исключить;</w:t>
      </w:r>
      <w:r>
        <w:br/>
      </w:r>
      <w:r>
        <w:rPr>
          <w:rFonts w:ascii="Times New Roman"/>
          <w:b w:val="false"/>
          <w:i w:val="false"/>
          <w:color w:val="000000"/>
          <w:sz w:val="28"/>
        </w:rPr>
        <w:t>
</w:t>
      </w:r>
      <w:r>
        <w:rPr>
          <w:rFonts w:ascii="Times New Roman"/>
          <w:b w:val="false"/>
          <w:i w:val="false"/>
          <w:color w:val="000000"/>
          <w:sz w:val="28"/>
        </w:rPr>
        <w:t>
      в задаче 3.1.3 «Внедрение цифрового вещания на всей территорий Казахстана»:</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 «3.1.3. Внедрение цифрового эфирного телерадиовещания в Республике Казахстан»;</w:t>
      </w:r>
      <w:r>
        <w:br/>
      </w:r>
      <w:r>
        <w:rPr>
          <w:rFonts w:ascii="Times New Roman"/>
          <w:b w:val="false"/>
          <w:i w:val="false"/>
          <w:color w:val="000000"/>
          <w:sz w:val="28"/>
        </w:rPr>
        <w:t>
</w:t>
      </w:r>
      <w:r>
        <w:rPr>
          <w:rFonts w:ascii="Times New Roman"/>
          <w:b w:val="false"/>
          <w:i w:val="false"/>
          <w:color w:val="000000"/>
          <w:sz w:val="28"/>
        </w:rPr>
        <w:t>
      строку</w:t>
      </w:r>
    </w:p>
    <w:bookmarkEnd w:id="2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7"/>
        <w:gridCol w:w="1260"/>
        <w:gridCol w:w="845"/>
        <w:gridCol w:w="954"/>
        <w:gridCol w:w="1020"/>
        <w:gridCol w:w="1064"/>
        <w:gridCol w:w="889"/>
        <w:gridCol w:w="911"/>
        <w:gridCol w:w="868"/>
        <w:gridCol w:w="912"/>
      </w:tblGrid>
      <w:tr>
        <w:trPr>
          <w:trHeight w:val="555" w:hRule="atLeast"/>
        </w:trPr>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Охват эфирным</w:t>
            </w:r>
            <w:r>
              <w:br/>
            </w:r>
            <w:r>
              <w:rPr>
                <w:rFonts w:ascii="Times New Roman"/>
                <w:b w:val="false"/>
                <w:i w:val="false"/>
                <w:color w:val="000000"/>
                <w:sz w:val="20"/>
              </w:rPr>
              <w:t>
</w:t>
            </w:r>
            <w:r>
              <w:rPr>
                <w:rFonts w:ascii="Times New Roman"/>
                <w:b w:val="false"/>
                <w:i w:val="false"/>
                <w:color w:val="000000"/>
                <w:sz w:val="20"/>
              </w:rPr>
              <w:t>цифровым телевещанием</w:t>
            </w:r>
            <w:r>
              <w:br/>
            </w:r>
            <w:r>
              <w:rPr>
                <w:rFonts w:ascii="Times New Roman"/>
                <w:b w:val="false"/>
                <w:i w:val="false"/>
                <w:color w:val="000000"/>
                <w:sz w:val="20"/>
              </w:rPr>
              <w:t>
</w:t>
            </w:r>
            <w:r>
              <w:rPr>
                <w:rFonts w:ascii="Times New Roman"/>
                <w:b w:val="false"/>
                <w:i w:val="false"/>
                <w:color w:val="000000"/>
                <w:sz w:val="20"/>
              </w:rPr>
              <w:t>территории Казахстана</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bl>
    <w:p>
      <w:pPr>
        <w:spacing w:after="0"/>
        <w:ind w:left="0"/>
        <w:jc w:val="both"/>
      </w:pPr>
      <w:r>
        <w:rPr>
          <w:rFonts w:ascii="Times New Roman"/>
          <w:b w:val="false"/>
          <w:i w:val="false"/>
          <w:color w:val="000000"/>
          <w:sz w:val="28"/>
        </w:rPr>
        <w:t>                                                                   »</w:t>
      </w:r>
    </w:p>
    <w:bookmarkStart w:name="z52" w:id="23"/>
    <w:p>
      <w:pPr>
        <w:spacing w:after="0"/>
        <w:ind w:left="0"/>
        <w:jc w:val="both"/>
      </w:pPr>
      <w:r>
        <w:rPr>
          <w:rFonts w:ascii="Times New Roman"/>
          <w:b w:val="false"/>
          <w:i w:val="false"/>
          <w:color w:val="000000"/>
          <w:sz w:val="28"/>
        </w:rPr>
        <w:t>
      изложить в следующей редакции:</w:t>
      </w:r>
    </w:p>
    <w:bookmarkEnd w:id="2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6"/>
        <w:gridCol w:w="1259"/>
        <w:gridCol w:w="912"/>
        <w:gridCol w:w="891"/>
        <w:gridCol w:w="1137"/>
        <w:gridCol w:w="933"/>
        <w:gridCol w:w="933"/>
        <w:gridCol w:w="933"/>
        <w:gridCol w:w="933"/>
        <w:gridCol w:w="933"/>
      </w:tblGrid>
      <w:tr>
        <w:trPr>
          <w:trHeight w:val="24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Охват эфирным</w:t>
            </w:r>
            <w:r>
              <w:br/>
            </w:r>
            <w:r>
              <w:rPr>
                <w:rFonts w:ascii="Times New Roman"/>
                <w:b w:val="false"/>
                <w:i w:val="false"/>
                <w:color w:val="000000"/>
                <w:sz w:val="20"/>
              </w:rPr>
              <w:t>
</w:t>
            </w:r>
            <w:r>
              <w:rPr>
                <w:rFonts w:ascii="Times New Roman"/>
                <w:b w:val="false"/>
                <w:i w:val="false"/>
                <w:color w:val="000000"/>
                <w:sz w:val="20"/>
              </w:rPr>
              <w:t>цифровым</w:t>
            </w:r>
            <w:r>
              <w:br/>
            </w:r>
            <w:r>
              <w:rPr>
                <w:rFonts w:ascii="Times New Roman"/>
                <w:b w:val="false"/>
                <w:i w:val="false"/>
                <w:color w:val="000000"/>
                <w:sz w:val="20"/>
              </w:rPr>
              <w:t>
</w:t>
            </w:r>
            <w:r>
              <w:rPr>
                <w:rFonts w:ascii="Times New Roman"/>
                <w:b w:val="false"/>
                <w:i w:val="false"/>
                <w:color w:val="000000"/>
                <w:sz w:val="20"/>
              </w:rPr>
              <w:t>телерадиовещанием</w:t>
            </w:r>
            <w:r>
              <w:br/>
            </w:r>
            <w:r>
              <w:rPr>
                <w:rFonts w:ascii="Times New Roman"/>
                <w:b w:val="false"/>
                <w:i w:val="false"/>
                <w:color w:val="000000"/>
                <w:sz w:val="20"/>
              </w:rPr>
              <w:t>
</w:t>
            </w:r>
            <w:r>
              <w:rPr>
                <w:rFonts w:ascii="Times New Roman"/>
                <w:b w:val="false"/>
                <w:i w:val="false"/>
                <w:color w:val="000000"/>
                <w:sz w:val="20"/>
              </w:rPr>
              <w:t>населения Казахстана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bl>
    <w:p>
      <w:pPr>
        <w:spacing w:after="0"/>
        <w:ind w:left="0"/>
        <w:jc w:val="both"/>
      </w:pPr>
      <w:r>
        <w:rPr>
          <w:rFonts w:ascii="Times New Roman"/>
          <w:b w:val="false"/>
          <w:i w:val="false"/>
          <w:color w:val="000000"/>
          <w:sz w:val="28"/>
        </w:rPr>
        <w:t>                                                                   »;</w:t>
      </w:r>
    </w:p>
    <w:bookmarkStart w:name="z53" w:id="24"/>
    <w:p>
      <w:pPr>
        <w:spacing w:after="0"/>
        <w:ind w:left="0"/>
        <w:jc w:val="both"/>
      </w:pPr>
      <w:r>
        <w:rPr>
          <w:rFonts w:ascii="Times New Roman"/>
          <w:b w:val="false"/>
          <w:i w:val="false"/>
          <w:color w:val="000000"/>
          <w:sz w:val="28"/>
        </w:rPr>
        <w:t>
      строку</w:t>
      </w:r>
    </w:p>
    <w:bookmarkEnd w:id="2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3"/>
        <w:gridCol w:w="1259"/>
        <w:gridCol w:w="844"/>
        <w:gridCol w:w="954"/>
        <w:gridCol w:w="1019"/>
        <w:gridCol w:w="1063"/>
        <w:gridCol w:w="889"/>
        <w:gridCol w:w="910"/>
        <w:gridCol w:w="867"/>
        <w:gridCol w:w="912"/>
      </w:tblGrid>
      <w:tr>
        <w:trPr>
          <w:trHeight w:val="555" w:hRule="atLeast"/>
        </w:trPr>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w:t>
            </w:r>
            <w:r>
              <w:br/>
            </w:r>
            <w:r>
              <w:rPr>
                <w:rFonts w:ascii="Times New Roman"/>
                <w:b w:val="false"/>
                <w:i w:val="false"/>
                <w:color w:val="000000"/>
                <w:sz w:val="20"/>
              </w:rPr>
              <w:t>
</w:t>
            </w:r>
            <w:r>
              <w:rPr>
                <w:rFonts w:ascii="Times New Roman"/>
                <w:b w:val="false"/>
                <w:i w:val="false"/>
                <w:color w:val="000000"/>
                <w:sz w:val="20"/>
              </w:rPr>
              <w:t>транслируемых</w:t>
            </w:r>
            <w:r>
              <w:br/>
            </w:r>
            <w:r>
              <w:rPr>
                <w:rFonts w:ascii="Times New Roman"/>
                <w:b w:val="false"/>
                <w:i w:val="false"/>
                <w:color w:val="000000"/>
                <w:sz w:val="20"/>
              </w:rPr>
              <w:t>
</w:t>
            </w:r>
            <w:r>
              <w:rPr>
                <w:rFonts w:ascii="Times New Roman"/>
                <w:b w:val="false"/>
                <w:i w:val="false"/>
                <w:color w:val="000000"/>
                <w:sz w:val="20"/>
              </w:rPr>
              <w:t>телеканалов цифрового</w:t>
            </w:r>
            <w:r>
              <w:br/>
            </w:r>
            <w:r>
              <w:rPr>
                <w:rFonts w:ascii="Times New Roman"/>
                <w:b w:val="false"/>
                <w:i w:val="false"/>
                <w:color w:val="000000"/>
                <w:sz w:val="20"/>
              </w:rPr>
              <w:t>
</w:t>
            </w:r>
            <w:r>
              <w:rPr>
                <w:rFonts w:ascii="Times New Roman"/>
                <w:b w:val="false"/>
                <w:i w:val="false"/>
                <w:color w:val="000000"/>
                <w:sz w:val="20"/>
              </w:rPr>
              <w:t>эфирного телевещания в</w:t>
            </w:r>
            <w:r>
              <w:br/>
            </w:r>
            <w:r>
              <w:rPr>
                <w:rFonts w:ascii="Times New Roman"/>
                <w:b w:val="false"/>
                <w:i w:val="false"/>
                <w:color w:val="000000"/>
                <w:sz w:val="20"/>
              </w:rPr>
              <w:t>
</w:t>
            </w:r>
            <w:r>
              <w:rPr>
                <w:rFonts w:ascii="Times New Roman"/>
                <w:b w:val="false"/>
                <w:i w:val="false"/>
                <w:color w:val="000000"/>
                <w:sz w:val="20"/>
              </w:rPr>
              <w:t>гг. Алматы, Астане и</w:t>
            </w:r>
            <w:r>
              <w:br/>
            </w:r>
            <w:r>
              <w:rPr>
                <w:rFonts w:ascii="Times New Roman"/>
                <w:b w:val="false"/>
                <w:i w:val="false"/>
                <w:color w:val="000000"/>
                <w:sz w:val="20"/>
              </w:rPr>
              <w:t>
</w:t>
            </w:r>
            <w:r>
              <w:rPr>
                <w:rFonts w:ascii="Times New Roman"/>
                <w:b w:val="false"/>
                <w:i w:val="false"/>
                <w:color w:val="000000"/>
                <w:sz w:val="20"/>
              </w:rPr>
              <w:t>областных центрах</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55" w:hRule="atLeast"/>
        </w:trPr>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остальных населенных</w:t>
            </w:r>
            <w:r>
              <w:br/>
            </w:r>
            <w:r>
              <w:rPr>
                <w:rFonts w:ascii="Times New Roman"/>
                <w:b w:val="false"/>
                <w:i w:val="false"/>
                <w:color w:val="000000"/>
                <w:sz w:val="20"/>
              </w:rPr>
              <w:t>
</w:t>
            </w:r>
            <w:r>
              <w:rPr>
                <w:rFonts w:ascii="Times New Roman"/>
                <w:b w:val="false"/>
                <w:i w:val="false"/>
                <w:color w:val="000000"/>
                <w:sz w:val="20"/>
              </w:rPr>
              <w:t>пунктах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                                                                   »</w:t>
      </w:r>
    </w:p>
    <w:bookmarkStart w:name="z54" w:id="25"/>
    <w:p>
      <w:pPr>
        <w:spacing w:after="0"/>
        <w:ind w:left="0"/>
        <w:jc w:val="both"/>
      </w:pPr>
      <w:r>
        <w:rPr>
          <w:rFonts w:ascii="Times New Roman"/>
          <w:b w:val="false"/>
          <w:i w:val="false"/>
          <w:color w:val="000000"/>
          <w:sz w:val="28"/>
        </w:rPr>
        <w:t>
      изложить в следующей редакции:</w:t>
      </w:r>
    </w:p>
    <w:bookmarkEnd w:id="2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6"/>
        <w:gridCol w:w="1259"/>
        <w:gridCol w:w="912"/>
        <w:gridCol w:w="891"/>
        <w:gridCol w:w="1137"/>
        <w:gridCol w:w="933"/>
        <w:gridCol w:w="933"/>
        <w:gridCol w:w="933"/>
        <w:gridCol w:w="933"/>
        <w:gridCol w:w="933"/>
      </w:tblGrid>
      <w:tr>
        <w:trPr>
          <w:trHeight w:val="24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w:t>
            </w:r>
            <w:r>
              <w:br/>
            </w:r>
            <w:r>
              <w:rPr>
                <w:rFonts w:ascii="Times New Roman"/>
                <w:b w:val="false"/>
                <w:i w:val="false"/>
                <w:color w:val="000000"/>
                <w:sz w:val="20"/>
              </w:rPr>
              <w:t>
</w:t>
            </w:r>
            <w:r>
              <w:rPr>
                <w:rFonts w:ascii="Times New Roman"/>
                <w:b w:val="false"/>
                <w:i w:val="false"/>
                <w:color w:val="000000"/>
                <w:sz w:val="20"/>
              </w:rPr>
              <w:t>транслируемых</w:t>
            </w:r>
            <w:r>
              <w:br/>
            </w:r>
            <w:r>
              <w:rPr>
                <w:rFonts w:ascii="Times New Roman"/>
                <w:b w:val="false"/>
                <w:i w:val="false"/>
                <w:color w:val="000000"/>
                <w:sz w:val="20"/>
              </w:rPr>
              <w:t>
</w:t>
            </w:r>
            <w:r>
              <w:rPr>
                <w:rFonts w:ascii="Times New Roman"/>
                <w:b w:val="false"/>
                <w:i w:val="false"/>
                <w:color w:val="000000"/>
                <w:sz w:val="20"/>
              </w:rPr>
              <w:t>телеканалов цифрового</w:t>
            </w:r>
            <w:r>
              <w:br/>
            </w:r>
            <w:r>
              <w:rPr>
                <w:rFonts w:ascii="Times New Roman"/>
                <w:b w:val="false"/>
                <w:i w:val="false"/>
                <w:color w:val="000000"/>
                <w:sz w:val="20"/>
              </w:rPr>
              <w:t>
</w:t>
            </w:r>
            <w:r>
              <w:rPr>
                <w:rFonts w:ascii="Times New Roman"/>
                <w:b w:val="false"/>
                <w:i w:val="false"/>
                <w:color w:val="000000"/>
                <w:sz w:val="20"/>
              </w:rPr>
              <w:t>эфирного</w:t>
            </w:r>
            <w:r>
              <w:br/>
            </w:r>
            <w:r>
              <w:rPr>
                <w:rFonts w:ascii="Times New Roman"/>
                <w:b w:val="false"/>
                <w:i w:val="false"/>
                <w:color w:val="000000"/>
                <w:sz w:val="20"/>
              </w:rPr>
              <w:t>
</w:t>
            </w:r>
            <w:r>
              <w:rPr>
                <w:rFonts w:ascii="Times New Roman"/>
                <w:b w:val="false"/>
                <w:i w:val="false"/>
                <w:color w:val="000000"/>
                <w:sz w:val="20"/>
              </w:rPr>
              <w:t>телерадиовещания в</w:t>
            </w:r>
            <w:r>
              <w:br/>
            </w:r>
            <w:r>
              <w:rPr>
                <w:rFonts w:ascii="Times New Roman"/>
                <w:b w:val="false"/>
                <w:i w:val="false"/>
                <w:color w:val="000000"/>
                <w:sz w:val="20"/>
              </w:rPr>
              <w:t>
</w:t>
            </w:r>
            <w:r>
              <w:rPr>
                <w:rFonts w:ascii="Times New Roman"/>
                <w:b w:val="false"/>
                <w:i w:val="false"/>
                <w:color w:val="000000"/>
                <w:sz w:val="20"/>
              </w:rPr>
              <w:t>гг. Алматы, Астане и</w:t>
            </w:r>
            <w:r>
              <w:br/>
            </w:r>
            <w:r>
              <w:rPr>
                <w:rFonts w:ascii="Times New Roman"/>
                <w:b w:val="false"/>
                <w:i w:val="false"/>
                <w:color w:val="000000"/>
                <w:sz w:val="20"/>
              </w:rPr>
              <w:t>
</w:t>
            </w:r>
            <w:r>
              <w:rPr>
                <w:rFonts w:ascii="Times New Roman"/>
                <w:b w:val="false"/>
                <w:i w:val="false"/>
                <w:color w:val="000000"/>
                <w:sz w:val="20"/>
              </w:rPr>
              <w:t>областных центрах</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4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остальных населенных</w:t>
            </w:r>
            <w:r>
              <w:br/>
            </w:r>
            <w:r>
              <w:rPr>
                <w:rFonts w:ascii="Times New Roman"/>
                <w:b w:val="false"/>
                <w:i w:val="false"/>
                <w:color w:val="000000"/>
                <w:sz w:val="20"/>
              </w:rPr>
              <w:t>
</w:t>
            </w:r>
            <w:r>
              <w:rPr>
                <w:rFonts w:ascii="Times New Roman"/>
                <w:b w:val="false"/>
                <w:i w:val="false"/>
                <w:color w:val="000000"/>
                <w:sz w:val="20"/>
              </w:rPr>
              <w:t>пунктах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                                                                   »;</w:t>
      </w:r>
    </w:p>
    <w:bookmarkStart w:name="z55" w:id="26"/>
    <w:p>
      <w:pPr>
        <w:spacing w:after="0"/>
        <w:ind w:left="0"/>
        <w:jc w:val="both"/>
      </w:pPr>
      <w:r>
        <w:rPr>
          <w:rFonts w:ascii="Times New Roman"/>
          <w:b w:val="false"/>
          <w:i w:val="false"/>
          <w:color w:val="000000"/>
          <w:sz w:val="28"/>
        </w:rPr>
        <w:t>
      в «Мероприятиях для достижения  показателей прямых результатов»:</w:t>
      </w:r>
      <w:r>
        <w:br/>
      </w:r>
      <w:r>
        <w:rPr>
          <w:rFonts w:ascii="Times New Roman"/>
          <w:b w:val="false"/>
          <w:i w:val="false"/>
          <w:color w:val="000000"/>
          <w:sz w:val="28"/>
        </w:rPr>
        <w:t>
</w:t>
      </w:r>
      <w:r>
        <w:rPr>
          <w:rFonts w:ascii="Times New Roman"/>
          <w:b w:val="false"/>
          <w:i w:val="false"/>
          <w:color w:val="000000"/>
          <w:sz w:val="28"/>
        </w:rPr>
        <w:t>
      в строке «1. Разработка и утверждение плана по внедрению эфирного цифрового вещания» слово «плана» заменить словом «проекта»;</w:t>
      </w:r>
      <w:r>
        <w:br/>
      </w:r>
      <w:r>
        <w:rPr>
          <w:rFonts w:ascii="Times New Roman"/>
          <w:b w:val="false"/>
          <w:i w:val="false"/>
          <w:color w:val="000000"/>
          <w:sz w:val="28"/>
        </w:rPr>
        <w:t>
</w:t>
      </w:r>
      <w:r>
        <w:rPr>
          <w:rFonts w:ascii="Times New Roman"/>
          <w:b w:val="false"/>
          <w:i w:val="false"/>
          <w:color w:val="000000"/>
          <w:sz w:val="28"/>
        </w:rPr>
        <w:t>
      в задаче 3.1.5. «Развитие сектора ИТ – услуг, инновации и науки, включая создание условий для повышения уровня компьютерной грамотности»:</w:t>
      </w:r>
      <w:r>
        <w:br/>
      </w:r>
      <w:r>
        <w:rPr>
          <w:rFonts w:ascii="Times New Roman"/>
          <w:b w:val="false"/>
          <w:i w:val="false"/>
          <w:color w:val="000000"/>
          <w:sz w:val="28"/>
        </w:rPr>
        <w:t>
</w:t>
      </w:r>
      <w:r>
        <w:rPr>
          <w:rFonts w:ascii="Times New Roman"/>
          <w:b w:val="false"/>
          <w:i w:val="false"/>
          <w:color w:val="000000"/>
          <w:sz w:val="28"/>
        </w:rPr>
        <w:t>
      в строке «7. Уровень компьютерной грамотности населения» в графе «2012 год» цифры «47» заменить цифрами «50»;</w:t>
      </w:r>
      <w:r>
        <w:br/>
      </w:r>
      <w:r>
        <w:rPr>
          <w:rFonts w:ascii="Times New Roman"/>
          <w:b w:val="false"/>
          <w:i w:val="false"/>
          <w:color w:val="000000"/>
          <w:sz w:val="28"/>
        </w:rPr>
        <w:t>
</w:t>
      </w:r>
      <w:r>
        <w:rPr>
          <w:rFonts w:ascii="Times New Roman"/>
          <w:b w:val="false"/>
          <w:i w:val="false"/>
          <w:color w:val="000000"/>
          <w:sz w:val="28"/>
        </w:rPr>
        <w:t>
      в «Мероприятиях для достижения  показателей прямых результатов» строку</w:t>
      </w:r>
    </w:p>
    <w:bookmarkEnd w:id="2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8"/>
        <w:gridCol w:w="898"/>
        <w:gridCol w:w="898"/>
        <w:gridCol w:w="603"/>
        <w:gridCol w:w="1089"/>
        <w:gridCol w:w="984"/>
      </w:tblGrid>
      <w:tr>
        <w:trPr>
          <w:trHeight w:val="450" w:hRule="atLeast"/>
        </w:trPr>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Создание специализированной финансовой</w:t>
            </w:r>
            <w:r>
              <w:br/>
            </w:r>
            <w:r>
              <w:rPr>
                <w:rFonts w:ascii="Times New Roman"/>
                <w:b w:val="false"/>
                <w:i w:val="false"/>
                <w:color w:val="000000"/>
                <w:sz w:val="20"/>
              </w:rPr>
              <w:t>
</w:t>
            </w:r>
            <w:r>
              <w:rPr>
                <w:rFonts w:ascii="Times New Roman"/>
                <w:b w:val="false"/>
                <w:i w:val="false"/>
                <w:color w:val="000000"/>
                <w:sz w:val="20"/>
              </w:rPr>
              <w:t>организации для финансирования коммерческих</w:t>
            </w:r>
            <w:r>
              <w:br/>
            </w:r>
            <w:r>
              <w:rPr>
                <w:rFonts w:ascii="Times New Roman"/>
                <w:b w:val="false"/>
                <w:i w:val="false"/>
                <w:color w:val="000000"/>
                <w:sz w:val="20"/>
              </w:rPr>
              <w:t>
</w:t>
            </w:r>
            <w:r>
              <w:rPr>
                <w:rFonts w:ascii="Times New Roman"/>
                <w:b w:val="false"/>
                <w:i w:val="false"/>
                <w:color w:val="000000"/>
                <w:sz w:val="20"/>
              </w:rPr>
              <w:t>IT -проектов</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60" w:id="27"/>
    <w:p>
      <w:pPr>
        <w:spacing w:after="0"/>
        <w:ind w:left="0"/>
        <w:jc w:val="both"/>
      </w:pPr>
      <w:r>
        <w:rPr>
          <w:rFonts w:ascii="Times New Roman"/>
          <w:b w:val="false"/>
          <w:i w:val="false"/>
          <w:color w:val="000000"/>
          <w:sz w:val="28"/>
        </w:rPr>
        <w:t>
      изложить в следующей редакции:</w:t>
      </w:r>
    </w:p>
    <w:bookmarkEnd w:id="2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8"/>
        <w:gridCol w:w="1210"/>
        <w:gridCol w:w="1148"/>
        <w:gridCol w:w="1021"/>
        <w:gridCol w:w="1085"/>
        <w:gridCol w:w="1338"/>
      </w:tblGrid>
      <w:tr>
        <w:trPr>
          <w:trHeight w:val="450" w:hRule="atLeast"/>
        </w:trPr>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Создание некоммерческой,</w:t>
            </w:r>
            <w:r>
              <w:br/>
            </w:r>
            <w:r>
              <w:rPr>
                <w:rFonts w:ascii="Times New Roman"/>
                <w:b w:val="false"/>
                <w:i w:val="false"/>
                <w:color w:val="000000"/>
                <w:sz w:val="20"/>
              </w:rPr>
              <w:t>
</w:t>
            </w:r>
            <w:r>
              <w:rPr>
                <w:rFonts w:ascii="Times New Roman"/>
                <w:b w:val="false"/>
                <w:i w:val="false"/>
                <w:color w:val="000000"/>
                <w:sz w:val="20"/>
              </w:rPr>
              <w:t>негосударственной организаций</w:t>
            </w:r>
            <w:r>
              <w:br/>
            </w:r>
            <w:r>
              <w:rPr>
                <w:rFonts w:ascii="Times New Roman"/>
                <w:b w:val="false"/>
                <w:i w:val="false"/>
                <w:color w:val="000000"/>
                <w:sz w:val="20"/>
              </w:rPr>
              <w:t>
</w:t>
            </w:r>
            <w:r>
              <w:rPr>
                <w:rFonts w:ascii="Times New Roman"/>
                <w:b w:val="false"/>
                <w:i w:val="false"/>
                <w:color w:val="000000"/>
                <w:sz w:val="20"/>
              </w:rPr>
              <w:t>(корпоративный фонд) для реализации</w:t>
            </w:r>
            <w:r>
              <w:br/>
            </w:r>
            <w:r>
              <w:rPr>
                <w:rFonts w:ascii="Times New Roman"/>
                <w:b w:val="false"/>
                <w:i w:val="false"/>
                <w:color w:val="000000"/>
                <w:sz w:val="20"/>
              </w:rPr>
              <w:t>
</w:t>
            </w:r>
            <w:r>
              <w:rPr>
                <w:rFonts w:ascii="Times New Roman"/>
                <w:b w:val="false"/>
                <w:i w:val="false"/>
                <w:color w:val="000000"/>
                <w:sz w:val="20"/>
              </w:rPr>
              <w:t>мероприятий, направленных на развитие</w:t>
            </w:r>
            <w:r>
              <w:br/>
            </w:r>
            <w:r>
              <w:rPr>
                <w:rFonts w:ascii="Times New Roman"/>
                <w:b w:val="false"/>
                <w:i w:val="false"/>
                <w:color w:val="000000"/>
                <w:sz w:val="20"/>
              </w:rPr>
              <w:t>
</w:t>
            </w:r>
            <w:r>
              <w:rPr>
                <w:rFonts w:ascii="Times New Roman"/>
                <w:b w:val="false"/>
                <w:i w:val="false"/>
                <w:color w:val="000000"/>
                <w:sz w:val="20"/>
              </w:rPr>
              <w:t xml:space="preserve">отраслей ИКТ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61" w:id="28"/>
    <w:p>
      <w:pPr>
        <w:spacing w:after="0"/>
        <w:ind w:left="0"/>
        <w:jc w:val="both"/>
      </w:pPr>
      <w:r>
        <w:rPr>
          <w:rFonts w:ascii="Times New Roman"/>
          <w:b w:val="false"/>
          <w:i w:val="false"/>
          <w:color w:val="000000"/>
          <w:sz w:val="28"/>
        </w:rPr>
        <w:t>
      дополнить строкой следующего содержания:</w:t>
      </w:r>
    </w:p>
    <w:bookmarkEnd w:id="2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7"/>
        <w:gridCol w:w="1231"/>
        <w:gridCol w:w="1148"/>
        <w:gridCol w:w="1021"/>
        <w:gridCol w:w="1085"/>
        <w:gridCol w:w="1338"/>
      </w:tblGrid>
      <w:tr>
        <w:trPr>
          <w:trHeight w:val="435"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Проведение обследования по определению</w:t>
            </w:r>
            <w:r>
              <w:br/>
            </w:r>
            <w:r>
              <w:rPr>
                <w:rFonts w:ascii="Times New Roman"/>
                <w:b w:val="false"/>
                <w:i w:val="false"/>
                <w:color w:val="000000"/>
                <w:sz w:val="20"/>
              </w:rPr>
              <w:t>
</w:t>
            </w:r>
            <w:r>
              <w:rPr>
                <w:rFonts w:ascii="Times New Roman"/>
                <w:b w:val="false"/>
                <w:i w:val="false"/>
                <w:color w:val="000000"/>
                <w:sz w:val="20"/>
              </w:rPr>
              <w:t>механизмов продвижения инновационных идей</w:t>
            </w:r>
            <w:r>
              <w:br/>
            </w:r>
            <w:r>
              <w:rPr>
                <w:rFonts w:ascii="Times New Roman"/>
                <w:b w:val="false"/>
                <w:i w:val="false"/>
                <w:color w:val="000000"/>
                <w:sz w:val="20"/>
              </w:rPr>
              <w:t>
</w:t>
            </w:r>
            <w:r>
              <w:rPr>
                <w:rFonts w:ascii="Times New Roman"/>
                <w:b w:val="false"/>
                <w:i w:val="false"/>
                <w:color w:val="000000"/>
                <w:sz w:val="20"/>
              </w:rPr>
              <w:t>по развитию отечественной отрасли ИКТ</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62" w:id="29"/>
    <w:p>
      <w:pPr>
        <w:spacing w:after="0"/>
        <w:ind w:left="0"/>
        <w:jc w:val="both"/>
      </w:pPr>
      <w:r>
        <w:rPr>
          <w:rFonts w:ascii="Times New Roman"/>
          <w:b w:val="false"/>
          <w:i w:val="false"/>
          <w:color w:val="000000"/>
          <w:sz w:val="28"/>
        </w:rPr>
        <w:t>
      дополнить задачей следующего содержания:</w:t>
      </w:r>
    </w:p>
    <w:bookmarkEnd w:id="2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1213"/>
        <w:gridCol w:w="833"/>
        <w:gridCol w:w="833"/>
        <w:gridCol w:w="833"/>
        <w:gridCol w:w="833"/>
        <w:gridCol w:w="665"/>
        <w:gridCol w:w="996"/>
        <w:gridCol w:w="690"/>
        <w:gridCol w:w="918"/>
        <w:gridCol w:w="5"/>
        <w:gridCol w:w="813"/>
        <w:gridCol w:w="2"/>
        <w:gridCol w:w="833"/>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3.1.7. Обеспечение условий развития конкуренции на соответствующих</w:t>
            </w:r>
            <w:r>
              <w:br/>
            </w:r>
            <w:r>
              <w:rPr>
                <w:rFonts w:ascii="Times New Roman"/>
                <w:b w:val="false"/>
                <w:i w:val="false"/>
                <w:color w:val="000000"/>
                <w:sz w:val="20"/>
              </w:rPr>
              <w:t>
</w:t>
            </w:r>
            <w:r>
              <w:rPr>
                <w:rFonts w:ascii="Times New Roman"/>
                <w:b w:val="false"/>
                <w:i w:val="false"/>
                <w:color w:val="000000"/>
                <w:sz w:val="20"/>
              </w:rPr>
              <w:t>рынках услуг телекоммуникаций и почтовой связи</w:t>
            </w:r>
          </w:p>
        </w:tc>
      </w:tr>
      <w:tr>
        <w:trPr>
          <w:trHeight w:val="30" w:hRule="atLeast"/>
        </w:trPr>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w:t>
            </w:r>
            <w:r>
              <w:br/>
            </w:r>
            <w:r>
              <w:rPr>
                <w:rFonts w:ascii="Times New Roman"/>
                <w:b w:val="false"/>
                <w:i w:val="false"/>
                <w:color w:val="000000"/>
                <w:sz w:val="20"/>
              </w:rPr>
              <w:t>
</w:t>
            </w:r>
            <w:r>
              <w:rPr>
                <w:rFonts w:ascii="Times New Roman"/>
                <w:b w:val="false"/>
                <w:i w:val="false"/>
                <w:color w:val="000000"/>
                <w:sz w:val="20"/>
              </w:rPr>
              <w:t>регулируемых услуг</w:t>
            </w:r>
            <w:r>
              <w:br/>
            </w:r>
            <w:r>
              <w:rPr>
                <w:rFonts w:ascii="Times New Roman"/>
                <w:b w:val="false"/>
                <w:i w:val="false"/>
                <w:color w:val="000000"/>
                <w:sz w:val="20"/>
              </w:rPr>
              <w:t>
</w:t>
            </w:r>
            <w:r>
              <w:rPr>
                <w:rFonts w:ascii="Times New Roman"/>
                <w:b w:val="false"/>
                <w:i w:val="false"/>
                <w:color w:val="000000"/>
                <w:sz w:val="20"/>
              </w:rPr>
              <w:t>телекоммуникаций и</w:t>
            </w:r>
            <w:r>
              <w:br/>
            </w:r>
            <w:r>
              <w:rPr>
                <w:rFonts w:ascii="Times New Roman"/>
                <w:b w:val="false"/>
                <w:i w:val="false"/>
                <w:color w:val="000000"/>
                <w:sz w:val="20"/>
              </w:rPr>
              <w:t>
</w:t>
            </w:r>
            <w:r>
              <w:rPr>
                <w:rFonts w:ascii="Times New Roman"/>
                <w:b w:val="false"/>
                <w:i w:val="false"/>
                <w:color w:val="000000"/>
                <w:sz w:val="20"/>
              </w:rPr>
              <w:t>почтовой связи</w:t>
            </w:r>
            <w:r>
              <w:br/>
            </w:r>
            <w:r>
              <w:rPr>
                <w:rFonts w:ascii="Times New Roman"/>
                <w:b w:val="false"/>
                <w:i w:val="false"/>
                <w:color w:val="000000"/>
                <w:sz w:val="20"/>
              </w:rPr>
              <w:t>
</w:t>
            </w:r>
            <w:r>
              <w:rPr>
                <w:rFonts w:ascii="Times New Roman"/>
                <w:b w:val="false"/>
                <w:i w:val="false"/>
                <w:color w:val="000000"/>
                <w:sz w:val="20"/>
              </w:rPr>
              <w:t>выведенных из сферы</w:t>
            </w:r>
            <w:r>
              <w:br/>
            </w:r>
            <w:r>
              <w:rPr>
                <w:rFonts w:ascii="Times New Roman"/>
                <w:b w:val="false"/>
                <w:i w:val="false"/>
                <w:color w:val="000000"/>
                <w:sz w:val="20"/>
              </w:rPr>
              <w:t>
</w:t>
            </w:r>
            <w:r>
              <w:rPr>
                <w:rFonts w:ascii="Times New Roman"/>
                <w:b w:val="false"/>
                <w:i w:val="false"/>
                <w:color w:val="000000"/>
                <w:sz w:val="20"/>
              </w:rPr>
              <w:t>естественных</w:t>
            </w:r>
            <w:r>
              <w:br/>
            </w:r>
            <w:r>
              <w:rPr>
                <w:rFonts w:ascii="Times New Roman"/>
                <w:b w:val="false"/>
                <w:i w:val="false"/>
                <w:color w:val="000000"/>
                <w:sz w:val="20"/>
              </w:rPr>
              <w:t>
</w:t>
            </w:r>
            <w:r>
              <w:rPr>
                <w:rFonts w:ascii="Times New Roman"/>
                <w:b w:val="false"/>
                <w:i w:val="false"/>
                <w:color w:val="000000"/>
                <w:sz w:val="20"/>
              </w:rPr>
              <w:t>монополий</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Мониторинг ежемесячных и ежеквартальных</w:t>
            </w:r>
            <w:r>
              <w:br/>
            </w:r>
            <w:r>
              <w:rPr>
                <w:rFonts w:ascii="Times New Roman"/>
                <w:b w:val="false"/>
                <w:i w:val="false"/>
                <w:color w:val="000000"/>
                <w:sz w:val="20"/>
              </w:rPr>
              <w:t>
</w:t>
            </w:r>
            <w:r>
              <w:rPr>
                <w:rFonts w:ascii="Times New Roman"/>
                <w:b w:val="false"/>
                <w:i w:val="false"/>
                <w:color w:val="000000"/>
                <w:sz w:val="20"/>
              </w:rPr>
              <w:t>отчетов субъектов естественных монополий и</w:t>
            </w:r>
            <w:r>
              <w:br/>
            </w:r>
            <w:r>
              <w:rPr>
                <w:rFonts w:ascii="Times New Roman"/>
                <w:b w:val="false"/>
                <w:i w:val="false"/>
                <w:color w:val="000000"/>
                <w:sz w:val="20"/>
              </w:rPr>
              <w:t>
</w:t>
            </w:r>
            <w:r>
              <w:rPr>
                <w:rFonts w:ascii="Times New Roman"/>
                <w:b w:val="false"/>
                <w:i w:val="false"/>
                <w:color w:val="000000"/>
                <w:sz w:val="20"/>
              </w:rPr>
              <w:t>регулируемых рынков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Проведение экспертизы цен субъектов</w:t>
            </w:r>
            <w:r>
              <w:br/>
            </w:r>
            <w:r>
              <w:rPr>
                <w:rFonts w:ascii="Times New Roman"/>
                <w:b w:val="false"/>
                <w:i w:val="false"/>
                <w:color w:val="000000"/>
                <w:sz w:val="20"/>
              </w:rPr>
              <w:t>
</w:t>
            </w:r>
            <w:r>
              <w:rPr>
                <w:rFonts w:ascii="Times New Roman"/>
                <w:b w:val="false"/>
                <w:i w:val="false"/>
                <w:color w:val="000000"/>
                <w:sz w:val="20"/>
              </w:rPr>
              <w:t>естественных монополий и регулируемых рынков по</w:t>
            </w:r>
            <w:r>
              <w:br/>
            </w:r>
            <w:r>
              <w:rPr>
                <w:rFonts w:ascii="Times New Roman"/>
                <w:b w:val="false"/>
                <w:i w:val="false"/>
                <w:color w:val="000000"/>
                <w:sz w:val="20"/>
              </w:rPr>
              <w:t>
</w:t>
            </w:r>
            <w:r>
              <w:rPr>
                <w:rFonts w:ascii="Times New Roman"/>
                <w:b w:val="false"/>
                <w:i w:val="false"/>
                <w:color w:val="000000"/>
                <w:sz w:val="20"/>
              </w:rPr>
              <w:t>мере поступления заявок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публичных слушаний при</w:t>
            </w:r>
            <w:r>
              <w:br/>
            </w:r>
            <w:r>
              <w:rPr>
                <w:rFonts w:ascii="Times New Roman"/>
                <w:b w:val="false"/>
                <w:i w:val="false"/>
                <w:color w:val="000000"/>
                <w:sz w:val="20"/>
              </w:rPr>
              <w:t>
</w:t>
            </w:r>
            <w:r>
              <w:rPr>
                <w:rFonts w:ascii="Times New Roman"/>
                <w:b w:val="false"/>
                <w:i w:val="false"/>
                <w:color w:val="000000"/>
                <w:sz w:val="20"/>
              </w:rPr>
              <w:t>рассмотрении заявок на утверждение тарифов и</w:t>
            </w:r>
            <w:r>
              <w:br/>
            </w:r>
            <w:r>
              <w:rPr>
                <w:rFonts w:ascii="Times New Roman"/>
                <w:b w:val="false"/>
                <w:i w:val="false"/>
                <w:color w:val="000000"/>
                <w:sz w:val="20"/>
              </w:rPr>
              <w:t>
</w:t>
            </w:r>
            <w:r>
              <w:rPr>
                <w:rFonts w:ascii="Times New Roman"/>
                <w:b w:val="false"/>
                <w:i w:val="false"/>
                <w:color w:val="000000"/>
                <w:sz w:val="20"/>
              </w:rPr>
              <w:t>тарифных смет субъектов естественных монополий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Проведение внеплановых проверок субъектов</w:t>
            </w:r>
            <w:r>
              <w:br/>
            </w:r>
            <w:r>
              <w:rPr>
                <w:rFonts w:ascii="Times New Roman"/>
                <w:b w:val="false"/>
                <w:i w:val="false"/>
                <w:color w:val="000000"/>
                <w:sz w:val="20"/>
              </w:rPr>
              <w:t>
</w:t>
            </w:r>
            <w:r>
              <w:rPr>
                <w:rFonts w:ascii="Times New Roman"/>
                <w:b w:val="false"/>
                <w:i w:val="false"/>
                <w:color w:val="000000"/>
                <w:sz w:val="20"/>
              </w:rPr>
              <w:t>естественных монополий и регулируемых рынков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Проведение анализа сферы естественной</w:t>
            </w:r>
            <w:r>
              <w:br/>
            </w:r>
            <w:r>
              <w:rPr>
                <w:rFonts w:ascii="Times New Roman"/>
                <w:b w:val="false"/>
                <w:i w:val="false"/>
                <w:color w:val="000000"/>
                <w:sz w:val="20"/>
              </w:rPr>
              <w:t>
</w:t>
            </w:r>
            <w:r>
              <w:rPr>
                <w:rFonts w:ascii="Times New Roman"/>
                <w:b w:val="false"/>
                <w:i w:val="false"/>
                <w:color w:val="000000"/>
                <w:sz w:val="20"/>
              </w:rPr>
              <w:t>монополии в области телекоммуникаций на предмет</w:t>
            </w:r>
            <w:r>
              <w:br/>
            </w:r>
            <w:r>
              <w:rPr>
                <w:rFonts w:ascii="Times New Roman"/>
                <w:b w:val="false"/>
                <w:i w:val="false"/>
                <w:color w:val="000000"/>
                <w:sz w:val="20"/>
              </w:rPr>
              <w:t>
</w:t>
            </w:r>
            <w:r>
              <w:rPr>
                <w:rFonts w:ascii="Times New Roman"/>
                <w:b w:val="false"/>
                <w:i w:val="false"/>
                <w:color w:val="000000"/>
                <w:sz w:val="20"/>
              </w:rPr>
              <w:t>отнесения услуг к регулируемым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Внесение изменений в перечень регулируемых</w:t>
            </w:r>
            <w:r>
              <w:br/>
            </w:r>
            <w:r>
              <w:rPr>
                <w:rFonts w:ascii="Times New Roman"/>
                <w:b w:val="false"/>
                <w:i w:val="false"/>
                <w:color w:val="000000"/>
                <w:sz w:val="20"/>
              </w:rPr>
              <w:t>
</w:t>
            </w:r>
            <w:r>
              <w:rPr>
                <w:rFonts w:ascii="Times New Roman"/>
                <w:b w:val="false"/>
                <w:i w:val="false"/>
                <w:color w:val="000000"/>
                <w:sz w:val="20"/>
              </w:rPr>
              <w:t>услуг (товаров, работ) субъектов естественных</w:t>
            </w:r>
            <w:r>
              <w:br/>
            </w:r>
            <w:r>
              <w:rPr>
                <w:rFonts w:ascii="Times New Roman"/>
                <w:b w:val="false"/>
                <w:i w:val="false"/>
                <w:color w:val="000000"/>
                <w:sz w:val="20"/>
              </w:rPr>
              <w:t>
</w:t>
            </w:r>
            <w:r>
              <w:rPr>
                <w:rFonts w:ascii="Times New Roman"/>
                <w:b w:val="false"/>
                <w:i w:val="false"/>
                <w:color w:val="000000"/>
                <w:sz w:val="20"/>
              </w:rPr>
              <w:t>монополий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63" w:id="30"/>
    <w:p>
      <w:pPr>
        <w:spacing w:after="0"/>
        <w:ind w:left="0"/>
        <w:jc w:val="both"/>
      </w:pPr>
      <w:r>
        <w:rPr>
          <w:rFonts w:ascii="Times New Roman"/>
          <w:b w:val="false"/>
          <w:i w:val="false"/>
          <w:color w:val="000000"/>
          <w:sz w:val="28"/>
        </w:rPr>
        <w:t>
      в </w:t>
      </w:r>
      <w:r>
        <w:rPr>
          <w:rFonts w:ascii="Times New Roman"/>
          <w:b w:val="false"/>
          <w:i w:val="false"/>
          <w:color w:val="000000"/>
          <w:sz w:val="28"/>
        </w:rPr>
        <w:t>Стратегическом направлении 4.</w:t>
      </w:r>
      <w:r>
        <w:rPr>
          <w:rFonts w:ascii="Times New Roman"/>
          <w:b w:val="false"/>
          <w:i w:val="false"/>
          <w:color w:val="000000"/>
          <w:sz w:val="28"/>
        </w:rPr>
        <w:t xml:space="preserve"> «Совершенствование процессов предоставления государственных услуг, технического сопровождения и интеграция информационных систем государственных органов, в том числе создание условий и механизмов для развития информационной инфраструктуры Таможенного союза»: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цели 4.1</w:t>
      </w:r>
      <w:r>
        <w:rPr>
          <w:rFonts w:ascii="Times New Roman"/>
          <w:b w:val="false"/>
          <w:i w:val="false"/>
          <w:color w:val="000000"/>
          <w:sz w:val="28"/>
        </w:rPr>
        <w:t>. «Повышение качества оказания государственных услуг в электронном формате и уровня функционирования центров обслуживания населения»:</w:t>
      </w:r>
      <w:r>
        <w:br/>
      </w:r>
      <w:r>
        <w:rPr>
          <w:rFonts w:ascii="Times New Roman"/>
          <w:b w:val="false"/>
          <w:i w:val="false"/>
          <w:color w:val="000000"/>
          <w:sz w:val="28"/>
        </w:rPr>
        <w:t>
</w:t>
      </w:r>
      <w:r>
        <w:rPr>
          <w:rFonts w:ascii="Times New Roman"/>
          <w:b w:val="false"/>
          <w:i w:val="false"/>
          <w:color w:val="000000"/>
          <w:sz w:val="28"/>
        </w:rPr>
        <w:t>
      в задаче 4.1.1 «Обеспечение безопасного доступа граждан и организаций к государственным электронным услугам посредством цифровых сертификатов»:</w:t>
      </w:r>
      <w:r>
        <w:br/>
      </w:r>
      <w:r>
        <w:rPr>
          <w:rFonts w:ascii="Times New Roman"/>
          <w:b w:val="false"/>
          <w:i w:val="false"/>
          <w:color w:val="000000"/>
          <w:sz w:val="28"/>
        </w:rPr>
        <w:t>
</w:t>
      </w:r>
      <w:r>
        <w:rPr>
          <w:rFonts w:ascii="Times New Roman"/>
          <w:b w:val="false"/>
          <w:i w:val="false"/>
          <w:color w:val="000000"/>
          <w:sz w:val="28"/>
        </w:rPr>
        <w:t>
      строку</w:t>
      </w:r>
    </w:p>
    <w:bookmarkEnd w:id="3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5"/>
        <w:gridCol w:w="1146"/>
        <w:gridCol w:w="784"/>
        <w:gridCol w:w="784"/>
        <w:gridCol w:w="716"/>
        <w:gridCol w:w="671"/>
        <w:gridCol w:w="626"/>
        <w:gridCol w:w="739"/>
        <w:gridCol w:w="739"/>
        <w:gridCol w:w="740"/>
      </w:tblGrid>
      <w:tr>
        <w:trPr>
          <w:trHeight w:val="450"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Ежегодный рост количества</w:t>
            </w:r>
            <w:r>
              <w:br/>
            </w:r>
            <w:r>
              <w:rPr>
                <w:rFonts w:ascii="Times New Roman"/>
                <w:b w:val="false"/>
                <w:i w:val="false"/>
                <w:color w:val="000000"/>
                <w:sz w:val="20"/>
              </w:rPr>
              <w:t>
</w:t>
            </w:r>
            <w:r>
              <w:rPr>
                <w:rFonts w:ascii="Times New Roman"/>
                <w:b w:val="false"/>
                <w:i w:val="false"/>
                <w:color w:val="000000"/>
                <w:sz w:val="20"/>
              </w:rPr>
              <w:t>выданных электронных документов</w:t>
            </w:r>
            <w:r>
              <w:br/>
            </w:r>
            <w:r>
              <w:rPr>
                <w:rFonts w:ascii="Times New Roman"/>
                <w:b w:val="false"/>
                <w:i w:val="false"/>
                <w:color w:val="000000"/>
                <w:sz w:val="20"/>
              </w:rPr>
              <w:t>
</w:t>
            </w:r>
            <w:r>
              <w:rPr>
                <w:rFonts w:ascii="Times New Roman"/>
                <w:b w:val="false"/>
                <w:i w:val="false"/>
                <w:color w:val="000000"/>
                <w:sz w:val="20"/>
              </w:rPr>
              <w:t>(к предыдущему году)</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ед.</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w:t>
      </w:r>
    </w:p>
    <w:bookmarkStart w:name="z67" w:id="31"/>
    <w:p>
      <w:pPr>
        <w:spacing w:after="0"/>
        <w:ind w:left="0"/>
        <w:jc w:val="both"/>
      </w:pPr>
      <w:r>
        <w:rPr>
          <w:rFonts w:ascii="Times New Roman"/>
          <w:b w:val="false"/>
          <w:i w:val="false"/>
          <w:color w:val="000000"/>
          <w:sz w:val="28"/>
        </w:rPr>
        <w:t>
      изложить в следующей редакции:</w:t>
      </w:r>
    </w:p>
    <w:bookmarkEnd w:id="3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0"/>
        <w:gridCol w:w="1231"/>
        <w:gridCol w:w="1010"/>
        <w:gridCol w:w="922"/>
        <w:gridCol w:w="722"/>
        <w:gridCol w:w="723"/>
        <w:gridCol w:w="723"/>
        <w:gridCol w:w="723"/>
        <w:gridCol w:w="723"/>
        <w:gridCol w:w="723"/>
      </w:tblGrid>
      <w:tr>
        <w:trPr>
          <w:trHeight w:val="450" w:hRule="atLeast"/>
        </w:trPr>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выданных</w:t>
            </w:r>
            <w:r>
              <w:br/>
            </w:r>
            <w:r>
              <w:rPr>
                <w:rFonts w:ascii="Times New Roman"/>
                <w:b w:val="false"/>
                <w:i w:val="false"/>
                <w:color w:val="000000"/>
                <w:sz w:val="20"/>
              </w:rPr>
              <w:t>
</w:t>
            </w:r>
            <w:r>
              <w:rPr>
                <w:rFonts w:ascii="Times New Roman"/>
                <w:b w:val="false"/>
                <w:i w:val="false"/>
                <w:color w:val="000000"/>
                <w:sz w:val="20"/>
              </w:rPr>
              <w:t>электронных документов</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ед.</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w:t>
      </w:r>
    </w:p>
    <w:bookmarkStart w:name="z68" w:id="32"/>
    <w:p>
      <w:pPr>
        <w:spacing w:after="0"/>
        <w:ind w:left="0"/>
        <w:jc w:val="both"/>
      </w:pPr>
      <w:r>
        <w:rPr>
          <w:rFonts w:ascii="Times New Roman"/>
          <w:b w:val="false"/>
          <w:i w:val="false"/>
          <w:color w:val="000000"/>
          <w:sz w:val="28"/>
        </w:rPr>
        <w:t>
      в «Мероприятиях для достижения показателей прямых результатов»:</w:t>
      </w:r>
      <w:r>
        <w:br/>
      </w:r>
      <w:r>
        <w:rPr>
          <w:rFonts w:ascii="Times New Roman"/>
          <w:b w:val="false"/>
          <w:i w:val="false"/>
          <w:color w:val="000000"/>
          <w:sz w:val="28"/>
        </w:rPr>
        <w:t>
</w:t>
      </w:r>
      <w:r>
        <w:rPr>
          <w:rFonts w:ascii="Times New Roman"/>
          <w:b w:val="false"/>
          <w:i w:val="false"/>
          <w:color w:val="000000"/>
          <w:sz w:val="28"/>
        </w:rPr>
        <w:t>
      в строке «5. Сопровождение 100 центров регистрации Национального удостоверяющего центра» в графах «2013 год», «2014 год», «2015 год» значение «х» заменить значением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4</w:t>
      </w:r>
      <w:r>
        <w:rPr>
          <w:rFonts w:ascii="Times New Roman"/>
          <w:b w:val="false"/>
          <w:i w:val="false"/>
          <w:color w:val="000000"/>
          <w:sz w:val="28"/>
        </w:rPr>
        <w:t>. «Развитие функциональных возможностей»: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Стратегическом направлении 1.</w:t>
      </w:r>
      <w:r>
        <w:rPr>
          <w:rFonts w:ascii="Times New Roman"/>
          <w:b w:val="false"/>
          <w:i w:val="false"/>
          <w:color w:val="000000"/>
          <w:sz w:val="28"/>
        </w:rPr>
        <w:t xml:space="preserve"> «Развитие транспортной инфраструктуры Республики Казахстан»:</w:t>
      </w:r>
      <w:r>
        <w:br/>
      </w:r>
      <w:r>
        <w:rPr>
          <w:rFonts w:ascii="Times New Roman"/>
          <w:b w:val="false"/>
          <w:i w:val="false"/>
          <w:color w:val="000000"/>
          <w:sz w:val="28"/>
        </w:rPr>
        <w:t>
</w:t>
      </w:r>
      <w:r>
        <w:rPr>
          <w:rFonts w:ascii="Times New Roman"/>
          <w:b w:val="false"/>
          <w:i w:val="false"/>
          <w:color w:val="000000"/>
          <w:sz w:val="28"/>
        </w:rPr>
        <w:t>
      в цели 1.1. «Достижение опережающих темпов развития транспортно-коммуникационного комплекса»:</w:t>
      </w:r>
      <w:r>
        <w:br/>
      </w:r>
      <w:r>
        <w:rPr>
          <w:rFonts w:ascii="Times New Roman"/>
          <w:b w:val="false"/>
          <w:i w:val="false"/>
          <w:color w:val="000000"/>
          <w:sz w:val="28"/>
        </w:rPr>
        <w:t>
</w:t>
      </w:r>
      <w:r>
        <w:rPr>
          <w:rFonts w:ascii="Times New Roman"/>
          <w:b w:val="false"/>
          <w:i w:val="false"/>
          <w:color w:val="000000"/>
          <w:sz w:val="28"/>
        </w:rPr>
        <w:t>
      в графе «Наименование стратегического направления и цели госоргана» дополнить задачей 1.1.5. «Повышение уровня развития инфраструктуры автотранспортной отрасли»;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5</w:t>
      </w:r>
      <w:r>
        <w:rPr>
          <w:rFonts w:ascii="Times New Roman"/>
          <w:b w:val="false"/>
          <w:i w:val="false"/>
          <w:color w:val="000000"/>
          <w:sz w:val="28"/>
        </w:rPr>
        <w:t>. «Межведомственное взаимодействие»: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Стратегическом направлении 1.</w:t>
      </w:r>
      <w:r>
        <w:rPr>
          <w:rFonts w:ascii="Times New Roman"/>
          <w:b w:val="false"/>
          <w:i w:val="false"/>
          <w:color w:val="000000"/>
          <w:sz w:val="28"/>
        </w:rPr>
        <w:t> «Развитие транспортной инфраструктуры Республики Казахстан»:</w:t>
      </w:r>
      <w:r>
        <w:br/>
      </w:r>
      <w:r>
        <w:rPr>
          <w:rFonts w:ascii="Times New Roman"/>
          <w:b w:val="false"/>
          <w:i w:val="false"/>
          <w:color w:val="000000"/>
          <w:sz w:val="28"/>
        </w:rPr>
        <w:t>
</w:t>
      </w:r>
      <w:r>
        <w:rPr>
          <w:rFonts w:ascii="Times New Roman"/>
          <w:b w:val="false"/>
          <w:i w:val="false"/>
          <w:color w:val="000000"/>
          <w:sz w:val="28"/>
        </w:rPr>
        <w:t>
      в цели 1.1. «Достижение опережающих темпов развития транспортно-коммуникационного комплекса» дополнить задачей 1.1.5 следующего содержания:</w:t>
      </w:r>
    </w:p>
    <w:bookmarkEnd w:id="3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9"/>
        <w:gridCol w:w="4152"/>
        <w:gridCol w:w="3389"/>
      </w:tblGrid>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1.1.5 Повышение уровня развития инфраструктуры автотранспортной отрасли</w:t>
            </w:r>
          </w:p>
        </w:tc>
      </w:tr>
      <w:tr>
        <w:trPr>
          <w:trHeight w:val="855"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удовлетворенности</w:t>
            </w:r>
            <w:r>
              <w:br/>
            </w:r>
            <w:r>
              <w:rPr>
                <w:rFonts w:ascii="Times New Roman"/>
                <w:b w:val="false"/>
                <w:i w:val="false"/>
                <w:color w:val="000000"/>
                <w:sz w:val="20"/>
              </w:rPr>
              <w:t>
</w:t>
            </w:r>
            <w:r>
              <w:rPr>
                <w:rFonts w:ascii="Times New Roman"/>
                <w:b w:val="false"/>
                <w:i w:val="false"/>
                <w:color w:val="000000"/>
                <w:sz w:val="20"/>
              </w:rPr>
              <w:t>населения качеством автобусных</w:t>
            </w:r>
            <w:r>
              <w:br/>
            </w:r>
            <w:r>
              <w:rPr>
                <w:rFonts w:ascii="Times New Roman"/>
                <w:b w:val="false"/>
                <w:i w:val="false"/>
                <w:color w:val="000000"/>
                <w:sz w:val="20"/>
              </w:rPr>
              <w:t>
</w:t>
            </w:r>
            <w:r>
              <w:rPr>
                <w:rFonts w:ascii="Times New Roman"/>
                <w:b w:val="false"/>
                <w:i w:val="false"/>
                <w:color w:val="000000"/>
                <w:sz w:val="20"/>
              </w:rPr>
              <w:t>пассажирских перевозок</w:t>
            </w:r>
          </w:p>
        </w:tc>
        <w:tc>
          <w:tcPr>
            <w:tcW w:w="4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3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w:t>
            </w:r>
            <w:r>
              <w:br/>
            </w:r>
            <w:r>
              <w:rPr>
                <w:rFonts w:ascii="Times New Roman"/>
                <w:b w:val="false"/>
                <w:i w:val="false"/>
                <w:color w:val="000000"/>
                <w:sz w:val="20"/>
              </w:rPr>
              <w:t>
</w:t>
            </w:r>
            <w:r>
              <w:rPr>
                <w:rFonts w:ascii="Times New Roman"/>
                <w:b w:val="false"/>
                <w:i w:val="false"/>
                <w:color w:val="000000"/>
                <w:sz w:val="20"/>
              </w:rPr>
              <w:t>инфраструктуры</w:t>
            </w:r>
            <w:r>
              <w:br/>
            </w:r>
            <w:r>
              <w:rPr>
                <w:rFonts w:ascii="Times New Roman"/>
                <w:b w:val="false"/>
                <w:i w:val="false"/>
                <w:color w:val="000000"/>
                <w:sz w:val="20"/>
              </w:rPr>
              <w:t>
</w:t>
            </w:r>
            <w:r>
              <w:rPr>
                <w:rFonts w:ascii="Times New Roman"/>
                <w:b w:val="false"/>
                <w:i w:val="false"/>
                <w:color w:val="000000"/>
                <w:sz w:val="20"/>
              </w:rPr>
              <w:t>автотранспортной</w:t>
            </w:r>
            <w:r>
              <w:br/>
            </w:r>
            <w:r>
              <w:rPr>
                <w:rFonts w:ascii="Times New Roman"/>
                <w:b w:val="false"/>
                <w:i w:val="false"/>
                <w:color w:val="000000"/>
                <w:sz w:val="20"/>
              </w:rPr>
              <w:t>
</w:t>
            </w:r>
            <w:r>
              <w:rPr>
                <w:rFonts w:ascii="Times New Roman"/>
                <w:b w:val="false"/>
                <w:i w:val="false"/>
                <w:color w:val="000000"/>
                <w:sz w:val="20"/>
              </w:rPr>
              <w:t>отрасли в</w:t>
            </w:r>
            <w:r>
              <w:br/>
            </w:r>
            <w:r>
              <w:rPr>
                <w:rFonts w:ascii="Times New Roman"/>
                <w:b w:val="false"/>
                <w:i w:val="false"/>
                <w:color w:val="000000"/>
                <w:sz w:val="20"/>
              </w:rPr>
              <w:t>
</w:t>
            </w:r>
            <w:r>
              <w:rPr>
                <w:rFonts w:ascii="Times New Roman"/>
                <w:b w:val="false"/>
                <w:i w:val="false"/>
                <w:color w:val="000000"/>
                <w:sz w:val="20"/>
              </w:rPr>
              <w:t>соответствие</w:t>
            </w:r>
            <w:r>
              <w:br/>
            </w:r>
            <w:r>
              <w:rPr>
                <w:rFonts w:ascii="Times New Roman"/>
                <w:b w:val="false"/>
                <w:i w:val="false"/>
                <w:color w:val="000000"/>
                <w:sz w:val="20"/>
              </w:rPr>
              <w:t>
</w:t>
            </w:r>
            <w:r>
              <w:rPr>
                <w:rFonts w:ascii="Times New Roman"/>
                <w:b w:val="false"/>
                <w:i w:val="false"/>
                <w:color w:val="000000"/>
                <w:sz w:val="20"/>
              </w:rPr>
              <w:t>установленным</w:t>
            </w:r>
            <w:r>
              <w:br/>
            </w:r>
            <w:r>
              <w:rPr>
                <w:rFonts w:ascii="Times New Roman"/>
                <w:b w:val="false"/>
                <w:i w:val="false"/>
                <w:color w:val="000000"/>
                <w:sz w:val="20"/>
              </w:rPr>
              <w:t>
</w:t>
            </w:r>
            <w:r>
              <w:rPr>
                <w:rFonts w:ascii="Times New Roman"/>
                <w:b w:val="false"/>
                <w:i w:val="false"/>
                <w:color w:val="000000"/>
                <w:sz w:val="20"/>
              </w:rPr>
              <w:t>требованиям</w:t>
            </w:r>
          </w:p>
        </w:tc>
      </w:tr>
      <w:tr>
        <w:trPr>
          <w:trHeight w:val="96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населенных пунктов</w:t>
            </w:r>
            <w:r>
              <w:br/>
            </w:r>
            <w:r>
              <w:rPr>
                <w:rFonts w:ascii="Times New Roman"/>
                <w:b w:val="false"/>
                <w:i w:val="false"/>
                <w:color w:val="000000"/>
                <w:sz w:val="20"/>
              </w:rPr>
              <w:t>
</w:t>
            </w:r>
            <w:r>
              <w:rPr>
                <w:rFonts w:ascii="Times New Roman"/>
                <w:b w:val="false"/>
                <w:i w:val="false"/>
                <w:color w:val="000000"/>
                <w:sz w:val="20"/>
              </w:rPr>
              <w:t>регулярными автобусными</w:t>
            </w:r>
            <w:r>
              <w:br/>
            </w:r>
            <w:r>
              <w:rPr>
                <w:rFonts w:ascii="Times New Roman"/>
                <w:b w:val="false"/>
                <w:i w:val="false"/>
                <w:color w:val="000000"/>
                <w:sz w:val="20"/>
              </w:rPr>
              <w:t>
</w:t>
            </w:r>
            <w:r>
              <w:rPr>
                <w:rFonts w:ascii="Times New Roman"/>
                <w:b w:val="false"/>
                <w:i w:val="false"/>
                <w:color w:val="000000"/>
                <w:sz w:val="20"/>
              </w:rPr>
              <w:t>сообщениями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2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инфраструктуры автомобильных</w:t>
            </w:r>
            <w:r>
              <w:br/>
            </w:r>
            <w:r>
              <w:rPr>
                <w:rFonts w:ascii="Times New Roman"/>
                <w:b w:val="false"/>
                <w:i w:val="false"/>
                <w:color w:val="000000"/>
                <w:sz w:val="20"/>
              </w:rPr>
              <w:t>
</w:t>
            </w:r>
            <w:r>
              <w:rPr>
                <w:rFonts w:ascii="Times New Roman"/>
                <w:b w:val="false"/>
                <w:i w:val="false"/>
                <w:color w:val="000000"/>
                <w:sz w:val="20"/>
              </w:rPr>
              <w:t>пассажирских перевозок</w:t>
            </w:r>
            <w:r>
              <w:br/>
            </w:r>
            <w:r>
              <w:rPr>
                <w:rFonts w:ascii="Times New Roman"/>
                <w:b w:val="false"/>
                <w:i w:val="false"/>
                <w:color w:val="000000"/>
                <w:sz w:val="20"/>
              </w:rPr>
              <w:t>
</w:t>
            </w:r>
            <w:r>
              <w:rPr>
                <w:rFonts w:ascii="Times New Roman"/>
                <w:b w:val="false"/>
                <w:i w:val="false"/>
                <w:color w:val="000000"/>
                <w:sz w:val="20"/>
              </w:rPr>
              <w:t>соответствующих установленным</w:t>
            </w:r>
            <w:r>
              <w:br/>
            </w:r>
            <w:r>
              <w:rPr>
                <w:rFonts w:ascii="Times New Roman"/>
                <w:b w:val="false"/>
                <w:i w:val="false"/>
                <w:color w:val="000000"/>
                <w:sz w:val="20"/>
              </w:rPr>
              <w:t>
</w:t>
            </w:r>
            <w:r>
              <w:rPr>
                <w:rFonts w:ascii="Times New Roman"/>
                <w:b w:val="false"/>
                <w:i w:val="false"/>
                <w:color w:val="000000"/>
                <w:sz w:val="20"/>
              </w:rPr>
              <w:t>требованиям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77" w:id="33"/>
    <w:p>
      <w:pPr>
        <w:spacing w:after="0"/>
        <w:ind w:left="0"/>
        <w:jc w:val="both"/>
      </w:pPr>
      <w:r>
        <w:rPr>
          <w:rFonts w:ascii="Times New Roman"/>
          <w:b w:val="false"/>
          <w:i w:val="false"/>
          <w:color w:val="000000"/>
          <w:sz w:val="28"/>
        </w:rPr>
        <w:t>
      </w:t>
      </w:r>
      <w:r>
        <w:rPr>
          <w:rFonts w:ascii="Times New Roman"/>
          <w:b w:val="false"/>
          <w:i w:val="false"/>
          <w:color w:val="000000"/>
          <w:sz w:val="28"/>
        </w:rPr>
        <w:t>раздел 6</w:t>
      </w:r>
      <w:r>
        <w:rPr>
          <w:rFonts w:ascii="Times New Roman"/>
          <w:b w:val="false"/>
          <w:i w:val="false"/>
          <w:color w:val="000000"/>
          <w:sz w:val="28"/>
        </w:rPr>
        <w:t>. «Управление рисками»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7</w:t>
      </w:r>
      <w:r>
        <w:rPr>
          <w:rFonts w:ascii="Times New Roman"/>
          <w:b w:val="false"/>
          <w:i w:val="false"/>
          <w:color w:val="000000"/>
          <w:sz w:val="28"/>
        </w:rPr>
        <w:t xml:space="preserve"> «Бюджетные программы»:</w:t>
      </w:r>
      <w:r>
        <w:br/>
      </w:r>
      <w:r>
        <w:rPr>
          <w:rFonts w:ascii="Times New Roman"/>
          <w:b w:val="false"/>
          <w:i w:val="false"/>
          <w:color w:val="000000"/>
          <w:sz w:val="28"/>
        </w:rPr>
        <w:t>
</w:t>
      </w:r>
      <w:r>
        <w:rPr>
          <w:rFonts w:ascii="Times New Roman"/>
          <w:b w:val="false"/>
          <w:i w:val="false"/>
          <w:color w:val="000000"/>
          <w:sz w:val="28"/>
        </w:rPr>
        <w:t>
      подразделе 7.1 «Бюджетные программы»:</w:t>
      </w:r>
      <w:r>
        <w:br/>
      </w:r>
      <w:r>
        <w:rPr>
          <w:rFonts w:ascii="Times New Roman"/>
          <w:b w:val="false"/>
          <w:i w:val="false"/>
          <w:color w:val="000000"/>
          <w:sz w:val="28"/>
        </w:rPr>
        <w:t>
</w:t>
      </w:r>
      <w:r>
        <w:rPr>
          <w:rFonts w:ascii="Times New Roman"/>
          <w:b w:val="false"/>
          <w:i w:val="false"/>
          <w:color w:val="000000"/>
          <w:sz w:val="28"/>
        </w:rPr>
        <w:t xml:space="preserve">
      в бюджетной программе 001 «Услуги по формированию политики, координации, контроля, развития инфраструктуры и конкурентного рынка в области транспорта, коммуникаций, связи и информатизации»: </w:t>
      </w:r>
      <w:r>
        <w:br/>
      </w:r>
      <w:r>
        <w:rPr>
          <w:rFonts w:ascii="Times New Roman"/>
          <w:b w:val="false"/>
          <w:i w:val="false"/>
          <w:color w:val="000000"/>
          <w:sz w:val="28"/>
        </w:rPr>
        <w:t>
</w:t>
      </w:r>
      <w:r>
        <w:rPr>
          <w:rFonts w:ascii="Times New Roman"/>
          <w:b w:val="false"/>
          <w:i w:val="false"/>
          <w:color w:val="000000"/>
          <w:sz w:val="28"/>
        </w:rPr>
        <w:t xml:space="preserve">
      в графе «2012 год»: </w:t>
      </w:r>
      <w:r>
        <w:br/>
      </w:r>
      <w:r>
        <w:rPr>
          <w:rFonts w:ascii="Times New Roman"/>
          <w:b w:val="false"/>
          <w:i w:val="false"/>
          <w:color w:val="000000"/>
          <w:sz w:val="28"/>
        </w:rPr>
        <w:t>
</w:t>
      </w:r>
      <w:r>
        <w:rPr>
          <w:rFonts w:ascii="Times New Roman"/>
          <w:b w:val="false"/>
          <w:i w:val="false"/>
          <w:color w:val="000000"/>
          <w:sz w:val="28"/>
        </w:rPr>
        <w:t xml:space="preserve">
      в строке «Показатели эффективности 1. Средние затраты на содержание одного государственного служащего в год» цифры «2 838» заменить цифрами «2 831»; </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«3 839 528» заменить цифрами «3 830 637»;</w:t>
      </w:r>
      <w:r>
        <w:br/>
      </w:r>
      <w:r>
        <w:rPr>
          <w:rFonts w:ascii="Times New Roman"/>
          <w:b w:val="false"/>
          <w:i w:val="false"/>
          <w:color w:val="000000"/>
          <w:sz w:val="28"/>
        </w:rPr>
        <w:t>
</w:t>
      </w:r>
      <w:r>
        <w:rPr>
          <w:rFonts w:ascii="Times New Roman"/>
          <w:b w:val="false"/>
          <w:i w:val="false"/>
          <w:color w:val="000000"/>
          <w:sz w:val="28"/>
        </w:rPr>
        <w:t xml:space="preserve">
      в бюджетной программе 002 «Развитие автомобильных дорог на республиканском уровне»: </w:t>
      </w:r>
      <w:r>
        <w:br/>
      </w:r>
      <w:r>
        <w:rPr>
          <w:rFonts w:ascii="Times New Roman"/>
          <w:b w:val="false"/>
          <w:i w:val="false"/>
          <w:color w:val="000000"/>
          <w:sz w:val="28"/>
        </w:rPr>
        <w:t>
</w:t>
      </w:r>
      <w:r>
        <w:rPr>
          <w:rFonts w:ascii="Times New Roman"/>
          <w:b w:val="false"/>
          <w:i w:val="false"/>
          <w:color w:val="000000"/>
          <w:sz w:val="28"/>
        </w:rPr>
        <w:t xml:space="preserve">
      в графе «2012 год»: </w:t>
      </w:r>
      <w:r>
        <w:br/>
      </w:r>
      <w:r>
        <w:rPr>
          <w:rFonts w:ascii="Times New Roman"/>
          <w:b w:val="false"/>
          <w:i w:val="false"/>
          <w:color w:val="000000"/>
          <w:sz w:val="28"/>
        </w:rPr>
        <w:t>
</w:t>
      </w:r>
      <w:r>
        <w:rPr>
          <w:rFonts w:ascii="Times New Roman"/>
          <w:b w:val="false"/>
          <w:i w:val="false"/>
          <w:color w:val="000000"/>
          <w:sz w:val="28"/>
        </w:rPr>
        <w:t xml:space="preserve">
      в строке «Показатели прямого результата Проведение дорожно-строительных работ на автомобильных дорогах республиканского значения» цифры «1 080» заменить цифрами «940»; </w:t>
      </w:r>
      <w:r>
        <w:br/>
      </w:r>
      <w:r>
        <w:rPr>
          <w:rFonts w:ascii="Times New Roman"/>
          <w:b w:val="false"/>
          <w:i w:val="false"/>
          <w:color w:val="000000"/>
          <w:sz w:val="28"/>
        </w:rPr>
        <w:t>
</w:t>
      </w:r>
      <w:r>
        <w:rPr>
          <w:rFonts w:ascii="Times New Roman"/>
          <w:b w:val="false"/>
          <w:i w:val="false"/>
          <w:color w:val="000000"/>
          <w:sz w:val="28"/>
        </w:rPr>
        <w:t>
      в строке «Объем бюджетных средств» цифры «213 386 788» заменить цифрами «172 529 182»;</w:t>
      </w:r>
      <w:r>
        <w:br/>
      </w:r>
      <w:r>
        <w:rPr>
          <w:rFonts w:ascii="Times New Roman"/>
          <w:b w:val="false"/>
          <w:i w:val="false"/>
          <w:color w:val="000000"/>
          <w:sz w:val="28"/>
        </w:rPr>
        <w:t>
</w:t>
      </w:r>
      <w:r>
        <w:rPr>
          <w:rFonts w:ascii="Times New Roman"/>
          <w:b w:val="false"/>
          <w:i w:val="false"/>
          <w:color w:val="000000"/>
          <w:sz w:val="28"/>
        </w:rPr>
        <w:t xml:space="preserve">
      в бюджетной программе 005 «Обеспечение водных путей в судоходном состоянии и содержание шлюзов»: </w:t>
      </w:r>
      <w:r>
        <w:br/>
      </w:r>
      <w:r>
        <w:rPr>
          <w:rFonts w:ascii="Times New Roman"/>
          <w:b w:val="false"/>
          <w:i w:val="false"/>
          <w:color w:val="000000"/>
          <w:sz w:val="28"/>
        </w:rPr>
        <w:t>
</w:t>
      </w:r>
      <w:r>
        <w:rPr>
          <w:rFonts w:ascii="Times New Roman"/>
          <w:b w:val="false"/>
          <w:i w:val="false"/>
          <w:color w:val="000000"/>
          <w:sz w:val="28"/>
        </w:rPr>
        <w:t>
      строку</w:t>
      </w:r>
    </w:p>
    <w:bookmarkEnd w:id="3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3"/>
        <w:gridCol w:w="691"/>
        <w:gridCol w:w="892"/>
        <w:gridCol w:w="892"/>
        <w:gridCol w:w="892"/>
        <w:gridCol w:w="892"/>
        <w:gridCol w:w="892"/>
        <w:gridCol w:w="893"/>
        <w:gridCol w:w="693"/>
      </w:tblGrid>
      <w:tr>
        <w:trPr>
          <w:trHeight w:val="450" w:hRule="atLeast"/>
        </w:trPr>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1. Выставление (снятие) и</w:t>
            </w:r>
            <w:r>
              <w:br/>
            </w:r>
            <w:r>
              <w:rPr>
                <w:rFonts w:ascii="Times New Roman"/>
                <w:b w:val="false"/>
                <w:i w:val="false"/>
                <w:color w:val="000000"/>
                <w:sz w:val="20"/>
              </w:rPr>
              <w:t>
</w:t>
            </w:r>
            <w:r>
              <w:rPr>
                <w:rFonts w:ascii="Times New Roman"/>
                <w:b w:val="false"/>
                <w:i w:val="false"/>
                <w:color w:val="000000"/>
                <w:sz w:val="20"/>
              </w:rPr>
              <w:t>обслуживание знаков навигационного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90" w:id="34"/>
    <w:p>
      <w:pPr>
        <w:spacing w:after="0"/>
        <w:ind w:left="0"/>
        <w:jc w:val="both"/>
      </w:pPr>
      <w:r>
        <w:rPr>
          <w:rFonts w:ascii="Times New Roman"/>
          <w:b w:val="false"/>
          <w:i w:val="false"/>
          <w:color w:val="000000"/>
          <w:sz w:val="28"/>
        </w:rPr>
        <w:t>
      изложить в следующей редакции:</w:t>
      </w:r>
    </w:p>
    <w:bookmarkEnd w:id="3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4"/>
        <w:gridCol w:w="849"/>
        <w:gridCol w:w="722"/>
        <w:gridCol w:w="642"/>
        <w:gridCol w:w="903"/>
        <w:gridCol w:w="903"/>
        <w:gridCol w:w="973"/>
        <w:gridCol w:w="973"/>
        <w:gridCol w:w="701"/>
      </w:tblGrid>
      <w:tr>
        <w:trPr>
          <w:trHeight w:val="450" w:hRule="atLeast"/>
        </w:trPr>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прямого результата</w:t>
            </w:r>
            <w:r>
              <w:br/>
            </w:r>
            <w:r>
              <w:rPr>
                <w:rFonts w:ascii="Times New Roman"/>
                <w:b w:val="false"/>
                <w:i w:val="false"/>
                <w:color w:val="000000"/>
                <w:sz w:val="20"/>
              </w:rPr>
              <w:t>
</w:t>
            </w:r>
            <w:r>
              <w:rPr>
                <w:rFonts w:ascii="Times New Roman"/>
                <w:b w:val="false"/>
                <w:i w:val="false"/>
                <w:color w:val="000000"/>
                <w:sz w:val="20"/>
              </w:rPr>
              <w:t>1. Выставление (снятие) и</w:t>
            </w:r>
            <w:r>
              <w:br/>
            </w:r>
            <w:r>
              <w:rPr>
                <w:rFonts w:ascii="Times New Roman"/>
                <w:b w:val="false"/>
                <w:i w:val="false"/>
                <w:color w:val="000000"/>
                <w:sz w:val="20"/>
              </w:rPr>
              <w:t>
</w:t>
            </w:r>
            <w:r>
              <w:rPr>
                <w:rFonts w:ascii="Times New Roman"/>
                <w:b w:val="false"/>
                <w:i w:val="false"/>
                <w:color w:val="000000"/>
                <w:sz w:val="20"/>
              </w:rPr>
              <w:t>обслуживание знаков навигационного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br/>
            </w:r>
            <w:r>
              <w:rPr>
                <w:rFonts w:ascii="Times New Roman"/>
                <w:b w:val="false"/>
                <w:i w:val="false"/>
                <w:color w:val="000000"/>
                <w:sz w:val="20"/>
              </w:rPr>
              <w:t>
</w:t>
            </w:r>
            <w:r>
              <w:rPr>
                <w:rFonts w:ascii="Times New Roman"/>
                <w:b w:val="false"/>
                <w:i w:val="false"/>
                <w:color w:val="000000"/>
                <w:sz w:val="20"/>
              </w:rPr>
              <w:t>сут-</w:t>
            </w:r>
            <w:r>
              <w:br/>
            </w:r>
            <w:r>
              <w:rPr>
                <w:rFonts w:ascii="Times New Roman"/>
                <w:b w:val="false"/>
                <w:i w:val="false"/>
                <w:color w:val="000000"/>
                <w:sz w:val="20"/>
              </w:rPr>
              <w:t>
</w:t>
            </w:r>
            <w:r>
              <w:rPr>
                <w:rFonts w:ascii="Times New Roman"/>
                <w:b w:val="false"/>
                <w:i w:val="false"/>
                <w:color w:val="000000"/>
                <w:sz w:val="20"/>
              </w:rPr>
              <w:t>ках</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778 873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778 873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778 873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784 825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792247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792247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91" w:id="35"/>
    <w:p>
      <w:pPr>
        <w:spacing w:after="0"/>
        <w:ind w:left="0"/>
        <w:jc w:val="both"/>
      </w:pPr>
      <w:r>
        <w:rPr>
          <w:rFonts w:ascii="Times New Roman"/>
          <w:b w:val="false"/>
          <w:i w:val="false"/>
          <w:color w:val="000000"/>
          <w:sz w:val="28"/>
        </w:rPr>
        <w:t>
      в строке «Объем бюджетных средств» в графе «2012 год» цифры «5 298 050» заменить цифрами «5 018 655»;</w:t>
      </w:r>
      <w:r>
        <w:br/>
      </w:r>
      <w:r>
        <w:rPr>
          <w:rFonts w:ascii="Times New Roman"/>
          <w:b w:val="false"/>
          <w:i w:val="false"/>
          <w:color w:val="000000"/>
          <w:sz w:val="28"/>
        </w:rPr>
        <w:t>
</w:t>
      </w:r>
      <w:r>
        <w:rPr>
          <w:rFonts w:ascii="Times New Roman"/>
          <w:b w:val="false"/>
          <w:i w:val="false"/>
          <w:color w:val="000000"/>
          <w:sz w:val="28"/>
        </w:rPr>
        <w:t xml:space="preserve">
      в бюджетной программе 006 «Строительство и реконструкция инфраструктуры воздушного транспорта»: </w:t>
      </w:r>
      <w:r>
        <w:br/>
      </w:r>
      <w:r>
        <w:rPr>
          <w:rFonts w:ascii="Times New Roman"/>
          <w:b w:val="false"/>
          <w:i w:val="false"/>
          <w:color w:val="000000"/>
          <w:sz w:val="28"/>
        </w:rPr>
        <w:t>
</w:t>
      </w:r>
      <w:r>
        <w:rPr>
          <w:rFonts w:ascii="Times New Roman"/>
          <w:b w:val="false"/>
          <w:i w:val="false"/>
          <w:color w:val="000000"/>
          <w:sz w:val="28"/>
        </w:rPr>
        <w:t>
      строку</w:t>
      </w:r>
    </w:p>
    <w:bookmarkEnd w:id="3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5"/>
        <w:gridCol w:w="705"/>
        <w:gridCol w:w="705"/>
        <w:gridCol w:w="899"/>
        <w:gridCol w:w="900"/>
        <w:gridCol w:w="900"/>
        <w:gridCol w:w="900"/>
        <w:gridCol w:w="900"/>
        <w:gridCol w:w="706"/>
      </w:tblGrid>
      <w:tr>
        <w:trPr>
          <w:trHeight w:val="450" w:hRule="atLeast"/>
        </w:trPr>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Количество перевезенных пассажиров</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75226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67928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94" w:id="36"/>
    <w:p>
      <w:pPr>
        <w:spacing w:after="0"/>
        <w:ind w:left="0"/>
        <w:jc w:val="both"/>
      </w:pPr>
      <w:r>
        <w:rPr>
          <w:rFonts w:ascii="Times New Roman"/>
          <w:b w:val="false"/>
          <w:i w:val="false"/>
          <w:color w:val="000000"/>
          <w:sz w:val="28"/>
        </w:rPr>
        <w:t>
      изложить в следующей редакции:</w:t>
      </w:r>
    </w:p>
    <w:bookmarkEnd w:id="3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5"/>
        <w:gridCol w:w="705"/>
        <w:gridCol w:w="705"/>
        <w:gridCol w:w="899"/>
        <w:gridCol w:w="900"/>
        <w:gridCol w:w="900"/>
        <w:gridCol w:w="900"/>
        <w:gridCol w:w="900"/>
        <w:gridCol w:w="706"/>
      </w:tblGrid>
      <w:tr>
        <w:trPr>
          <w:trHeight w:val="450" w:hRule="atLeast"/>
        </w:trPr>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Количество обслуженных пассажиров</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95" w:id="37"/>
    <w:p>
      <w:pPr>
        <w:spacing w:after="0"/>
        <w:ind w:left="0"/>
        <w:jc w:val="both"/>
      </w:pPr>
      <w:r>
        <w:rPr>
          <w:rFonts w:ascii="Times New Roman"/>
          <w:b w:val="false"/>
          <w:i w:val="false"/>
          <w:color w:val="000000"/>
          <w:sz w:val="28"/>
        </w:rPr>
        <w:t>
      в бюджетной программе 012 «Целевые текущие трансферты областным бюджетам, бюджетам городов Астаны и Алматы на капитальный и средний ремонт автомобильных дорог областного, районного значения и улиц населенных пунктов»:</w:t>
      </w:r>
      <w:r>
        <w:br/>
      </w:r>
      <w:r>
        <w:rPr>
          <w:rFonts w:ascii="Times New Roman"/>
          <w:b w:val="false"/>
          <w:i w:val="false"/>
          <w:color w:val="000000"/>
          <w:sz w:val="28"/>
        </w:rPr>
        <w:t>
</w:t>
      </w:r>
      <w:r>
        <w:rPr>
          <w:rFonts w:ascii="Times New Roman"/>
          <w:b w:val="false"/>
          <w:i w:val="false"/>
          <w:color w:val="000000"/>
          <w:sz w:val="28"/>
        </w:rPr>
        <w:t>
      в строке «Объем бюджетных средств» в графе «2012 год» цифры «19 089 517» заменить цифрами «19 412 481»;</w:t>
      </w:r>
      <w:r>
        <w:br/>
      </w:r>
      <w:r>
        <w:rPr>
          <w:rFonts w:ascii="Times New Roman"/>
          <w:b w:val="false"/>
          <w:i w:val="false"/>
          <w:color w:val="000000"/>
          <w:sz w:val="28"/>
        </w:rPr>
        <w:t>
</w:t>
      </w:r>
      <w:r>
        <w:rPr>
          <w:rFonts w:ascii="Times New Roman"/>
          <w:b w:val="false"/>
          <w:i w:val="false"/>
          <w:color w:val="000000"/>
          <w:sz w:val="28"/>
        </w:rPr>
        <w:t>
      в бюджетной программе 014 «Обеспечение классификации и технической безопасности судов внутреннего водного плавания «река-море»:</w:t>
      </w:r>
      <w:r>
        <w:br/>
      </w:r>
      <w:r>
        <w:rPr>
          <w:rFonts w:ascii="Times New Roman"/>
          <w:b w:val="false"/>
          <w:i w:val="false"/>
          <w:color w:val="000000"/>
          <w:sz w:val="28"/>
        </w:rPr>
        <w:t>
</w:t>
      </w:r>
      <w:r>
        <w:rPr>
          <w:rFonts w:ascii="Times New Roman"/>
          <w:b w:val="false"/>
          <w:i w:val="false"/>
          <w:color w:val="000000"/>
          <w:sz w:val="28"/>
        </w:rPr>
        <w:t>
      в строке «Объем бюджетных средств» в графе «2012 год» цифры «95 133» заменить цифрами «85 230»;</w:t>
      </w:r>
      <w:r>
        <w:br/>
      </w:r>
      <w:r>
        <w:rPr>
          <w:rFonts w:ascii="Times New Roman"/>
          <w:b w:val="false"/>
          <w:i w:val="false"/>
          <w:color w:val="000000"/>
          <w:sz w:val="28"/>
        </w:rPr>
        <w:t>
</w:t>
      </w:r>
      <w:r>
        <w:rPr>
          <w:rFonts w:ascii="Times New Roman"/>
          <w:b w:val="false"/>
          <w:i w:val="false"/>
          <w:color w:val="000000"/>
          <w:sz w:val="28"/>
        </w:rPr>
        <w:t>
      в бюджетной программе 020 «Строительство и реконструкция инфраструктуры водного транспорта»:</w:t>
      </w:r>
      <w:r>
        <w:br/>
      </w:r>
      <w:r>
        <w:rPr>
          <w:rFonts w:ascii="Times New Roman"/>
          <w:b w:val="false"/>
          <w:i w:val="false"/>
          <w:color w:val="000000"/>
          <w:sz w:val="28"/>
        </w:rPr>
        <w:t>
</w:t>
      </w:r>
      <w:r>
        <w:rPr>
          <w:rFonts w:ascii="Times New Roman"/>
          <w:b w:val="false"/>
          <w:i w:val="false"/>
          <w:color w:val="000000"/>
          <w:sz w:val="28"/>
        </w:rPr>
        <w:t>
      в строке «Объем бюджетных средств» в графе «2012 год» цифры «329 678» заменить цифрами «317 066»;</w:t>
      </w:r>
      <w:r>
        <w:br/>
      </w:r>
      <w:r>
        <w:rPr>
          <w:rFonts w:ascii="Times New Roman"/>
          <w:b w:val="false"/>
          <w:i w:val="false"/>
          <w:color w:val="000000"/>
          <w:sz w:val="28"/>
        </w:rPr>
        <w:t>
</w:t>
      </w:r>
      <w:r>
        <w:rPr>
          <w:rFonts w:ascii="Times New Roman"/>
          <w:b w:val="false"/>
          <w:i w:val="false"/>
          <w:color w:val="000000"/>
          <w:sz w:val="28"/>
        </w:rPr>
        <w:t xml:space="preserve">
      в бюджетной программе 024 «Организация деятельности центров обслуживания населения по предоставлению государственных услуг физическим и юридическим лицам по принципу «одного окна»: </w:t>
      </w:r>
      <w:r>
        <w:br/>
      </w:r>
      <w:r>
        <w:rPr>
          <w:rFonts w:ascii="Times New Roman"/>
          <w:b w:val="false"/>
          <w:i w:val="false"/>
          <w:color w:val="000000"/>
          <w:sz w:val="28"/>
        </w:rPr>
        <w:t>
</w:t>
      </w:r>
      <w:r>
        <w:rPr>
          <w:rFonts w:ascii="Times New Roman"/>
          <w:b w:val="false"/>
          <w:i w:val="false"/>
          <w:color w:val="000000"/>
          <w:sz w:val="28"/>
        </w:rPr>
        <w:t>
      строку</w:t>
      </w:r>
    </w:p>
    <w:bookmarkEnd w:id="3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2"/>
        <w:gridCol w:w="1046"/>
        <w:gridCol w:w="695"/>
        <w:gridCol w:w="717"/>
        <w:gridCol w:w="629"/>
        <w:gridCol w:w="1135"/>
        <w:gridCol w:w="652"/>
        <w:gridCol w:w="915"/>
        <w:gridCol w:w="719"/>
      </w:tblGrid>
      <w:tr>
        <w:trPr>
          <w:trHeight w:val="45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Себестоимость одной государственной</w:t>
            </w:r>
            <w:r>
              <w:br/>
            </w:r>
            <w:r>
              <w:rPr>
                <w:rFonts w:ascii="Times New Roman"/>
                <w:b w:val="false"/>
                <w:i w:val="false"/>
                <w:color w:val="000000"/>
                <w:sz w:val="20"/>
              </w:rPr>
              <w:t>
</w:t>
            </w:r>
            <w:r>
              <w:rPr>
                <w:rFonts w:ascii="Times New Roman"/>
                <w:b w:val="false"/>
                <w:i w:val="false"/>
                <w:color w:val="000000"/>
                <w:sz w:val="20"/>
              </w:rPr>
              <w:t>услуги</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200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03" w:id="38"/>
    <w:p>
      <w:pPr>
        <w:spacing w:after="0"/>
        <w:ind w:left="0"/>
        <w:jc w:val="both"/>
      </w:pPr>
      <w:r>
        <w:rPr>
          <w:rFonts w:ascii="Times New Roman"/>
          <w:b w:val="false"/>
          <w:i w:val="false"/>
          <w:color w:val="000000"/>
          <w:sz w:val="28"/>
        </w:rPr>
        <w:t>
      изложить в следующей редакции:</w:t>
      </w:r>
    </w:p>
    <w:bookmarkEnd w:id="3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5"/>
        <w:gridCol w:w="705"/>
        <w:gridCol w:w="705"/>
        <w:gridCol w:w="899"/>
        <w:gridCol w:w="900"/>
        <w:gridCol w:w="900"/>
        <w:gridCol w:w="900"/>
        <w:gridCol w:w="900"/>
        <w:gridCol w:w="706"/>
      </w:tblGrid>
      <w:tr>
        <w:trPr>
          <w:trHeight w:val="450" w:hRule="atLeast"/>
        </w:trPr>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Модернизация ЦОН</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04" w:id="39"/>
    <w:p>
      <w:pPr>
        <w:spacing w:after="0"/>
        <w:ind w:left="0"/>
        <w:jc w:val="both"/>
      </w:pPr>
      <w:r>
        <w:rPr>
          <w:rFonts w:ascii="Times New Roman"/>
          <w:b w:val="false"/>
          <w:i w:val="false"/>
          <w:color w:val="000000"/>
          <w:sz w:val="28"/>
        </w:rPr>
        <w:t>
      в бюджетной программе 027 «Международно-правовая защита и координация орбитально-частотного ресурса Республики Казахстан»:</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в графе «2012 год» цифры «157 455» заменить цифрами «152 216»;</w:t>
      </w:r>
      <w:r>
        <w:br/>
      </w:r>
      <w:r>
        <w:rPr>
          <w:rFonts w:ascii="Times New Roman"/>
          <w:b w:val="false"/>
          <w:i w:val="false"/>
          <w:color w:val="000000"/>
          <w:sz w:val="28"/>
        </w:rPr>
        <w:t>
</w:t>
      </w:r>
      <w:r>
        <w:rPr>
          <w:rFonts w:ascii="Times New Roman"/>
          <w:b w:val="false"/>
          <w:i w:val="false"/>
          <w:color w:val="000000"/>
          <w:sz w:val="28"/>
        </w:rPr>
        <w:t>
      в бюджетной программе 028 «Целевые трансферты на развитие областным бюджетам, бюджетам городов Астаны и Алматы на развитие транспортной инфраструктуры»:</w:t>
      </w:r>
      <w:r>
        <w:br/>
      </w:r>
      <w:r>
        <w:rPr>
          <w:rFonts w:ascii="Times New Roman"/>
          <w:b w:val="false"/>
          <w:i w:val="false"/>
          <w:color w:val="000000"/>
          <w:sz w:val="28"/>
        </w:rPr>
        <w:t>
</w:t>
      </w:r>
      <w:r>
        <w:rPr>
          <w:rFonts w:ascii="Times New Roman"/>
          <w:b w:val="false"/>
          <w:i w:val="false"/>
          <w:color w:val="000000"/>
          <w:sz w:val="28"/>
        </w:rPr>
        <w:t>
      в строке «Объем бюджетных средств» в графе «2012 год» цифры «72 114 543» заменить цифрами «77 390 103»;</w:t>
      </w:r>
      <w:r>
        <w:br/>
      </w:r>
      <w:r>
        <w:rPr>
          <w:rFonts w:ascii="Times New Roman"/>
          <w:b w:val="false"/>
          <w:i w:val="false"/>
          <w:color w:val="000000"/>
          <w:sz w:val="28"/>
        </w:rPr>
        <w:t>
</w:t>
      </w:r>
      <w:r>
        <w:rPr>
          <w:rFonts w:ascii="Times New Roman"/>
          <w:b w:val="false"/>
          <w:i w:val="false"/>
          <w:color w:val="000000"/>
          <w:sz w:val="28"/>
        </w:rPr>
        <w:t>
      в бюджетной программе 030 «Содержание здания административно-технологического комплекса «Transport tower»:</w:t>
      </w:r>
      <w:r>
        <w:br/>
      </w:r>
      <w:r>
        <w:rPr>
          <w:rFonts w:ascii="Times New Roman"/>
          <w:b w:val="false"/>
          <w:i w:val="false"/>
          <w:color w:val="000000"/>
          <w:sz w:val="28"/>
        </w:rPr>
        <w:t>
</w:t>
      </w:r>
      <w:r>
        <w:rPr>
          <w:rFonts w:ascii="Times New Roman"/>
          <w:b w:val="false"/>
          <w:i w:val="false"/>
          <w:color w:val="000000"/>
          <w:sz w:val="28"/>
        </w:rPr>
        <w:t>
      в строке «Объем бюджетных средств» в графе «2012 год» цифры «388 025» заменить цифрами «385 240»;</w:t>
      </w:r>
      <w:r>
        <w:br/>
      </w:r>
      <w:r>
        <w:rPr>
          <w:rFonts w:ascii="Times New Roman"/>
          <w:b w:val="false"/>
          <w:i w:val="false"/>
          <w:color w:val="000000"/>
          <w:sz w:val="28"/>
        </w:rPr>
        <w:t xml:space="preserve">
      в бюджетной программе 037 «Услуги по обучению населения в рамках «электронного правительства»: </w:t>
      </w:r>
      <w:r>
        <w:br/>
      </w:r>
      <w:r>
        <w:rPr>
          <w:rFonts w:ascii="Times New Roman"/>
          <w:b w:val="false"/>
          <w:i w:val="false"/>
          <w:color w:val="000000"/>
          <w:sz w:val="28"/>
        </w:rPr>
        <w:t>
</w:t>
      </w:r>
      <w:r>
        <w:rPr>
          <w:rFonts w:ascii="Times New Roman"/>
          <w:b w:val="false"/>
          <w:i w:val="false"/>
          <w:color w:val="000000"/>
          <w:sz w:val="28"/>
        </w:rPr>
        <w:t>
      строку</w:t>
      </w:r>
    </w:p>
    <w:bookmarkEnd w:id="3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3"/>
        <w:gridCol w:w="661"/>
        <w:gridCol w:w="661"/>
        <w:gridCol w:w="661"/>
        <w:gridCol w:w="768"/>
        <w:gridCol w:w="898"/>
        <w:gridCol w:w="898"/>
        <w:gridCol w:w="705"/>
        <w:gridCol w:w="705"/>
      </w:tblGrid>
      <w:tr>
        <w:trPr>
          <w:trHeight w:val="450" w:hRule="atLeast"/>
        </w:trPr>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1. Количество обученного населения</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11" w:id="40"/>
    <w:p>
      <w:pPr>
        <w:spacing w:after="0"/>
        <w:ind w:left="0"/>
        <w:jc w:val="both"/>
      </w:pPr>
      <w:r>
        <w:rPr>
          <w:rFonts w:ascii="Times New Roman"/>
          <w:b w:val="false"/>
          <w:i w:val="false"/>
          <w:color w:val="000000"/>
          <w:sz w:val="28"/>
        </w:rPr>
        <w:t>
      изложить в следующей редакции:</w:t>
      </w:r>
    </w:p>
    <w:bookmarkEnd w:id="4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7"/>
        <w:gridCol w:w="839"/>
        <w:gridCol w:w="513"/>
        <w:gridCol w:w="904"/>
        <w:gridCol w:w="904"/>
        <w:gridCol w:w="904"/>
        <w:gridCol w:w="904"/>
        <w:gridCol w:w="905"/>
        <w:gridCol w:w="710"/>
      </w:tblGrid>
      <w:tr>
        <w:trPr>
          <w:trHeight w:val="450" w:hRule="atLeast"/>
        </w:trPr>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1. Количество обученного населения</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чел</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12" w:id="41"/>
    <w:p>
      <w:pPr>
        <w:spacing w:after="0"/>
        <w:ind w:left="0"/>
        <w:jc w:val="both"/>
      </w:pPr>
      <w:r>
        <w:rPr>
          <w:rFonts w:ascii="Times New Roman"/>
          <w:b w:val="false"/>
          <w:i w:val="false"/>
          <w:color w:val="000000"/>
          <w:sz w:val="28"/>
        </w:rPr>
        <w:t>
      в графе «2012 год»:</w:t>
      </w:r>
      <w:r>
        <w:br/>
      </w:r>
      <w:r>
        <w:rPr>
          <w:rFonts w:ascii="Times New Roman"/>
          <w:b w:val="false"/>
          <w:i w:val="false"/>
          <w:color w:val="000000"/>
          <w:sz w:val="28"/>
        </w:rPr>
        <w:t>
</w:t>
      </w:r>
      <w:r>
        <w:rPr>
          <w:rFonts w:ascii="Times New Roman"/>
          <w:b w:val="false"/>
          <w:i w:val="false"/>
          <w:color w:val="000000"/>
          <w:sz w:val="28"/>
        </w:rPr>
        <w:t>
      в строке «2.1. Обучающие семинары» цифры «800» заменить цифрами «900»;</w:t>
      </w:r>
      <w:r>
        <w:br/>
      </w:r>
      <w:r>
        <w:rPr>
          <w:rFonts w:ascii="Times New Roman"/>
          <w:b w:val="false"/>
          <w:i w:val="false"/>
          <w:color w:val="000000"/>
          <w:sz w:val="28"/>
        </w:rPr>
        <w:t>
</w:t>
      </w:r>
      <w:r>
        <w:rPr>
          <w:rFonts w:ascii="Times New Roman"/>
          <w:b w:val="false"/>
          <w:i w:val="false"/>
          <w:color w:val="000000"/>
          <w:sz w:val="28"/>
        </w:rPr>
        <w:t>
      в строке «Показатели конечного результата 1. Уровень компьютерной грамотности населения» цифры «47» заменить цифрами «50»;</w:t>
      </w:r>
      <w:r>
        <w:br/>
      </w:r>
      <w:r>
        <w:rPr>
          <w:rFonts w:ascii="Times New Roman"/>
          <w:b w:val="false"/>
          <w:i w:val="false"/>
          <w:color w:val="000000"/>
          <w:sz w:val="28"/>
        </w:rPr>
        <w:t>
</w:t>
      </w:r>
      <w:r>
        <w:rPr>
          <w:rFonts w:ascii="Times New Roman"/>
          <w:b w:val="false"/>
          <w:i w:val="false"/>
          <w:color w:val="000000"/>
          <w:sz w:val="28"/>
        </w:rPr>
        <w:t>
      строки</w:t>
      </w:r>
    </w:p>
    <w:bookmarkEnd w:id="4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3"/>
        <w:gridCol w:w="653"/>
        <w:gridCol w:w="453"/>
        <w:gridCol w:w="833"/>
        <w:gridCol w:w="833"/>
        <w:gridCol w:w="833"/>
        <w:gridCol w:w="653"/>
        <w:gridCol w:w="653"/>
        <w:gridCol w:w="593"/>
      </w:tblGrid>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уровня осведомленности</w:t>
            </w:r>
            <w:r>
              <w:br/>
            </w:r>
            <w:r>
              <w:rPr>
                <w:rFonts w:ascii="Times New Roman"/>
                <w:b w:val="false"/>
                <w:i w:val="false"/>
                <w:color w:val="000000"/>
                <w:sz w:val="20"/>
              </w:rPr>
              <w:t>
</w:t>
            </w:r>
            <w:r>
              <w:rPr>
                <w:rFonts w:ascii="Times New Roman"/>
                <w:b w:val="false"/>
                <w:i w:val="false"/>
                <w:color w:val="000000"/>
                <w:sz w:val="20"/>
              </w:rPr>
              <w:t>населения об электронном правительстве</w:t>
            </w:r>
            <w:r>
              <w:br/>
            </w:r>
            <w:r>
              <w:rPr>
                <w:rFonts w:ascii="Times New Roman"/>
                <w:b w:val="false"/>
                <w:i w:val="false"/>
                <w:color w:val="000000"/>
                <w:sz w:val="20"/>
              </w:rPr>
              <w:t>
</w:t>
            </w:r>
            <w:r>
              <w:rPr>
                <w:rFonts w:ascii="Times New Roman"/>
                <w:b w:val="false"/>
                <w:i w:val="false"/>
                <w:color w:val="000000"/>
                <w:sz w:val="20"/>
              </w:rPr>
              <w:t>(анкетирование, фокус-группы,</w:t>
            </w:r>
            <w:r>
              <w:br/>
            </w:r>
            <w:r>
              <w:rPr>
                <w:rFonts w:ascii="Times New Roman"/>
                <w:b w:val="false"/>
                <w:i w:val="false"/>
                <w:color w:val="000000"/>
                <w:sz w:val="20"/>
              </w:rPr>
              <w:t>
</w:t>
            </w:r>
            <w:r>
              <w:rPr>
                <w:rFonts w:ascii="Times New Roman"/>
                <w:b w:val="false"/>
                <w:i w:val="false"/>
                <w:color w:val="000000"/>
                <w:sz w:val="20"/>
              </w:rPr>
              <w:t>социологический опрос, обратная связь)</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1. Уровень доверия к бренду «электронное</w:t>
            </w:r>
            <w:r>
              <w:br/>
            </w:r>
            <w:r>
              <w:rPr>
                <w:rFonts w:ascii="Times New Roman"/>
                <w:b w:val="false"/>
                <w:i w:val="false"/>
                <w:color w:val="000000"/>
                <w:sz w:val="20"/>
              </w:rPr>
              <w:t>
</w:t>
            </w:r>
            <w:r>
              <w:rPr>
                <w:rFonts w:ascii="Times New Roman"/>
                <w:b w:val="false"/>
                <w:i w:val="false"/>
                <w:color w:val="000000"/>
                <w:sz w:val="20"/>
              </w:rPr>
              <w:t>правительство» (проведение маркетинговых</w:t>
            </w:r>
            <w:r>
              <w:br/>
            </w:r>
            <w:r>
              <w:rPr>
                <w:rFonts w:ascii="Times New Roman"/>
                <w:b w:val="false"/>
                <w:i w:val="false"/>
                <w:color w:val="000000"/>
                <w:sz w:val="20"/>
              </w:rPr>
              <w:t>
</w:t>
            </w:r>
            <w:r>
              <w:rPr>
                <w:rFonts w:ascii="Times New Roman"/>
                <w:b w:val="false"/>
                <w:i w:val="false"/>
                <w:color w:val="000000"/>
                <w:sz w:val="20"/>
              </w:rPr>
              <w:t>и аналитических исследований)</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16" w:id="42"/>
    <w:p>
      <w:pPr>
        <w:spacing w:after="0"/>
        <w:ind w:left="0"/>
        <w:jc w:val="both"/>
      </w:pPr>
      <w:r>
        <w:rPr>
          <w:rFonts w:ascii="Times New Roman"/>
          <w:b w:val="false"/>
          <w:i w:val="false"/>
          <w:color w:val="000000"/>
          <w:sz w:val="28"/>
        </w:rPr>
        <w:t>
      изложить в следующей редакции:</w:t>
      </w:r>
    </w:p>
    <w:bookmarkEnd w:id="4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4"/>
        <w:gridCol w:w="1114"/>
        <w:gridCol w:w="488"/>
        <w:gridCol w:w="488"/>
        <w:gridCol w:w="704"/>
        <w:gridCol w:w="1115"/>
        <w:gridCol w:w="489"/>
        <w:gridCol w:w="489"/>
        <w:gridCol w:w="489"/>
      </w:tblGrid>
      <w:tr>
        <w:trPr>
          <w:trHeight w:val="540" w:hRule="atLeast"/>
        </w:trPr>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уровня осведомленности</w:t>
            </w:r>
            <w:r>
              <w:br/>
            </w:r>
            <w:r>
              <w:rPr>
                <w:rFonts w:ascii="Times New Roman"/>
                <w:b w:val="false"/>
                <w:i w:val="false"/>
                <w:color w:val="000000"/>
                <w:sz w:val="20"/>
              </w:rPr>
              <w:t>
</w:t>
            </w:r>
            <w:r>
              <w:rPr>
                <w:rFonts w:ascii="Times New Roman"/>
                <w:b w:val="false"/>
                <w:i w:val="false"/>
                <w:color w:val="000000"/>
                <w:sz w:val="20"/>
              </w:rPr>
              <w:t>населения об «электронном правительстве»</w:t>
            </w:r>
            <w:r>
              <w:br/>
            </w:r>
            <w:r>
              <w:rPr>
                <w:rFonts w:ascii="Times New Roman"/>
                <w:b w:val="false"/>
                <w:i w:val="false"/>
                <w:color w:val="000000"/>
                <w:sz w:val="20"/>
              </w:rPr>
              <w:t>
</w:t>
            </w:r>
            <w:r>
              <w:rPr>
                <w:rFonts w:ascii="Times New Roman"/>
                <w:b w:val="false"/>
                <w:i w:val="false"/>
                <w:color w:val="000000"/>
                <w:sz w:val="20"/>
              </w:rPr>
              <w:t>(промо-акции)</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1. Повышение уровня доверия к бренду</w:t>
            </w:r>
            <w:r>
              <w:br/>
            </w:r>
            <w:r>
              <w:rPr>
                <w:rFonts w:ascii="Times New Roman"/>
                <w:b w:val="false"/>
                <w:i w:val="false"/>
                <w:color w:val="000000"/>
                <w:sz w:val="20"/>
              </w:rPr>
              <w:t>
</w:t>
            </w:r>
            <w:r>
              <w:rPr>
                <w:rFonts w:ascii="Times New Roman"/>
                <w:b w:val="false"/>
                <w:i w:val="false"/>
                <w:color w:val="000000"/>
                <w:sz w:val="20"/>
              </w:rPr>
              <w:t>«электронное правительство» (размещение</w:t>
            </w:r>
            <w:r>
              <w:br/>
            </w:r>
            <w:r>
              <w:rPr>
                <w:rFonts w:ascii="Times New Roman"/>
                <w:b w:val="false"/>
                <w:i w:val="false"/>
                <w:color w:val="000000"/>
                <w:sz w:val="20"/>
              </w:rPr>
              <w:t>
</w:t>
            </w:r>
            <w:r>
              <w:rPr>
                <w:rFonts w:ascii="Times New Roman"/>
                <w:b w:val="false"/>
                <w:i w:val="false"/>
                <w:color w:val="000000"/>
                <w:sz w:val="20"/>
              </w:rPr>
              <w:t>аудиороликов на радиостанциях и размещение</w:t>
            </w:r>
            <w:r>
              <w:br/>
            </w:r>
            <w:r>
              <w:rPr>
                <w:rFonts w:ascii="Times New Roman"/>
                <w:b w:val="false"/>
                <w:i w:val="false"/>
                <w:color w:val="000000"/>
                <w:sz w:val="20"/>
              </w:rPr>
              <w:t>
</w:t>
            </w:r>
            <w:r>
              <w:rPr>
                <w:rFonts w:ascii="Times New Roman"/>
                <w:b w:val="false"/>
                <w:i w:val="false"/>
                <w:color w:val="000000"/>
                <w:sz w:val="20"/>
              </w:rPr>
              <w:t>видеороликов на телеканалах – 5 месяцев)</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17" w:id="43"/>
    <w:p>
      <w:pPr>
        <w:spacing w:after="0"/>
        <w:ind w:left="0"/>
        <w:jc w:val="both"/>
      </w:pPr>
      <w:r>
        <w:rPr>
          <w:rFonts w:ascii="Times New Roman"/>
          <w:b w:val="false"/>
          <w:i w:val="false"/>
          <w:color w:val="000000"/>
          <w:sz w:val="28"/>
        </w:rPr>
        <w:t>
      строку</w:t>
      </w:r>
    </w:p>
    <w:bookmarkEnd w:id="4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6"/>
        <w:gridCol w:w="1216"/>
        <w:gridCol w:w="669"/>
        <w:gridCol w:w="713"/>
        <w:gridCol w:w="757"/>
        <w:gridCol w:w="924"/>
        <w:gridCol w:w="714"/>
        <w:gridCol w:w="714"/>
        <w:gridCol w:w="627"/>
      </w:tblGrid>
      <w:tr>
        <w:trPr>
          <w:trHeight w:val="30" w:hRule="atLeast"/>
        </w:trPr>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1. Увеличение количества выданных</w:t>
            </w:r>
            <w:r>
              <w:br/>
            </w:r>
            <w:r>
              <w:rPr>
                <w:rFonts w:ascii="Times New Roman"/>
                <w:b w:val="false"/>
                <w:i w:val="false"/>
                <w:color w:val="000000"/>
                <w:sz w:val="20"/>
              </w:rPr>
              <w:t>
</w:t>
            </w:r>
            <w:r>
              <w:rPr>
                <w:rFonts w:ascii="Times New Roman"/>
                <w:b w:val="false"/>
                <w:i w:val="false"/>
                <w:color w:val="000000"/>
                <w:sz w:val="20"/>
              </w:rPr>
              <w:t>электронных цифровых подписей</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Польз.</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18" w:id="44"/>
    <w:p>
      <w:pPr>
        <w:spacing w:after="0"/>
        <w:ind w:left="0"/>
        <w:jc w:val="both"/>
      </w:pPr>
      <w:r>
        <w:rPr>
          <w:rFonts w:ascii="Times New Roman"/>
          <w:b w:val="false"/>
          <w:i w:val="false"/>
          <w:color w:val="000000"/>
          <w:sz w:val="28"/>
        </w:rPr>
        <w:t>
      исключить;</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в графе «2012 год» цифры «442 719» заменить цифрами «439 265»;</w:t>
      </w:r>
      <w:r>
        <w:br/>
      </w:r>
      <w:r>
        <w:rPr>
          <w:rFonts w:ascii="Times New Roman"/>
          <w:b w:val="false"/>
          <w:i w:val="false"/>
          <w:color w:val="000000"/>
          <w:sz w:val="28"/>
        </w:rPr>
        <w:t>
</w:t>
      </w:r>
      <w:r>
        <w:rPr>
          <w:rFonts w:ascii="Times New Roman"/>
          <w:b w:val="false"/>
          <w:i w:val="false"/>
          <w:color w:val="000000"/>
          <w:sz w:val="28"/>
        </w:rPr>
        <w:t>
      в бюджетной программе 038 «Техническое сопровождение системы мониторинга радиочастотного спектра и радиоэлектронных средств»:</w:t>
      </w:r>
      <w:r>
        <w:br/>
      </w:r>
      <w:r>
        <w:rPr>
          <w:rFonts w:ascii="Times New Roman"/>
          <w:b w:val="false"/>
          <w:i w:val="false"/>
          <w:color w:val="000000"/>
          <w:sz w:val="28"/>
        </w:rPr>
        <w:t>
</w:t>
      </w:r>
      <w:r>
        <w:rPr>
          <w:rFonts w:ascii="Times New Roman"/>
          <w:b w:val="false"/>
          <w:i w:val="false"/>
          <w:color w:val="000000"/>
          <w:sz w:val="28"/>
        </w:rPr>
        <w:t>
      строку</w:t>
      </w:r>
    </w:p>
    <w:bookmarkEnd w:id="4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5"/>
        <w:gridCol w:w="705"/>
        <w:gridCol w:w="899"/>
        <w:gridCol w:w="899"/>
        <w:gridCol w:w="900"/>
        <w:gridCol w:w="900"/>
        <w:gridCol w:w="900"/>
        <w:gridCol w:w="706"/>
        <w:gridCol w:w="706"/>
      </w:tblGrid>
      <w:tr>
        <w:trPr>
          <w:trHeight w:val="450" w:hRule="atLeast"/>
        </w:trPr>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Охват эфирным цифровым</w:t>
            </w:r>
            <w:r>
              <w:br/>
            </w:r>
            <w:r>
              <w:rPr>
                <w:rFonts w:ascii="Times New Roman"/>
                <w:b w:val="false"/>
                <w:i w:val="false"/>
                <w:color w:val="000000"/>
                <w:sz w:val="20"/>
              </w:rPr>
              <w:t>
</w:t>
            </w:r>
            <w:r>
              <w:rPr>
                <w:rFonts w:ascii="Times New Roman"/>
                <w:b w:val="false"/>
                <w:i w:val="false"/>
                <w:color w:val="000000"/>
                <w:sz w:val="20"/>
              </w:rPr>
              <w:t>телевещанием территории Казахстана</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22" w:id="45"/>
    <w:p>
      <w:pPr>
        <w:spacing w:after="0"/>
        <w:ind w:left="0"/>
        <w:jc w:val="both"/>
      </w:pPr>
      <w:r>
        <w:rPr>
          <w:rFonts w:ascii="Times New Roman"/>
          <w:b w:val="false"/>
          <w:i w:val="false"/>
          <w:color w:val="000000"/>
          <w:sz w:val="28"/>
        </w:rPr>
        <w:t>
      изложить в следующей редакции:</w:t>
      </w:r>
    </w:p>
    <w:bookmarkEnd w:id="4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5"/>
        <w:gridCol w:w="705"/>
        <w:gridCol w:w="705"/>
        <w:gridCol w:w="899"/>
        <w:gridCol w:w="900"/>
        <w:gridCol w:w="900"/>
        <w:gridCol w:w="900"/>
        <w:gridCol w:w="900"/>
        <w:gridCol w:w="706"/>
      </w:tblGrid>
      <w:tr>
        <w:trPr>
          <w:trHeight w:val="450" w:hRule="atLeast"/>
        </w:trPr>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Охват эфирным цифровым</w:t>
            </w:r>
            <w:r>
              <w:br/>
            </w:r>
            <w:r>
              <w:rPr>
                <w:rFonts w:ascii="Times New Roman"/>
                <w:b w:val="false"/>
                <w:i w:val="false"/>
                <w:color w:val="000000"/>
                <w:sz w:val="20"/>
              </w:rPr>
              <w:t>
</w:t>
            </w:r>
            <w:r>
              <w:rPr>
                <w:rFonts w:ascii="Times New Roman"/>
                <w:b w:val="false"/>
                <w:i w:val="false"/>
                <w:color w:val="000000"/>
                <w:sz w:val="20"/>
              </w:rPr>
              <w:t>телерадиовещанием населения</w:t>
            </w:r>
            <w:r>
              <w:br/>
            </w:r>
            <w:r>
              <w:rPr>
                <w:rFonts w:ascii="Times New Roman"/>
                <w:b w:val="false"/>
                <w:i w:val="false"/>
                <w:color w:val="000000"/>
                <w:sz w:val="20"/>
              </w:rPr>
              <w:t>
</w:t>
            </w:r>
            <w:r>
              <w:rPr>
                <w:rFonts w:ascii="Times New Roman"/>
                <w:b w:val="false"/>
                <w:i w:val="false"/>
                <w:color w:val="000000"/>
                <w:sz w:val="20"/>
              </w:rPr>
              <w:t>Казахстана</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23" w:id="46"/>
    <w:p>
      <w:pPr>
        <w:spacing w:after="0"/>
        <w:ind w:left="0"/>
        <w:jc w:val="both"/>
      </w:pPr>
      <w:r>
        <w:rPr>
          <w:rFonts w:ascii="Times New Roman"/>
          <w:b w:val="false"/>
          <w:i w:val="false"/>
          <w:color w:val="000000"/>
          <w:sz w:val="28"/>
        </w:rPr>
        <w:t>
      в бюджетной программе 039 «Обеспечение функционирования межведомственных информационных систем»:</w:t>
      </w:r>
      <w:r>
        <w:br/>
      </w:r>
      <w:r>
        <w:rPr>
          <w:rFonts w:ascii="Times New Roman"/>
          <w:b w:val="false"/>
          <w:i w:val="false"/>
          <w:color w:val="000000"/>
          <w:sz w:val="28"/>
        </w:rPr>
        <w:t>
</w:t>
      </w:r>
      <w:r>
        <w:rPr>
          <w:rFonts w:ascii="Times New Roman"/>
          <w:b w:val="false"/>
          <w:i w:val="false"/>
          <w:color w:val="000000"/>
          <w:sz w:val="28"/>
        </w:rPr>
        <w:t>
      строку</w:t>
      </w:r>
    </w:p>
    <w:bookmarkEnd w:id="4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7"/>
        <w:gridCol w:w="797"/>
        <w:gridCol w:w="731"/>
        <w:gridCol w:w="906"/>
        <w:gridCol w:w="906"/>
        <w:gridCol w:w="906"/>
        <w:gridCol w:w="906"/>
        <w:gridCol w:w="710"/>
        <w:gridCol w:w="711"/>
      </w:tblGrid>
      <w:tr>
        <w:trPr>
          <w:trHeight w:val="450" w:hRule="atLeast"/>
        </w:trPr>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1. Ежегодный рост количества</w:t>
            </w:r>
            <w:r>
              <w:br/>
            </w:r>
            <w:r>
              <w:rPr>
                <w:rFonts w:ascii="Times New Roman"/>
                <w:b w:val="false"/>
                <w:i w:val="false"/>
                <w:color w:val="000000"/>
                <w:sz w:val="20"/>
              </w:rPr>
              <w:t>
</w:t>
            </w:r>
            <w:r>
              <w:rPr>
                <w:rFonts w:ascii="Times New Roman"/>
                <w:b w:val="false"/>
                <w:i w:val="false"/>
                <w:color w:val="000000"/>
                <w:sz w:val="20"/>
              </w:rPr>
              <w:t>выданных электронных документов</w:t>
            </w:r>
            <w:r>
              <w:br/>
            </w:r>
            <w:r>
              <w:rPr>
                <w:rFonts w:ascii="Times New Roman"/>
                <w:b w:val="false"/>
                <w:i w:val="false"/>
                <w:color w:val="000000"/>
                <w:sz w:val="20"/>
              </w:rPr>
              <w:t>
</w:t>
            </w:r>
            <w:r>
              <w:rPr>
                <w:rFonts w:ascii="Times New Roman"/>
                <w:b w:val="false"/>
                <w:i w:val="false"/>
                <w:color w:val="000000"/>
                <w:sz w:val="20"/>
              </w:rPr>
              <w:t>(к предыдущему году)</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ед.</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25" w:id="47"/>
    <w:p>
      <w:pPr>
        <w:spacing w:after="0"/>
        <w:ind w:left="0"/>
        <w:jc w:val="both"/>
      </w:pPr>
      <w:r>
        <w:rPr>
          <w:rFonts w:ascii="Times New Roman"/>
          <w:b w:val="false"/>
          <w:i w:val="false"/>
          <w:color w:val="000000"/>
          <w:sz w:val="28"/>
        </w:rPr>
        <w:t>
      изложить в следующей редакции:</w:t>
      </w:r>
    </w:p>
    <w:bookmarkEnd w:id="4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7"/>
        <w:gridCol w:w="839"/>
        <w:gridCol w:w="513"/>
        <w:gridCol w:w="904"/>
        <w:gridCol w:w="904"/>
        <w:gridCol w:w="904"/>
        <w:gridCol w:w="904"/>
        <w:gridCol w:w="905"/>
        <w:gridCol w:w="710"/>
      </w:tblGrid>
      <w:tr>
        <w:trPr>
          <w:trHeight w:val="450" w:hRule="atLeast"/>
        </w:trPr>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1. Количество выданных электронных</w:t>
            </w:r>
            <w:r>
              <w:br/>
            </w:r>
            <w:r>
              <w:rPr>
                <w:rFonts w:ascii="Times New Roman"/>
                <w:b w:val="false"/>
                <w:i w:val="false"/>
                <w:color w:val="000000"/>
                <w:sz w:val="20"/>
              </w:rPr>
              <w:t>
</w:t>
            </w:r>
            <w:r>
              <w:rPr>
                <w:rFonts w:ascii="Times New Roman"/>
                <w:b w:val="false"/>
                <w:i w:val="false"/>
                <w:color w:val="000000"/>
                <w:sz w:val="20"/>
              </w:rPr>
              <w:t>документов</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ед.</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26" w:id="48"/>
    <w:p>
      <w:pPr>
        <w:spacing w:after="0"/>
        <w:ind w:left="0"/>
        <w:jc w:val="both"/>
      </w:pPr>
      <w:r>
        <w:rPr>
          <w:rFonts w:ascii="Times New Roman"/>
          <w:b w:val="false"/>
          <w:i w:val="false"/>
          <w:color w:val="000000"/>
          <w:sz w:val="28"/>
        </w:rPr>
        <w:t>
      в графе «2012 год»:</w:t>
      </w:r>
      <w:r>
        <w:br/>
      </w:r>
      <w:r>
        <w:rPr>
          <w:rFonts w:ascii="Times New Roman"/>
          <w:b w:val="false"/>
          <w:i w:val="false"/>
          <w:color w:val="000000"/>
          <w:sz w:val="28"/>
        </w:rPr>
        <w:t>
</w:t>
      </w:r>
      <w:r>
        <w:rPr>
          <w:rFonts w:ascii="Times New Roman"/>
          <w:b w:val="false"/>
          <w:i w:val="false"/>
          <w:color w:val="000000"/>
          <w:sz w:val="28"/>
        </w:rPr>
        <w:t>
      в строке «8. Количество выданных электронных цифровых подписей» цифры «480 000» заменить цифрами «300 000»;</w:t>
      </w:r>
      <w:r>
        <w:br/>
      </w:r>
      <w:r>
        <w:rPr>
          <w:rFonts w:ascii="Times New Roman"/>
          <w:b w:val="false"/>
          <w:i w:val="false"/>
          <w:color w:val="000000"/>
          <w:sz w:val="28"/>
        </w:rPr>
        <w:t>
</w:t>
      </w:r>
      <w:r>
        <w:rPr>
          <w:rFonts w:ascii="Times New Roman"/>
          <w:b w:val="false"/>
          <w:i w:val="false"/>
          <w:color w:val="000000"/>
          <w:sz w:val="28"/>
        </w:rPr>
        <w:t>
      в строке «3. Рост обращений пользователей к сервисам Интернет-портала государственных органов» цифры «19 000» заменить цифрами «197 000»;</w:t>
      </w:r>
      <w:r>
        <w:br/>
      </w:r>
      <w:r>
        <w:rPr>
          <w:rFonts w:ascii="Times New Roman"/>
          <w:b w:val="false"/>
          <w:i w:val="false"/>
          <w:color w:val="000000"/>
          <w:sz w:val="28"/>
        </w:rPr>
        <w:t>
</w:t>
      </w:r>
      <w:r>
        <w:rPr>
          <w:rFonts w:ascii="Times New Roman"/>
          <w:b w:val="false"/>
          <w:i w:val="false"/>
          <w:color w:val="000000"/>
          <w:sz w:val="28"/>
        </w:rPr>
        <w:t>
      в строке «5. Количество поданных заявок на получение электронных документов (лицензий, разрешений)» цифры «20 000» заменить цифрами «15 000»;</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«6 258 469» заменить цифрами «6 130 715»;</w:t>
      </w:r>
      <w:r>
        <w:br/>
      </w:r>
      <w:r>
        <w:rPr>
          <w:rFonts w:ascii="Times New Roman"/>
          <w:b w:val="false"/>
          <w:i w:val="false"/>
          <w:color w:val="000000"/>
          <w:sz w:val="28"/>
        </w:rPr>
        <w:t>
</w:t>
      </w:r>
      <w:r>
        <w:rPr>
          <w:rFonts w:ascii="Times New Roman"/>
          <w:b w:val="false"/>
          <w:i w:val="false"/>
          <w:color w:val="000000"/>
          <w:sz w:val="28"/>
        </w:rPr>
        <w:t xml:space="preserve">
      в бюджетной программе 040 «Создание информационной инфраструктуры государственных органов»: </w:t>
      </w:r>
      <w:r>
        <w:br/>
      </w:r>
      <w:r>
        <w:rPr>
          <w:rFonts w:ascii="Times New Roman"/>
          <w:b w:val="false"/>
          <w:i w:val="false"/>
          <w:color w:val="000000"/>
          <w:sz w:val="28"/>
        </w:rPr>
        <w:t>
</w:t>
      </w:r>
      <w:r>
        <w:rPr>
          <w:rFonts w:ascii="Times New Roman"/>
          <w:b w:val="false"/>
          <w:i w:val="false"/>
          <w:color w:val="000000"/>
          <w:sz w:val="28"/>
        </w:rPr>
        <w:t>
      строки</w:t>
      </w:r>
    </w:p>
    <w:bookmarkEnd w:id="4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8"/>
        <w:gridCol w:w="704"/>
        <w:gridCol w:w="704"/>
        <w:gridCol w:w="704"/>
        <w:gridCol w:w="704"/>
        <w:gridCol w:w="898"/>
        <w:gridCol w:w="488"/>
        <w:gridCol w:w="705"/>
        <w:gridCol w:w="705"/>
      </w:tblGrid>
      <w:tr>
        <w:trPr>
          <w:trHeight w:val="30"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Развитие экономической интеграции на</w:t>
            </w:r>
            <w:r>
              <w:br/>
            </w:r>
            <w:r>
              <w:rPr>
                <w:rFonts w:ascii="Times New Roman"/>
                <w:b w:val="false"/>
                <w:i w:val="false"/>
                <w:color w:val="000000"/>
                <w:sz w:val="20"/>
              </w:rPr>
              <w:t>
</w:t>
            </w:r>
            <w:r>
              <w:rPr>
                <w:rFonts w:ascii="Times New Roman"/>
                <w:b w:val="false"/>
                <w:i w:val="false"/>
                <w:color w:val="000000"/>
                <w:sz w:val="20"/>
              </w:rPr>
              <w:t>таможенной территории Таможенного союза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Улучшение экономических показателей</w:t>
            </w:r>
            <w:r>
              <w:br/>
            </w:r>
            <w:r>
              <w:rPr>
                <w:rFonts w:ascii="Times New Roman"/>
                <w:b w:val="false"/>
                <w:i w:val="false"/>
                <w:color w:val="000000"/>
                <w:sz w:val="20"/>
              </w:rPr>
              <w:t>
</w:t>
            </w:r>
            <w:r>
              <w:rPr>
                <w:rFonts w:ascii="Times New Roman"/>
                <w:b w:val="false"/>
                <w:i w:val="false"/>
                <w:color w:val="000000"/>
                <w:sz w:val="20"/>
              </w:rPr>
              <w:t>внешней и взаимной торговли в результате</w:t>
            </w:r>
            <w:r>
              <w:br/>
            </w:r>
            <w:r>
              <w:rPr>
                <w:rFonts w:ascii="Times New Roman"/>
                <w:b w:val="false"/>
                <w:i w:val="false"/>
                <w:color w:val="000000"/>
                <w:sz w:val="20"/>
              </w:rPr>
              <w:t>
</w:t>
            </w:r>
            <w:r>
              <w:rPr>
                <w:rFonts w:ascii="Times New Roman"/>
                <w:b w:val="false"/>
                <w:i w:val="false"/>
                <w:color w:val="000000"/>
                <w:sz w:val="20"/>
              </w:rPr>
              <w:t>использования интегрированных</w:t>
            </w:r>
            <w:r>
              <w:br/>
            </w:r>
            <w:r>
              <w:rPr>
                <w:rFonts w:ascii="Times New Roman"/>
                <w:b w:val="false"/>
                <w:i w:val="false"/>
                <w:color w:val="000000"/>
                <w:sz w:val="20"/>
              </w:rPr>
              <w:t>
</w:t>
            </w:r>
            <w:r>
              <w:rPr>
                <w:rFonts w:ascii="Times New Roman"/>
                <w:b w:val="false"/>
                <w:i w:val="false"/>
                <w:color w:val="000000"/>
                <w:sz w:val="20"/>
              </w:rPr>
              <w:t>информационных ресурсов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33" w:id="49"/>
    <w:p>
      <w:pPr>
        <w:spacing w:after="0"/>
        <w:ind w:left="0"/>
        <w:jc w:val="both"/>
      </w:pPr>
      <w:r>
        <w:rPr>
          <w:rFonts w:ascii="Times New Roman"/>
          <w:b w:val="false"/>
          <w:i w:val="false"/>
          <w:color w:val="000000"/>
          <w:sz w:val="28"/>
        </w:rPr>
        <w:t>
      исключить;</w:t>
      </w:r>
      <w:r>
        <w:br/>
      </w:r>
      <w:r>
        <w:rPr>
          <w:rFonts w:ascii="Times New Roman"/>
          <w:b w:val="false"/>
          <w:i w:val="false"/>
          <w:color w:val="000000"/>
          <w:sz w:val="28"/>
        </w:rPr>
        <w:t>
</w:t>
      </w:r>
      <w:r>
        <w:rPr>
          <w:rFonts w:ascii="Times New Roman"/>
          <w:b w:val="false"/>
          <w:i w:val="false"/>
          <w:color w:val="000000"/>
          <w:sz w:val="28"/>
        </w:rPr>
        <w:t xml:space="preserve">
      в графе «2012 год»: </w:t>
      </w:r>
      <w:r>
        <w:br/>
      </w:r>
      <w:r>
        <w:rPr>
          <w:rFonts w:ascii="Times New Roman"/>
          <w:b w:val="false"/>
          <w:i w:val="false"/>
          <w:color w:val="000000"/>
          <w:sz w:val="28"/>
        </w:rPr>
        <w:t>
</w:t>
      </w:r>
      <w:r>
        <w:rPr>
          <w:rFonts w:ascii="Times New Roman"/>
          <w:b w:val="false"/>
          <w:i w:val="false"/>
          <w:color w:val="000000"/>
          <w:sz w:val="28"/>
        </w:rPr>
        <w:t>
      в строке «2. Бесперебойная работа функционирования шлюза и ДТС» цифры «100» исключить;</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«3 255 792» заменить цифрами «2 838 681»;</w:t>
      </w:r>
      <w:r>
        <w:br/>
      </w:r>
      <w:r>
        <w:rPr>
          <w:rFonts w:ascii="Times New Roman"/>
          <w:b w:val="false"/>
          <w:i w:val="false"/>
          <w:color w:val="000000"/>
          <w:sz w:val="28"/>
        </w:rPr>
        <w:t>
</w:t>
      </w:r>
      <w:r>
        <w:rPr>
          <w:rFonts w:ascii="Times New Roman"/>
          <w:b w:val="false"/>
          <w:i w:val="false"/>
          <w:color w:val="000000"/>
          <w:sz w:val="28"/>
        </w:rPr>
        <w:t xml:space="preserve">
      в бюджетной программе 041 «Увеличение уставных капиталов юридических лиц, осуществляющих деятельность в области транспорта и коммуникаций»: </w:t>
      </w:r>
      <w:r>
        <w:br/>
      </w:r>
      <w:r>
        <w:rPr>
          <w:rFonts w:ascii="Times New Roman"/>
          <w:b w:val="false"/>
          <w:i w:val="false"/>
          <w:color w:val="000000"/>
          <w:sz w:val="28"/>
        </w:rPr>
        <w:t>
</w:t>
      </w:r>
      <w:r>
        <w:rPr>
          <w:rFonts w:ascii="Times New Roman"/>
          <w:b w:val="false"/>
          <w:i w:val="false"/>
          <w:color w:val="000000"/>
          <w:sz w:val="28"/>
        </w:rPr>
        <w:t>
      строку</w:t>
      </w:r>
    </w:p>
    <w:bookmarkEnd w:id="4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5"/>
        <w:gridCol w:w="705"/>
        <w:gridCol w:w="899"/>
        <w:gridCol w:w="899"/>
        <w:gridCol w:w="900"/>
        <w:gridCol w:w="900"/>
        <w:gridCol w:w="900"/>
        <w:gridCol w:w="706"/>
        <w:gridCol w:w="706"/>
      </w:tblGrid>
      <w:tr>
        <w:trPr>
          <w:trHeight w:val="450" w:hRule="atLeast"/>
        </w:trPr>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1. Количество передатчиков,</w:t>
            </w:r>
            <w:r>
              <w:br/>
            </w:r>
            <w:r>
              <w:rPr>
                <w:rFonts w:ascii="Times New Roman"/>
                <w:b w:val="false"/>
                <w:i w:val="false"/>
                <w:color w:val="000000"/>
                <w:sz w:val="20"/>
              </w:rPr>
              <w:t>
</w:t>
            </w:r>
            <w:r>
              <w:rPr>
                <w:rFonts w:ascii="Times New Roman"/>
                <w:b w:val="false"/>
                <w:i w:val="false"/>
                <w:color w:val="000000"/>
                <w:sz w:val="20"/>
              </w:rPr>
              <w:t>установленных для цифрового</w:t>
            </w:r>
            <w:r>
              <w:br/>
            </w:r>
            <w:r>
              <w:rPr>
                <w:rFonts w:ascii="Times New Roman"/>
                <w:b w:val="false"/>
                <w:i w:val="false"/>
                <w:color w:val="000000"/>
                <w:sz w:val="20"/>
              </w:rPr>
              <w:t>
</w:t>
            </w:r>
            <w:r>
              <w:rPr>
                <w:rFonts w:ascii="Times New Roman"/>
                <w:b w:val="false"/>
                <w:i w:val="false"/>
                <w:color w:val="000000"/>
                <w:sz w:val="20"/>
              </w:rPr>
              <w:t>эфирного вещания</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39" w:id="50"/>
    <w:p>
      <w:pPr>
        <w:spacing w:after="0"/>
        <w:ind w:left="0"/>
        <w:jc w:val="both"/>
      </w:pPr>
      <w:r>
        <w:rPr>
          <w:rFonts w:ascii="Times New Roman"/>
          <w:b w:val="false"/>
          <w:i w:val="false"/>
          <w:color w:val="000000"/>
          <w:sz w:val="28"/>
        </w:rPr>
        <w:t>
      изложить в следующей редакции:</w:t>
      </w:r>
    </w:p>
    <w:bookmarkEnd w:id="5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5"/>
        <w:gridCol w:w="705"/>
        <w:gridCol w:w="705"/>
        <w:gridCol w:w="899"/>
        <w:gridCol w:w="900"/>
        <w:gridCol w:w="900"/>
        <w:gridCol w:w="900"/>
        <w:gridCol w:w="900"/>
        <w:gridCol w:w="706"/>
      </w:tblGrid>
      <w:tr>
        <w:trPr>
          <w:trHeight w:val="450" w:hRule="atLeast"/>
        </w:trPr>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1. Количество РТС</w:t>
            </w:r>
            <w:r>
              <w:br/>
            </w:r>
            <w:r>
              <w:rPr>
                <w:rFonts w:ascii="Times New Roman"/>
                <w:b w:val="false"/>
                <w:i w:val="false"/>
                <w:color w:val="000000"/>
                <w:sz w:val="20"/>
              </w:rPr>
              <w:t>
</w:t>
            </w:r>
            <w:r>
              <w:rPr>
                <w:rFonts w:ascii="Times New Roman"/>
                <w:b w:val="false"/>
                <w:i w:val="false"/>
                <w:color w:val="000000"/>
                <w:sz w:val="20"/>
              </w:rPr>
              <w:t>(радиотелевизионных станций),</w:t>
            </w:r>
            <w:r>
              <w:br/>
            </w:r>
            <w:r>
              <w:rPr>
                <w:rFonts w:ascii="Times New Roman"/>
                <w:b w:val="false"/>
                <w:i w:val="false"/>
                <w:color w:val="000000"/>
                <w:sz w:val="20"/>
              </w:rPr>
              <w:t>
</w:t>
            </w:r>
            <w:r>
              <w:rPr>
                <w:rFonts w:ascii="Times New Roman"/>
                <w:b w:val="false"/>
                <w:i w:val="false"/>
                <w:color w:val="000000"/>
                <w:sz w:val="20"/>
              </w:rPr>
              <w:t>установленных для цифрового</w:t>
            </w:r>
            <w:r>
              <w:br/>
            </w:r>
            <w:r>
              <w:rPr>
                <w:rFonts w:ascii="Times New Roman"/>
                <w:b w:val="false"/>
                <w:i w:val="false"/>
                <w:color w:val="000000"/>
                <w:sz w:val="20"/>
              </w:rPr>
              <w:t>
</w:t>
            </w:r>
            <w:r>
              <w:rPr>
                <w:rFonts w:ascii="Times New Roman"/>
                <w:b w:val="false"/>
                <w:i w:val="false"/>
                <w:color w:val="000000"/>
                <w:sz w:val="20"/>
              </w:rPr>
              <w:t>эфирного вещания</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40" w:id="51"/>
    <w:p>
      <w:pPr>
        <w:spacing w:after="0"/>
        <w:ind w:left="0"/>
        <w:jc w:val="both"/>
      </w:pPr>
      <w:r>
        <w:rPr>
          <w:rFonts w:ascii="Times New Roman"/>
          <w:b w:val="false"/>
          <w:i w:val="false"/>
          <w:color w:val="000000"/>
          <w:sz w:val="28"/>
        </w:rPr>
        <w:t>
      в строке «Показатели конечного результата 1. Обеспечение приема эфирного цифрового телерадиовещания населением Казахстана» в графе «2012 год» цифры «29» заменить цифрами «23»;</w:t>
      </w:r>
      <w:r>
        <w:br/>
      </w:r>
      <w:r>
        <w:rPr>
          <w:rFonts w:ascii="Times New Roman"/>
          <w:b w:val="false"/>
          <w:i w:val="false"/>
          <w:color w:val="000000"/>
          <w:sz w:val="28"/>
        </w:rPr>
        <w:t>
</w:t>
      </w:r>
      <w:r>
        <w:rPr>
          <w:rFonts w:ascii="Times New Roman"/>
          <w:b w:val="false"/>
          <w:i w:val="false"/>
          <w:color w:val="000000"/>
          <w:sz w:val="28"/>
        </w:rPr>
        <w:t>
      строку</w:t>
      </w:r>
    </w:p>
    <w:bookmarkEnd w:id="5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7"/>
        <w:gridCol w:w="762"/>
        <w:gridCol w:w="740"/>
        <w:gridCol w:w="890"/>
        <w:gridCol w:w="890"/>
        <w:gridCol w:w="1114"/>
        <w:gridCol w:w="890"/>
        <w:gridCol w:w="698"/>
        <w:gridCol w:w="699"/>
      </w:tblGrid>
      <w:tr>
        <w:trPr>
          <w:trHeight w:val="450" w:hRule="atLeast"/>
        </w:trPr>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1. Количество населения, охваченного</w:t>
            </w:r>
            <w:r>
              <w:br/>
            </w:r>
            <w:r>
              <w:rPr>
                <w:rFonts w:ascii="Times New Roman"/>
                <w:b w:val="false"/>
                <w:i w:val="false"/>
                <w:color w:val="000000"/>
                <w:sz w:val="20"/>
              </w:rPr>
              <w:t>
</w:t>
            </w:r>
            <w:r>
              <w:rPr>
                <w:rFonts w:ascii="Times New Roman"/>
                <w:b w:val="false"/>
                <w:i w:val="false"/>
                <w:color w:val="000000"/>
                <w:sz w:val="20"/>
              </w:rPr>
              <w:t>эфирным цифровым вещанием</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7394972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42" w:id="52"/>
    <w:p>
      <w:pPr>
        <w:spacing w:after="0"/>
        <w:ind w:left="0"/>
        <w:jc w:val="both"/>
      </w:pPr>
      <w:r>
        <w:rPr>
          <w:rFonts w:ascii="Times New Roman"/>
          <w:b w:val="false"/>
          <w:i w:val="false"/>
          <w:color w:val="000000"/>
          <w:sz w:val="28"/>
        </w:rPr>
        <w:t>
      изложить в следующей редакции:</w:t>
      </w:r>
    </w:p>
    <w:bookmarkEnd w:id="5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7"/>
        <w:gridCol w:w="817"/>
        <w:gridCol w:w="535"/>
        <w:gridCol w:w="904"/>
        <w:gridCol w:w="904"/>
        <w:gridCol w:w="904"/>
        <w:gridCol w:w="904"/>
        <w:gridCol w:w="905"/>
        <w:gridCol w:w="710"/>
      </w:tblGrid>
      <w:tr>
        <w:trPr>
          <w:trHeight w:val="450" w:hRule="atLeast"/>
        </w:trPr>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1. Количество населения,</w:t>
            </w:r>
            <w:r>
              <w:br/>
            </w:r>
            <w:r>
              <w:rPr>
                <w:rFonts w:ascii="Times New Roman"/>
                <w:b w:val="false"/>
                <w:i w:val="false"/>
                <w:color w:val="000000"/>
                <w:sz w:val="20"/>
              </w:rPr>
              <w:t>
</w:t>
            </w:r>
            <w:r>
              <w:rPr>
                <w:rFonts w:ascii="Times New Roman"/>
                <w:b w:val="false"/>
                <w:i w:val="false"/>
                <w:color w:val="000000"/>
                <w:sz w:val="20"/>
              </w:rPr>
              <w:t>охваченного эфирным цифровым</w:t>
            </w:r>
            <w:r>
              <w:br/>
            </w:r>
            <w:r>
              <w:rPr>
                <w:rFonts w:ascii="Times New Roman"/>
                <w:b w:val="false"/>
                <w:i w:val="false"/>
                <w:color w:val="000000"/>
                <w:sz w:val="20"/>
              </w:rPr>
              <w:t>
</w:t>
            </w:r>
            <w:r>
              <w:rPr>
                <w:rFonts w:ascii="Times New Roman"/>
                <w:b w:val="false"/>
                <w:i w:val="false"/>
                <w:color w:val="000000"/>
                <w:sz w:val="20"/>
              </w:rPr>
              <w:t>вещанием</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чел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43" w:id="53"/>
    <w:p>
      <w:pPr>
        <w:spacing w:after="0"/>
        <w:ind w:left="0"/>
        <w:jc w:val="both"/>
      </w:pPr>
      <w:r>
        <w:rPr>
          <w:rFonts w:ascii="Times New Roman"/>
          <w:b w:val="false"/>
          <w:i w:val="false"/>
          <w:color w:val="000000"/>
          <w:sz w:val="28"/>
        </w:rPr>
        <w:t>
      строку</w:t>
      </w:r>
    </w:p>
    <w:bookmarkEnd w:id="5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8"/>
        <w:gridCol w:w="1527"/>
        <w:gridCol w:w="705"/>
        <w:gridCol w:w="705"/>
        <w:gridCol w:w="706"/>
        <w:gridCol w:w="1116"/>
        <w:gridCol w:w="901"/>
        <w:gridCol w:w="901"/>
        <w:gridCol w:w="901"/>
      </w:tblGrid>
      <w:tr>
        <w:trPr>
          <w:trHeight w:val="36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1. Модернизация сети</w:t>
            </w:r>
            <w:r>
              <w:br/>
            </w:r>
            <w:r>
              <w:rPr>
                <w:rFonts w:ascii="Times New Roman"/>
                <w:b w:val="false"/>
                <w:i w:val="false"/>
                <w:color w:val="000000"/>
                <w:sz w:val="20"/>
              </w:rPr>
              <w:t>
</w:t>
            </w:r>
            <w:r>
              <w:rPr>
                <w:rFonts w:ascii="Times New Roman"/>
                <w:b w:val="false"/>
                <w:i w:val="false"/>
                <w:color w:val="000000"/>
                <w:sz w:val="20"/>
              </w:rPr>
              <w:t>телерадиовещания</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44" w:id="54"/>
    <w:p>
      <w:pPr>
        <w:spacing w:after="0"/>
        <w:ind w:left="0"/>
        <w:jc w:val="both"/>
      </w:pPr>
      <w:r>
        <w:rPr>
          <w:rFonts w:ascii="Times New Roman"/>
          <w:b w:val="false"/>
          <w:i w:val="false"/>
          <w:color w:val="000000"/>
          <w:sz w:val="28"/>
        </w:rPr>
        <w:t>
      изложить в следующей редакции:</w:t>
      </w:r>
    </w:p>
    <w:bookmarkEnd w:id="5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8"/>
        <w:gridCol w:w="1527"/>
        <w:gridCol w:w="705"/>
        <w:gridCol w:w="705"/>
        <w:gridCol w:w="706"/>
        <w:gridCol w:w="1116"/>
        <w:gridCol w:w="901"/>
        <w:gridCol w:w="901"/>
        <w:gridCol w:w="901"/>
      </w:tblGrid>
      <w:tr>
        <w:trPr>
          <w:trHeight w:val="36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1. Охват эфирным цифровым</w:t>
            </w:r>
            <w:r>
              <w:br/>
            </w:r>
            <w:r>
              <w:rPr>
                <w:rFonts w:ascii="Times New Roman"/>
                <w:b w:val="false"/>
                <w:i w:val="false"/>
                <w:color w:val="000000"/>
                <w:sz w:val="20"/>
              </w:rPr>
              <w:t>
</w:t>
            </w:r>
            <w:r>
              <w:rPr>
                <w:rFonts w:ascii="Times New Roman"/>
                <w:b w:val="false"/>
                <w:i w:val="false"/>
                <w:color w:val="000000"/>
                <w:sz w:val="20"/>
              </w:rPr>
              <w:t>телерадиовещанием населения</w:t>
            </w:r>
            <w:r>
              <w:br/>
            </w:r>
            <w:r>
              <w:rPr>
                <w:rFonts w:ascii="Times New Roman"/>
                <w:b w:val="false"/>
                <w:i w:val="false"/>
                <w:color w:val="000000"/>
                <w:sz w:val="20"/>
              </w:rPr>
              <w:t>
</w:t>
            </w:r>
            <w:r>
              <w:rPr>
                <w:rFonts w:ascii="Times New Roman"/>
                <w:b w:val="false"/>
                <w:i w:val="false"/>
                <w:color w:val="000000"/>
                <w:sz w:val="20"/>
              </w:rPr>
              <w:t>Казахстана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45" w:id="55"/>
    <w:p>
      <w:pPr>
        <w:spacing w:after="0"/>
        <w:ind w:left="0"/>
        <w:jc w:val="both"/>
      </w:pPr>
      <w:r>
        <w:rPr>
          <w:rFonts w:ascii="Times New Roman"/>
          <w:b w:val="false"/>
          <w:i w:val="false"/>
          <w:color w:val="000000"/>
          <w:sz w:val="28"/>
        </w:rPr>
        <w:t>
      дополнить строкой следующего содержания:</w:t>
      </w:r>
    </w:p>
    <w:bookmarkEnd w:id="5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9"/>
        <w:gridCol w:w="1524"/>
        <w:gridCol w:w="704"/>
        <w:gridCol w:w="704"/>
        <w:gridCol w:w="705"/>
        <w:gridCol w:w="1115"/>
        <w:gridCol w:w="899"/>
        <w:gridCol w:w="900"/>
        <w:gridCol w:w="900"/>
      </w:tblGrid>
      <w:tr>
        <w:trPr>
          <w:trHeight w:val="36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транслируемых</w:t>
            </w:r>
            <w:r>
              <w:br/>
            </w:r>
            <w:r>
              <w:rPr>
                <w:rFonts w:ascii="Times New Roman"/>
                <w:b w:val="false"/>
                <w:i w:val="false"/>
                <w:color w:val="000000"/>
                <w:sz w:val="20"/>
              </w:rPr>
              <w:t>
</w:t>
            </w:r>
            <w:r>
              <w:rPr>
                <w:rFonts w:ascii="Times New Roman"/>
                <w:b w:val="false"/>
                <w:i w:val="false"/>
                <w:color w:val="000000"/>
                <w:sz w:val="20"/>
              </w:rPr>
              <w:t>телеканалов цифрового эфирного</w:t>
            </w:r>
            <w:r>
              <w:br/>
            </w:r>
            <w:r>
              <w:rPr>
                <w:rFonts w:ascii="Times New Roman"/>
                <w:b w:val="false"/>
                <w:i w:val="false"/>
                <w:color w:val="000000"/>
                <w:sz w:val="20"/>
              </w:rPr>
              <w:t>
</w:t>
            </w:r>
            <w:r>
              <w:rPr>
                <w:rFonts w:ascii="Times New Roman"/>
                <w:b w:val="false"/>
                <w:i w:val="false"/>
                <w:color w:val="000000"/>
                <w:sz w:val="20"/>
              </w:rPr>
              <w:t>телерадиовещания в гг. Алматы,</w:t>
            </w:r>
            <w:r>
              <w:br/>
            </w:r>
            <w:r>
              <w:rPr>
                <w:rFonts w:ascii="Times New Roman"/>
                <w:b w:val="false"/>
                <w:i w:val="false"/>
                <w:color w:val="000000"/>
                <w:sz w:val="20"/>
              </w:rPr>
              <w:t>
</w:t>
            </w:r>
            <w:r>
              <w:rPr>
                <w:rFonts w:ascii="Times New Roman"/>
                <w:b w:val="false"/>
                <w:i w:val="false"/>
                <w:color w:val="000000"/>
                <w:sz w:val="20"/>
              </w:rPr>
              <w:t>Астане и областных центрах</w:t>
            </w: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населенных пунктах</w:t>
            </w:r>
          </w:p>
        </w:tc>
        <w:tc>
          <w:tcPr>
            <w:tcW w:w="0" w:type="auto"/>
            <w:vMerge/>
            <w:tcBorders>
              <w:top w:val="nil"/>
              <w:left w:val="single" w:color="cfcfcf" w:sz="5"/>
              <w:bottom w:val="single" w:color="cfcfcf" w:sz="5"/>
              <w:right w:val="single" w:color="cfcfcf" w:sz="5"/>
            </w:tcBorders>
          </w:tc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46" w:id="56"/>
    <w:p>
      <w:pPr>
        <w:spacing w:after="0"/>
        <w:ind w:left="0"/>
        <w:jc w:val="both"/>
      </w:pPr>
      <w:r>
        <w:rPr>
          <w:rFonts w:ascii="Times New Roman"/>
          <w:b w:val="false"/>
          <w:i w:val="false"/>
          <w:color w:val="000000"/>
          <w:sz w:val="28"/>
        </w:rPr>
        <w:t>
      в бюджетной программе 042 «Услуги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w:t>
      </w:r>
      <w:r>
        <w:br/>
      </w:r>
      <w:r>
        <w:rPr>
          <w:rFonts w:ascii="Times New Roman"/>
          <w:b w:val="false"/>
          <w:i w:val="false"/>
          <w:color w:val="000000"/>
          <w:sz w:val="28"/>
        </w:rPr>
        <w:t>
</w:t>
      </w:r>
      <w:r>
        <w:rPr>
          <w:rFonts w:ascii="Times New Roman"/>
          <w:b w:val="false"/>
          <w:i w:val="false"/>
          <w:color w:val="000000"/>
          <w:sz w:val="28"/>
        </w:rPr>
        <w:t>
      строку</w:t>
      </w:r>
    </w:p>
    <w:bookmarkEnd w:id="5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7"/>
        <w:gridCol w:w="818"/>
        <w:gridCol w:w="710"/>
        <w:gridCol w:w="906"/>
        <w:gridCol w:w="906"/>
        <w:gridCol w:w="906"/>
        <w:gridCol w:w="906"/>
        <w:gridCol w:w="710"/>
        <w:gridCol w:w="711"/>
      </w:tblGrid>
      <w:tr>
        <w:trPr>
          <w:trHeight w:val="450" w:hRule="atLeast"/>
        </w:trPr>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r>
              <w:br/>
            </w:r>
            <w:r>
              <w:rPr>
                <w:rFonts w:ascii="Times New Roman"/>
                <w:b w:val="false"/>
                <w:i w:val="false"/>
                <w:color w:val="000000"/>
                <w:sz w:val="20"/>
              </w:rPr>
              <w:t>
</w:t>
            </w:r>
            <w:r>
              <w:rPr>
                <w:rFonts w:ascii="Times New Roman"/>
                <w:b w:val="false"/>
                <w:i w:val="false"/>
                <w:color w:val="000000"/>
                <w:sz w:val="20"/>
              </w:rPr>
              <w:t>3. Ежегодный рост количества</w:t>
            </w:r>
            <w:r>
              <w:br/>
            </w:r>
            <w:r>
              <w:rPr>
                <w:rFonts w:ascii="Times New Roman"/>
                <w:b w:val="false"/>
                <w:i w:val="false"/>
                <w:color w:val="000000"/>
                <w:sz w:val="20"/>
              </w:rPr>
              <w:t>
</w:t>
            </w:r>
            <w:r>
              <w:rPr>
                <w:rFonts w:ascii="Times New Roman"/>
                <w:b w:val="false"/>
                <w:i w:val="false"/>
                <w:color w:val="000000"/>
                <w:sz w:val="20"/>
              </w:rPr>
              <w:t>выданных электронных документов (к</w:t>
            </w:r>
            <w:r>
              <w:br/>
            </w:r>
            <w:r>
              <w:rPr>
                <w:rFonts w:ascii="Times New Roman"/>
                <w:b w:val="false"/>
                <w:i w:val="false"/>
                <w:color w:val="000000"/>
                <w:sz w:val="20"/>
              </w:rPr>
              <w:t>
</w:t>
            </w:r>
            <w:r>
              <w:rPr>
                <w:rFonts w:ascii="Times New Roman"/>
                <w:b w:val="false"/>
                <w:i w:val="false"/>
                <w:color w:val="000000"/>
                <w:sz w:val="20"/>
              </w:rPr>
              <w:t>предыдущему году)</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ед.</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48" w:id="57"/>
    <w:p>
      <w:pPr>
        <w:spacing w:after="0"/>
        <w:ind w:left="0"/>
        <w:jc w:val="both"/>
      </w:pPr>
      <w:r>
        <w:rPr>
          <w:rFonts w:ascii="Times New Roman"/>
          <w:b w:val="false"/>
          <w:i w:val="false"/>
          <w:color w:val="000000"/>
          <w:sz w:val="28"/>
        </w:rPr>
        <w:t>
      изложить в следующей редакции:</w:t>
      </w:r>
    </w:p>
    <w:bookmarkEnd w:id="5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7"/>
        <w:gridCol w:w="817"/>
        <w:gridCol w:w="535"/>
        <w:gridCol w:w="904"/>
        <w:gridCol w:w="904"/>
        <w:gridCol w:w="904"/>
        <w:gridCol w:w="904"/>
        <w:gridCol w:w="905"/>
        <w:gridCol w:w="710"/>
      </w:tblGrid>
      <w:tr>
        <w:trPr>
          <w:trHeight w:val="450" w:hRule="atLeast"/>
        </w:trPr>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3. Количество выданных электронных</w:t>
            </w:r>
            <w:r>
              <w:br/>
            </w:r>
            <w:r>
              <w:rPr>
                <w:rFonts w:ascii="Times New Roman"/>
                <w:b w:val="false"/>
                <w:i w:val="false"/>
                <w:color w:val="000000"/>
                <w:sz w:val="20"/>
              </w:rPr>
              <w:t>
</w:t>
            </w:r>
            <w:r>
              <w:rPr>
                <w:rFonts w:ascii="Times New Roman"/>
                <w:b w:val="false"/>
                <w:i w:val="false"/>
                <w:color w:val="000000"/>
                <w:sz w:val="20"/>
              </w:rPr>
              <w:t>документов</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ед.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49" w:id="58"/>
    <w:p>
      <w:pPr>
        <w:spacing w:after="0"/>
        <w:ind w:left="0"/>
        <w:jc w:val="both"/>
      </w:pPr>
      <w:r>
        <w:rPr>
          <w:rFonts w:ascii="Times New Roman"/>
          <w:b w:val="false"/>
          <w:i w:val="false"/>
          <w:color w:val="000000"/>
          <w:sz w:val="28"/>
        </w:rPr>
        <w:t>
      в бюджетной программе 043 «Развитие государственной базы данных «Е-лицензирование»:</w:t>
      </w:r>
      <w:r>
        <w:br/>
      </w:r>
      <w:r>
        <w:rPr>
          <w:rFonts w:ascii="Times New Roman"/>
          <w:b w:val="false"/>
          <w:i w:val="false"/>
          <w:color w:val="000000"/>
          <w:sz w:val="28"/>
        </w:rPr>
        <w:t>
</w:t>
      </w:r>
      <w:r>
        <w:rPr>
          <w:rFonts w:ascii="Times New Roman"/>
          <w:b w:val="false"/>
          <w:i w:val="false"/>
          <w:color w:val="000000"/>
          <w:sz w:val="28"/>
        </w:rPr>
        <w:t>
      в графе «2012 год»:</w:t>
      </w:r>
      <w:r>
        <w:br/>
      </w:r>
      <w:r>
        <w:rPr>
          <w:rFonts w:ascii="Times New Roman"/>
          <w:b w:val="false"/>
          <w:i w:val="false"/>
          <w:color w:val="000000"/>
          <w:sz w:val="28"/>
        </w:rPr>
        <w:t>
</w:t>
      </w:r>
      <w:r>
        <w:rPr>
          <w:rFonts w:ascii="Times New Roman"/>
          <w:b w:val="false"/>
          <w:i w:val="false"/>
          <w:color w:val="000000"/>
          <w:sz w:val="28"/>
        </w:rPr>
        <w:t xml:space="preserve">
      в строке «Показатели прямого результата 1. Внедрение ИС ГБД ЕЛ во всех уполномоченных государственных органах и территориальных подразделениях, в 14 областных акиматах, 2 акиматах городов республиканского значения» цифру «5» заменить цифрами «10»; </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«616 113» заменить цифрами «613 075»;</w:t>
      </w:r>
      <w:r>
        <w:br/>
      </w:r>
      <w:r>
        <w:rPr>
          <w:rFonts w:ascii="Times New Roman"/>
          <w:b w:val="false"/>
          <w:i w:val="false"/>
          <w:color w:val="000000"/>
          <w:sz w:val="28"/>
        </w:rPr>
        <w:t>
</w:t>
      </w:r>
      <w:r>
        <w:rPr>
          <w:rFonts w:ascii="Times New Roman"/>
          <w:b w:val="false"/>
          <w:i w:val="false"/>
          <w:color w:val="000000"/>
          <w:sz w:val="28"/>
        </w:rPr>
        <w:t>
      после бюджетной программы 043 «Развитие государственной базы данных «Е-лицензирование» дополнить бюджетной программой следующего содержания:</w:t>
      </w:r>
    </w:p>
    <w:bookmarkEnd w:id="5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9"/>
        <w:gridCol w:w="2382"/>
        <w:gridCol w:w="881"/>
        <w:gridCol w:w="714"/>
        <w:gridCol w:w="905"/>
        <w:gridCol w:w="1121"/>
        <w:gridCol w:w="1331"/>
        <w:gridCol w:w="1122"/>
        <w:gridCol w:w="1121"/>
        <w:gridCol w:w="1664"/>
      </w:tblGrid>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«Целевые трансферты на развитие областным бюджетам, бюджетам</w:t>
            </w:r>
            <w:r>
              <w:br/>
            </w:r>
            <w:r>
              <w:rPr>
                <w:rFonts w:ascii="Times New Roman"/>
                <w:b w:val="false"/>
                <w:i w:val="false"/>
                <w:color w:val="000000"/>
                <w:sz w:val="20"/>
              </w:rPr>
              <w:t>
</w:t>
            </w:r>
            <w:r>
              <w:rPr>
                <w:rFonts w:ascii="Times New Roman"/>
                <w:b w:val="false"/>
                <w:i w:val="false"/>
                <w:color w:val="000000"/>
                <w:sz w:val="20"/>
              </w:rPr>
              <w:t>городов Астаны и Алматы на строительство специализированных</w:t>
            </w:r>
            <w:r>
              <w:br/>
            </w:r>
            <w:r>
              <w:rPr>
                <w:rFonts w:ascii="Times New Roman"/>
                <w:b w:val="false"/>
                <w:i w:val="false"/>
                <w:color w:val="000000"/>
                <w:sz w:val="20"/>
              </w:rPr>
              <w:t>
</w:t>
            </w:r>
            <w:r>
              <w:rPr>
                <w:rFonts w:ascii="Times New Roman"/>
                <w:b w:val="false"/>
                <w:i w:val="false"/>
                <w:color w:val="000000"/>
                <w:sz w:val="20"/>
              </w:rPr>
              <w:t>центров обслуживания населения»</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Открытие специализированного центра обслуживания населения в</w:t>
            </w:r>
            <w:r>
              <w:br/>
            </w:r>
            <w:r>
              <w:rPr>
                <w:rFonts w:ascii="Times New Roman"/>
                <w:b w:val="false"/>
                <w:i w:val="false"/>
                <w:color w:val="000000"/>
                <w:sz w:val="20"/>
              </w:rPr>
              <w:t>
</w:t>
            </w:r>
            <w:r>
              <w:rPr>
                <w:rFonts w:ascii="Times New Roman"/>
                <w:b w:val="false"/>
                <w:i w:val="false"/>
                <w:color w:val="000000"/>
                <w:sz w:val="20"/>
              </w:rPr>
              <w:t>г. Алматы</w:t>
            </w:r>
          </w:p>
        </w:tc>
      </w:tr>
      <w:tr>
        <w:trPr>
          <w:trHeight w:val="30" w:hRule="atLeast"/>
        </w:trPr>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w:t>
            </w:r>
            <w:r>
              <w:br/>
            </w:r>
            <w:r>
              <w:rPr>
                <w:rFonts w:ascii="Times New Roman"/>
                <w:b w:val="false"/>
                <w:i w:val="false"/>
                <w:color w:val="000000"/>
                <w:sz w:val="20"/>
              </w:rPr>
              <w:t>
</w:t>
            </w:r>
            <w:r>
              <w:rPr>
                <w:rFonts w:ascii="Times New Roman"/>
                <w:b w:val="false"/>
                <w:i w:val="false"/>
                <w:color w:val="000000"/>
                <w:sz w:val="20"/>
              </w:rPr>
              <w:t>емый</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w:t>
            </w:r>
            <w:r>
              <w:br/>
            </w:r>
            <w:r>
              <w:rPr>
                <w:rFonts w:ascii="Times New Roman"/>
                <w:b w:val="false"/>
                <w:i w:val="false"/>
                <w:color w:val="000000"/>
                <w:sz w:val="20"/>
              </w:rPr>
              <w:t>
</w:t>
            </w:r>
            <w:r>
              <w:rPr>
                <w:rFonts w:ascii="Times New Roman"/>
                <w:b w:val="false"/>
                <w:i w:val="false"/>
                <w:color w:val="000000"/>
                <w:sz w:val="20"/>
              </w:rPr>
              <w:t>год 2015</w:t>
            </w:r>
            <w:r>
              <w:br/>
            </w:r>
            <w:r>
              <w:rPr>
                <w:rFonts w:ascii="Times New Roman"/>
                <w:b w:val="false"/>
                <w:i w:val="false"/>
                <w:color w:val="000000"/>
                <w:sz w:val="20"/>
              </w:rPr>
              <w:t>
</w:t>
            </w:r>
            <w:r>
              <w:rPr>
                <w:rFonts w:ascii="Times New Roman"/>
                <w:b w:val="false"/>
                <w:i w:val="false"/>
                <w:color w:val="000000"/>
                <w:sz w:val="20"/>
              </w:rPr>
              <w:t>год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1. Создание</w:t>
            </w:r>
            <w:r>
              <w:br/>
            </w:r>
            <w:r>
              <w:rPr>
                <w:rFonts w:ascii="Times New Roman"/>
                <w:b w:val="false"/>
                <w:i w:val="false"/>
                <w:color w:val="000000"/>
                <w:sz w:val="20"/>
              </w:rPr>
              <w:t>
</w:t>
            </w:r>
            <w:r>
              <w:rPr>
                <w:rFonts w:ascii="Times New Roman"/>
                <w:b w:val="false"/>
                <w:i w:val="false"/>
                <w:color w:val="000000"/>
                <w:sz w:val="20"/>
              </w:rPr>
              <w:t>специализированного центра</w:t>
            </w:r>
            <w:r>
              <w:br/>
            </w:r>
            <w:r>
              <w:rPr>
                <w:rFonts w:ascii="Times New Roman"/>
                <w:b w:val="false"/>
                <w:i w:val="false"/>
                <w:color w:val="000000"/>
                <w:sz w:val="20"/>
              </w:rPr>
              <w:t>
</w:t>
            </w:r>
            <w:r>
              <w:rPr>
                <w:rFonts w:ascii="Times New Roman"/>
                <w:b w:val="false"/>
                <w:i w:val="false"/>
                <w:color w:val="000000"/>
                <w:sz w:val="20"/>
              </w:rPr>
              <w:t>обслуживания населения в г. Алматы по регистрации</w:t>
            </w:r>
            <w:r>
              <w:br/>
            </w:r>
            <w:r>
              <w:rPr>
                <w:rFonts w:ascii="Times New Roman"/>
                <w:b w:val="false"/>
                <w:i w:val="false"/>
                <w:color w:val="000000"/>
                <w:sz w:val="20"/>
              </w:rPr>
              <w:t>
</w:t>
            </w:r>
            <w:r>
              <w:rPr>
                <w:rFonts w:ascii="Times New Roman"/>
                <w:b w:val="false"/>
                <w:i w:val="false"/>
                <w:color w:val="000000"/>
                <w:sz w:val="20"/>
              </w:rPr>
              <w:t>автотранспорта и выдаче</w:t>
            </w:r>
            <w:r>
              <w:br/>
            </w:r>
            <w:r>
              <w:rPr>
                <w:rFonts w:ascii="Times New Roman"/>
                <w:b w:val="false"/>
                <w:i w:val="false"/>
                <w:color w:val="000000"/>
                <w:sz w:val="20"/>
              </w:rPr>
              <w:t>
</w:t>
            </w:r>
            <w:r>
              <w:rPr>
                <w:rFonts w:ascii="Times New Roman"/>
                <w:b w:val="false"/>
                <w:i w:val="false"/>
                <w:color w:val="000000"/>
                <w:sz w:val="20"/>
              </w:rPr>
              <w:t>водительских удостоверений</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1. Снижение среднего</w:t>
            </w:r>
            <w:r>
              <w:br/>
            </w:r>
            <w:r>
              <w:rPr>
                <w:rFonts w:ascii="Times New Roman"/>
                <w:b w:val="false"/>
                <w:i w:val="false"/>
                <w:color w:val="000000"/>
                <w:sz w:val="20"/>
              </w:rPr>
              <w:t>
</w:t>
            </w:r>
            <w:r>
              <w:rPr>
                <w:rFonts w:ascii="Times New Roman"/>
                <w:b w:val="false"/>
                <w:i w:val="false"/>
                <w:color w:val="000000"/>
                <w:sz w:val="20"/>
              </w:rPr>
              <w:t>времени по регистрации,</w:t>
            </w:r>
            <w:r>
              <w:br/>
            </w:r>
            <w:r>
              <w:rPr>
                <w:rFonts w:ascii="Times New Roman"/>
                <w:b w:val="false"/>
                <w:i w:val="false"/>
                <w:color w:val="000000"/>
                <w:sz w:val="20"/>
              </w:rPr>
              <w:t>
</w:t>
            </w:r>
            <w:r>
              <w:rPr>
                <w:rFonts w:ascii="Times New Roman"/>
                <w:b w:val="false"/>
                <w:i w:val="false"/>
                <w:color w:val="000000"/>
                <w:sz w:val="20"/>
              </w:rPr>
              <w:t>перерегистрации</w:t>
            </w:r>
            <w:r>
              <w:br/>
            </w:r>
            <w:r>
              <w:rPr>
                <w:rFonts w:ascii="Times New Roman"/>
                <w:b w:val="false"/>
                <w:i w:val="false"/>
                <w:color w:val="000000"/>
                <w:sz w:val="20"/>
              </w:rPr>
              <w:t>
</w:t>
            </w:r>
            <w:r>
              <w:rPr>
                <w:rFonts w:ascii="Times New Roman"/>
                <w:b w:val="false"/>
                <w:i w:val="false"/>
                <w:color w:val="000000"/>
                <w:sz w:val="20"/>
              </w:rPr>
              <w:t>автотранспорта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более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Снижение среднего</w:t>
            </w:r>
            <w:r>
              <w:br/>
            </w:r>
            <w:r>
              <w:rPr>
                <w:rFonts w:ascii="Times New Roman"/>
                <w:b w:val="false"/>
                <w:i w:val="false"/>
                <w:color w:val="000000"/>
                <w:sz w:val="20"/>
              </w:rPr>
              <w:t>
</w:t>
            </w:r>
            <w:r>
              <w:rPr>
                <w:rFonts w:ascii="Times New Roman"/>
                <w:b w:val="false"/>
                <w:i w:val="false"/>
                <w:color w:val="000000"/>
                <w:sz w:val="20"/>
              </w:rPr>
              <w:t>времени оформления</w:t>
            </w:r>
            <w:r>
              <w:br/>
            </w:r>
            <w:r>
              <w:rPr>
                <w:rFonts w:ascii="Times New Roman"/>
                <w:b w:val="false"/>
                <w:i w:val="false"/>
                <w:color w:val="000000"/>
                <w:sz w:val="20"/>
              </w:rPr>
              <w:t>
</w:t>
            </w:r>
            <w:r>
              <w:rPr>
                <w:rFonts w:ascii="Times New Roman"/>
                <w:b w:val="false"/>
                <w:i w:val="false"/>
                <w:color w:val="000000"/>
                <w:sz w:val="20"/>
              </w:rPr>
              <w:t>документов по выдаче</w:t>
            </w:r>
            <w:r>
              <w:br/>
            </w:r>
            <w:r>
              <w:rPr>
                <w:rFonts w:ascii="Times New Roman"/>
                <w:b w:val="false"/>
                <w:i w:val="false"/>
                <w:color w:val="000000"/>
                <w:sz w:val="20"/>
              </w:rPr>
              <w:t>
</w:t>
            </w:r>
            <w:r>
              <w:rPr>
                <w:rFonts w:ascii="Times New Roman"/>
                <w:b w:val="false"/>
                <w:i w:val="false"/>
                <w:color w:val="000000"/>
                <w:sz w:val="20"/>
              </w:rPr>
              <w:t>водительских удостоверений</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1. Перевод предоставления</w:t>
            </w:r>
            <w:r>
              <w:br/>
            </w:r>
            <w:r>
              <w:rPr>
                <w:rFonts w:ascii="Times New Roman"/>
                <w:b w:val="false"/>
                <w:i w:val="false"/>
                <w:color w:val="000000"/>
                <w:sz w:val="20"/>
              </w:rPr>
              <w:t>
</w:t>
            </w:r>
            <w:r>
              <w:rPr>
                <w:rFonts w:ascii="Times New Roman"/>
                <w:b w:val="false"/>
                <w:i w:val="false"/>
                <w:color w:val="000000"/>
                <w:sz w:val="20"/>
              </w:rPr>
              <w:t>государственных услуг в</w:t>
            </w:r>
            <w:r>
              <w:br/>
            </w:r>
            <w:r>
              <w:rPr>
                <w:rFonts w:ascii="Times New Roman"/>
                <w:b w:val="false"/>
                <w:i w:val="false"/>
                <w:color w:val="000000"/>
                <w:sz w:val="20"/>
              </w:rPr>
              <w:t>
</w:t>
            </w:r>
            <w:r>
              <w:rPr>
                <w:rFonts w:ascii="Times New Roman"/>
                <w:b w:val="false"/>
                <w:i w:val="false"/>
                <w:color w:val="000000"/>
                <w:sz w:val="20"/>
              </w:rPr>
              <w:t>сфере регистрации</w:t>
            </w:r>
            <w:r>
              <w:br/>
            </w:r>
            <w:r>
              <w:rPr>
                <w:rFonts w:ascii="Times New Roman"/>
                <w:b w:val="false"/>
                <w:i w:val="false"/>
                <w:color w:val="000000"/>
                <w:sz w:val="20"/>
              </w:rPr>
              <w:t>
</w:t>
            </w:r>
            <w:r>
              <w:rPr>
                <w:rFonts w:ascii="Times New Roman"/>
                <w:b w:val="false"/>
                <w:i w:val="false"/>
                <w:color w:val="000000"/>
                <w:sz w:val="20"/>
              </w:rPr>
              <w:t>автотранспорта и выдачи</w:t>
            </w:r>
            <w:r>
              <w:br/>
            </w:r>
            <w:r>
              <w:rPr>
                <w:rFonts w:ascii="Times New Roman"/>
                <w:b w:val="false"/>
                <w:i w:val="false"/>
                <w:color w:val="000000"/>
                <w:sz w:val="20"/>
              </w:rPr>
              <w:t>
</w:t>
            </w:r>
            <w:r>
              <w:rPr>
                <w:rFonts w:ascii="Times New Roman"/>
                <w:b w:val="false"/>
                <w:i w:val="false"/>
                <w:color w:val="000000"/>
                <w:sz w:val="20"/>
              </w:rPr>
              <w:t>водительских удостоверений</w:t>
            </w:r>
            <w:r>
              <w:br/>
            </w:r>
            <w:r>
              <w:rPr>
                <w:rFonts w:ascii="Times New Roman"/>
                <w:b w:val="false"/>
                <w:i w:val="false"/>
                <w:color w:val="000000"/>
                <w:sz w:val="20"/>
              </w:rPr>
              <w:t>
</w:t>
            </w:r>
            <w:r>
              <w:rPr>
                <w:rFonts w:ascii="Times New Roman"/>
                <w:b w:val="false"/>
                <w:i w:val="false"/>
                <w:color w:val="000000"/>
                <w:sz w:val="20"/>
              </w:rPr>
              <w:t>в центр обслуживания</w:t>
            </w:r>
            <w:r>
              <w:br/>
            </w:r>
            <w:r>
              <w:rPr>
                <w:rFonts w:ascii="Times New Roman"/>
                <w:b w:val="false"/>
                <w:i w:val="false"/>
                <w:color w:val="000000"/>
                <w:sz w:val="20"/>
              </w:rPr>
              <w:t>
</w:t>
            </w:r>
            <w:r>
              <w:rPr>
                <w:rFonts w:ascii="Times New Roman"/>
                <w:b w:val="false"/>
                <w:i w:val="false"/>
                <w:color w:val="000000"/>
                <w:sz w:val="20"/>
              </w:rPr>
              <w:t>населения в целях улучшения</w:t>
            </w:r>
            <w:r>
              <w:br/>
            </w:r>
            <w:r>
              <w:rPr>
                <w:rFonts w:ascii="Times New Roman"/>
                <w:b w:val="false"/>
                <w:i w:val="false"/>
                <w:color w:val="000000"/>
                <w:sz w:val="20"/>
              </w:rPr>
              <w:t>
</w:t>
            </w:r>
            <w:r>
              <w:rPr>
                <w:rFonts w:ascii="Times New Roman"/>
                <w:b w:val="false"/>
                <w:i w:val="false"/>
                <w:color w:val="000000"/>
                <w:sz w:val="20"/>
              </w:rPr>
              <w:t>качества и удобства при</w:t>
            </w:r>
            <w:r>
              <w:br/>
            </w:r>
            <w:r>
              <w:rPr>
                <w:rFonts w:ascii="Times New Roman"/>
                <w:b w:val="false"/>
                <w:i w:val="false"/>
                <w:color w:val="000000"/>
                <w:sz w:val="20"/>
              </w:rPr>
              <w:t>
</w:t>
            </w:r>
            <w:r>
              <w:rPr>
                <w:rFonts w:ascii="Times New Roman"/>
                <w:b w:val="false"/>
                <w:i w:val="false"/>
                <w:color w:val="000000"/>
                <w:sz w:val="20"/>
              </w:rPr>
              <w:t>получении услуг населением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w:t>
            </w:r>
            <w:r>
              <w:br/>
            </w:r>
            <w:r>
              <w:rPr>
                <w:rFonts w:ascii="Times New Roman"/>
                <w:b w:val="false"/>
                <w:i w:val="false"/>
                <w:color w:val="000000"/>
                <w:sz w:val="20"/>
              </w:rPr>
              <w:t>
</w:t>
            </w:r>
            <w:r>
              <w:rPr>
                <w:rFonts w:ascii="Times New Roman"/>
                <w:b w:val="false"/>
                <w:i w:val="false"/>
                <w:color w:val="000000"/>
                <w:sz w:val="20"/>
              </w:rPr>
              <w:t>луга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1. Обеспечение</w:t>
            </w:r>
            <w:r>
              <w:br/>
            </w:r>
            <w:r>
              <w:rPr>
                <w:rFonts w:ascii="Times New Roman"/>
                <w:b w:val="false"/>
                <w:i w:val="false"/>
                <w:color w:val="000000"/>
                <w:sz w:val="20"/>
              </w:rPr>
              <w:t>
</w:t>
            </w:r>
            <w:r>
              <w:rPr>
                <w:rFonts w:ascii="Times New Roman"/>
                <w:b w:val="false"/>
                <w:i w:val="false"/>
                <w:color w:val="000000"/>
                <w:sz w:val="20"/>
              </w:rPr>
              <w:t>бесперебойного</w:t>
            </w:r>
            <w:r>
              <w:br/>
            </w:r>
            <w:r>
              <w:rPr>
                <w:rFonts w:ascii="Times New Roman"/>
                <w:b w:val="false"/>
                <w:i w:val="false"/>
                <w:color w:val="000000"/>
                <w:sz w:val="20"/>
              </w:rPr>
              <w:t>
</w:t>
            </w:r>
            <w:r>
              <w:rPr>
                <w:rFonts w:ascii="Times New Roman"/>
                <w:b w:val="false"/>
                <w:i w:val="false"/>
                <w:color w:val="000000"/>
                <w:sz w:val="20"/>
              </w:rPr>
              <w:t>функционирования</w:t>
            </w:r>
            <w:r>
              <w:br/>
            </w:r>
            <w:r>
              <w:rPr>
                <w:rFonts w:ascii="Times New Roman"/>
                <w:b w:val="false"/>
                <w:i w:val="false"/>
                <w:color w:val="000000"/>
                <w:sz w:val="20"/>
              </w:rPr>
              <w:t>
</w:t>
            </w:r>
            <w:r>
              <w:rPr>
                <w:rFonts w:ascii="Times New Roman"/>
                <w:b w:val="false"/>
                <w:i w:val="false"/>
                <w:color w:val="000000"/>
                <w:sz w:val="20"/>
              </w:rPr>
              <w:t>специализированного центра</w:t>
            </w:r>
            <w:r>
              <w:br/>
            </w:r>
            <w:r>
              <w:rPr>
                <w:rFonts w:ascii="Times New Roman"/>
                <w:b w:val="false"/>
                <w:i w:val="false"/>
                <w:color w:val="000000"/>
                <w:sz w:val="20"/>
              </w:rPr>
              <w:t>
</w:t>
            </w:r>
            <w:r>
              <w:rPr>
                <w:rFonts w:ascii="Times New Roman"/>
                <w:b w:val="false"/>
                <w:i w:val="false"/>
                <w:color w:val="000000"/>
                <w:sz w:val="20"/>
              </w:rPr>
              <w:t>обслуживания населения</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средств</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1 316 124,0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54" w:id="59"/>
    <w:p>
      <w:pPr>
        <w:spacing w:after="0"/>
        <w:ind w:left="0"/>
        <w:jc w:val="both"/>
      </w:pPr>
      <w:r>
        <w:rPr>
          <w:rFonts w:ascii="Times New Roman"/>
          <w:b w:val="false"/>
          <w:i w:val="false"/>
          <w:color w:val="000000"/>
          <w:sz w:val="28"/>
        </w:rPr>
        <w:t>
      в </w:t>
      </w:r>
      <w:r>
        <w:rPr>
          <w:rFonts w:ascii="Times New Roman"/>
          <w:b w:val="false"/>
          <w:i w:val="false"/>
          <w:color w:val="000000"/>
          <w:sz w:val="28"/>
        </w:rPr>
        <w:t>подразделе 7.2</w:t>
      </w:r>
      <w:r>
        <w:rPr>
          <w:rFonts w:ascii="Times New Roman"/>
          <w:b w:val="false"/>
          <w:i w:val="false"/>
          <w:color w:val="000000"/>
          <w:sz w:val="28"/>
        </w:rPr>
        <w:t xml:space="preserve"> «Свод бюджетных программ»:</w:t>
      </w:r>
      <w:r>
        <w:br/>
      </w:r>
      <w:r>
        <w:rPr>
          <w:rFonts w:ascii="Times New Roman"/>
          <w:b w:val="false"/>
          <w:i w:val="false"/>
          <w:color w:val="000000"/>
          <w:sz w:val="28"/>
        </w:rPr>
        <w:t>
</w:t>
      </w:r>
      <w:r>
        <w:rPr>
          <w:rFonts w:ascii="Times New Roman"/>
          <w:b w:val="false"/>
          <w:i w:val="false"/>
          <w:color w:val="000000"/>
          <w:sz w:val="28"/>
        </w:rPr>
        <w:t xml:space="preserve">
      в графе «2012 год»: </w:t>
      </w:r>
      <w:r>
        <w:br/>
      </w:r>
      <w:r>
        <w:rPr>
          <w:rFonts w:ascii="Times New Roman"/>
          <w:b w:val="false"/>
          <w:i w:val="false"/>
          <w:color w:val="000000"/>
          <w:sz w:val="28"/>
        </w:rPr>
        <w:t>
</w:t>
      </w:r>
      <w:r>
        <w:rPr>
          <w:rFonts w:ascii="Times New Roman"/>
          <w:b w:val="false"/>
          <w:i w:val="false"/>
          <w:color w:val="000000"/>
          <w:sz w:val="28"/>
        </w:rPr>
        <w:t>
      в строке «Всего бюджетных расходов:» цифры «406 657 914» заменить цифрами «371 844 774»;</w:t>
      </w:r>
      <w:r>
        <w:br/>
      </w:r>
      <w:r>
        <w:rPr>
          <w:rFonts w:ascii="Times New Roman"/>
          <w:b w:val="false"/>
          <w:i w:val="false"/>
          <w:color w:val="000000"/>
          <w:sz w:val="28"/>
        </w:rPr>
        <w:t>
</w:t>
      </w:r>
      <w:r>
        <w:rPr>
          <w:rFonts w:ascii="Times New Roman"/>
          <w:b w:val="false"/>
          <w:i w:val="false"/>
          <w:color w:val="000000"/>
          <w:sz w:val="28"/>
        </w:rPr>
        <w:t>
      в строке «Текущие бюджетные программы:» цифры «111 981 839» заменить цифрами «111 867 382»;</w:t>
      </w:r>
      <w:r>
        <w:br/>
      </w:r>
      <w:r>
        <w:rPr>
          <w:rFonts w:ascii="Times New Roman"/>
          <w:b w:val="false"/>
          <w:i w:val="false"/>
          <w:color w:val="000000"/>
          <w:sz w:val="28"/>
        </w:rPr>
        <w:t>
</w:t>
      </w:r>
      <w:r>
        <w:rPr>
          <w:rFonts w:ascii="Times New Roman"/>
          <w:b w:val="false"/>
          <w:i w:val="false"/>
          <w:color w:val="000000"/>
          <w:sz w:val="28"/>
        </w:rPr>
        <w:t>
      в строке «Бюджетные программы развития:» цифры «294 676 075» заменить цифрами «259 977 392».</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и подлежит официальному опубликованию.</w:t>
      </w:r>
    </w:p>
    <w:bookmarkEnd w:id="59"/>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xml:space="preserve">      Республики Казахстан                       С. Ахметов      </w:t>
      </w:r>
    </w:p>
    <w:bookmarkStart w:name="z160" w:id="6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декабря 2012 года № 1752</w:t>
      </w:r>
    </w:p>
    <w:bookmarkEnd w:id="60"/>
    <w:p>
      <w:pPr>
        <w:spacing w:after="0"/>
        <w:ind w:left="0"/>
        <w:jc w:val="left"/>
      </w:pPr>
      <w:r>
        <w:rPr>
          <w:rFonts w:ascii="Times New Roman"/>
          <w:b/>
          <w:i w:val="false"/>
          <w:color w:val="000000"/>
        </w:rPr>
        <w:t xml:space="preserve"> 2. Анализ текущей ситуации и тенденции развития</w:t>
      </w:r>
    </w:p>
    <w:p>
      <w:pPr>
        <w:spacing w:after="0"/>
        <w:ind w:left="0"/>
        <w:jc w:val="both"/>
      </w:pPr>
      <w:r>
        <w:rPr>
          <w:rFonts w:ascii="Times New Roman"/>
          <w:b w:val="false"/>
          <w:i w:val="false"/>
          <w:color w:val="000000"/>
          <w:sz w:val="28"/>
        </w:rPr>
        <w:t>      Стратегическое направление 1. Развитие транспортной инфраструктуры Республики Казахстан</w:t>
      </w:r>
    </w:p>
    <w:p>
      <w:pPr>
        <w:spacing w:after="0"/>
        <w:ind w:left="0"/>
        <w:jc w:val="both"/>
      </w:pPr>
      <w:r>
        <w:rPr>
          <w:rFonts w:ascii="Times New Roman"/>
          <w:b w:val="false"/>
          <w:i w:val="false"/>
          <w:color w:val="000000"/>
          <w:sz w:val="28"/>
        </w:rPr>
        <w:t>      1. Основные параметры развития</w:t>
      </w:r>
    </w:p>
    <w:p>
      <w:pPr>
        <w:spacing w:after="0"/>
        <w:ind w:left="0"/>
        <w:jc w:val="both"/>
      </w:pPr>
      <w:r>
        <w:rPr>
          <w:rFonts w:ascii="Times New Roman"/>
          <w:b w:val="false"/>
          <w:i w:val="false"/>
          <w:color w:val="000000"/>
          <w:sz w:val="28"/>
        </w:rPr>
        <w:t>      Транспортному комплексу республики, представленному железнодорожным, автомобильным, речным, воздушным видами транспорта, автомобильными и железными дорогами, судоходными путями, отводится важнейшая роль в осуществлении межхозяйственных и межгосударственных связей. Доля транспорта во внутреннем валовом продукте республики составила в 2011 году 5,6%.</w:t>
      </w:r>
      <w:r>
        <w:br/>
      </w:r>
      <w:r>
        <w:rPr>
          <w:rFonts w:ascii="Times New Roman"/>
          <w:b w:val="false"/>
          <w:i w:val="false"/>
          <w:color w:val="000000"/>
          <w:sz w:val="28"/>
        </w:rPr>
        <w:t>
      По состоянию на 1 января 2012 года транспортная сеть общего пользования Казахстана состояла из 14,9 тыс. км железных дорог; 97,2 тыс. км автомобильных дорог; 4,1 тыс. км внутренних водных судоходных путей.</w:t>
      </w:r>
      <w:r>
        <w:br/>
      </w:r>
      <w:r>
        <w:rPr>
          <w:rFonts w:ascii="Times New Roman"/>
          <w:b w:val="false"/>
          <w:i w:val="false"/>
          <w:color w:val="000000"/>
          <w:sz w:val="28"/>
        </w:rPr>
        <w:t>
      Густота путей сообщения в 2011 году на территории республики на 1000 кв. км территории составляет по железнодорожным путям общего пользования 5,4 км, по автомобильным дорогам с твердым покрытием общего пользования 31,6 км.</w:t>
      </w:r>
      <w:r>
        <w:br/>
      </w:r>
      <w:r>
        <w:rPr>
          <w:rFonts w:ascii="Times New Roman"/>
          <w:b w:val="false"/>
          <w:i w:val="false"/>
          <w:color w:val="000000"/>
          <w:sz w:val="28"/>
        </w:rPr>
        <w:t>
      Объем перевозок грузов всеми видами транспорта с учетом оценки объема перевозок индивидуальными предпринимателями, занимающимися коммерческими перевозками, составил в 2011 году 2974,9 млн. тонн, что на 22% больше объема 2010 года.</w:t>
      </w:r>
      <w:r>
        <w:br/>
      </w:r>
      <w:r>
        <w:rPr>
          <w:rFonts w:ascii="Times New Roman"/>
          <w:b w:val="false"/>
          <w:i w:val="false"/>
          <w:color w:val="000000"/>
          <w:sz w:val="28"/>
        </w:rPr>
        <w:t>
      Перевозки пассажиров с учетом оценки объема перевозок индивидуальными предпринимателями, занимающимися коммерческими перевозками, за 2011 год увеличились на 26,2% и составили 16647,2 млн. человек.</w:t>
      </w:r>
    </w:p>
    <w:p>
      <w:pPr>
        <w:spacing w:after="0"/>
        <w:ind w:left="0"/>
        <w:jc w:val="both"/>
      </w:pPr>
      <w:r>
        <w:rPr>
          <w:rFonts w:ascii="Times New Roman"/>
          <w:b w:val="false"/>
          <w:i w:val="false"/>
          <w:color w:val="000000"/>
          <w:sz w:val="28"/>
        </w:rPr>
        <w:t>      Динамика перевозки грузов и пассажиров</w:t>
      </w:r>
    </w:p>
    <w:p>
      <w:pPr>
        <w:spacing w:after="0"/>
        <w:ind w:left="0"/>
        <w:jc w:val="both"/>
      </w:pPr>
      <w:r>
        <w:drawing>
          <wp:inline distT="0" distB="0" distL="0" distR="0">
            <wp:extent cx="78486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48600" cy="3276600"/>
                    </a:xfrm>
                    <a:prstGeom prst="rect">
                      <a:avLst/>
                    </a:prstGeom>
                  </pic:spPr>
                </pic:pic>
              </a:graphicData>
            </a:graphic>
          </wp:inline>
        </w:drawing>
      </w:r>
    </w:p>
    <w:p>
      <w:pPr>
        <w:spacing w:after="0"/>
        <w:ind w:left="0"/>
        <w:jc w:val="both"/>
      </w:pPr>
      <w:r>
        <w:rPr>
          <w:rFonts w:ascii="Times New Roman"/>
          <w:b w:val="false"/>
          <w:i w:val="false"/>
          <w:color w:val="000000"/>
          <w:sz w:val="28"/>
        </w:rPr>
        <w:t>      Железнодорожная отрасль</w:t>
      </w:r>
    </w:p>
    <w:p>
      <w:pPr>
        <w:spacing w:after="0"/>
        <w:ind w:left="0"/>
        <w:jc w:val="both"/>
      </w:pPr>
      <w:r>
        <w:rPr>
          <w:rFonts w:ascii="Times New Roman"/>
          <w:b w:val="false"/>
          <w:i w:val="false"/>
          <w:color w:val="000000"/>
          <w:sz w:val="28"/>
        </w:rPr>
        <w:t>      В транспортной системе Казахстана железнодорожному транспорту принадлежит ведущая роль. Большие расстояния транспортировки, сравнительно дешевые тарифы на перевозки пассажиров и грузов делают железнодорожный транспорт наиболее востребованным со стороны пользователей.</w:t>
      </w:r>
      <w:r>
        <w:br/>
      </w:r>
      <w:r>
        <w:rPr>
          <w:rFonts w:ascii="Times New Roman"/>
          <w:b w:val="false"/>
          <w:i w:val="false"/>
          <w:color w:val="000000"/>
          <w:sz w:val="28"/>
        </w:rPr>
        <w:t>
      Эксплуатационная длина железных дорог Казахстана составляет 14,6 тысяч км (в том числе двухпутных линий – 4,8 тысяч км (34%), электрифицированных линий – 4,1 тысяч км (29%), плотность – 5,5 км на 1000 квадратных км, грузонапряженность – 24,2 миллионов тонно-км на км.</w:t>
      </w:r>
      <w:r>
        <w:br/>
      </w:r>
      <w:r>
        <w:rPr>
          <w:rFonts w:ascii="Times New Roman"/>
          <w:b w:val="false"/>
          <w:i w:val="false"/>
          <w:color w:val="000000"/>
          <w:sz w:val="28"/>
        </w:rPr>
        <w:t>
      Основные производственно-экономические показатели акционерного общества «Национальная компания «Қазақстан темiр жолы» (далее – АО «НК «КТЖ»).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6"/>
        <w:gridCol w:w="1677"/>
        <w:gridCol w:w="1807"/>
        <w:gridCol w:w="1808"/>
        <w:gridCol w:w="2188"/>
        <w:gridCol w:w="1914"/>
      </w:tblGrid>
      <w:tr>
        <w:trPr>
          <w:trHeight w:val="375" w:hRule="atLeast"/>
        </w:trPr>
        <w:tc>
          <w:tcPr>
            <w:tcW w:w="3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r>
      <w:tr>
        <w:trPr>
          <w:trHeight w:val="72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Перевезено</w:t>
            </w:r>
            <w:r>
              <w:br/>
            </w:r>
            <w:r>
              <w:rPr>
                <w:rFonts w:ascii="Times New Roman"/>
                <w:b w:val="false"/>
                <w:i w:val="false"/>
                <w:color w:val="000000"/>
                <w:sz w:val="20"/>
              </w:rPr>
              <w:t>
</w:t>
            </w:r>
            <w:r>
              <w:rPr>
                <w:rFonts w:ascii="Times New Roman"/>
                <w:b w:val="false"/>
                <w:i w:val="false"/>
                <w:color w:val="000000"/>
                <w:sz w:val="20"/>
              </w:rPr>
              <w:t>грузов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 (+3%)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w:t>
            </w:r>
            <w:r>
              <w:br/>
            </w:r>
            <w:r>
              <w:rPr>
                <w:rFonts w:ascii="Times New Roman"/>
                <w:b w:val="false"/>
                <w:i w:val="false"/>
                <w:color w:val="000000"/>
                <w:sz w:val="20"/>
              </w:rPr>
              <w:t>
</w:t>
            </w:r>
            <w:r>
              <w:rPr>
                <w:rFonts w:ascii="Times New Roman"/>
                <w:b w:val="false"/>
                <w:i w:val="false"/>
                <w:color w:val="000000"/>
                <w:sz w:val="20"/>
              </w:rPr>
              <w:t>(-7,9%)</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w:t>
            </w:r>
            <w:r>
              <w:br/>
            </w:r>
            <w:r>
              <w:rPr>
                <w:rFonts w:ascii="Times New Roman"/>
                <w:b w:val="false"/>
                <w:i w:val="false"/>
                <w:color w:val="000000"/>
                <w:sz w:val="20"/>
              </w:rPr>
              <w:t>
</w:t>
            </w:r>
            <w:r>
              <w:rPr>
                <w:rFonts w:ascii="Times New Roman"/>
                <w:b w:val="false"/>
                <w:i w:val="false"/>
                <w:color w:val="000000"/>
                <w:sz w:val="20"/>
              </w:rPr>
              <w:t>(+8%)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w:t>
            </w:r>
            <w:r>
              <w:br/>
            </w:r>
            <w:r>
              <w:rPr>
                <w:rFonts w:ascii="Times New Roman"/>
                <w:b w:val="false"/>
                <w:i w:val="false"/>
                <w:color w:val="000000"/>
                <w:sz w:val="20"/>
              </w:rPr>
              <w:t>
</w:t>
            </w:r>
            <w:r>
              <w:rPr>
                <w:rFonts w:ascii="Times New Roman"/>
                <w:b w:val="false"/>
                <w:i w:val="false"/>
                <w:color w:val="000000"/>
                <w:sz w:val="20"/>
              </w:rPr>
              <w:t>(+4,4%)</w:t>
            </w:r>
          </w:p>
        </w:tc>
      </w:tr>
      <w:tr>
        <w:trPr>
          <w:trHeight w:val="735"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Перевезено</w:t>
            </w:r>
            <w:r>
              <w:br/>
            </w:r>
            <w:r>
              <w:rPr>
                <w:rFonts w:ascii="Times New Roman"/>
                <w:b w:val="false"/>
                <w:i w:val="false"/>
                <w:color w:val="000000"/>
                <w:sz w:val="20"/>
              </w:rPr>
              <w:t>
</w:t>
            </w:r>
            <w:r>
              <w:rPr>
                <w:rFonts w:ascii="Times New Roman"/>
                <w:b w:val="false"/>
                <w:i w:val="false"/>
                <w:color w:val="000000"/>
                <w:sz w:val="20"/>
              </w:rPr>
              <w:t>пассажиров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пасс.</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r>
              <w:br/>
            </w:r>
            <w:r>
              <w:rPr>
                <w:rFonts w:ascii="Times New Roman"/>
                <w:b w:val="false"/>
                <w:i w:val="false"/>
                <w:color w:val="000000"/>
                <w:sz w:val="20"/>
              </w:rPr>
              <w:t>
</w:t>
            </w:r>
            <w:r>
              <w:rPr>
                <w:rFonts w:ascii="Times New Roman"/>
                <w:b w:val="false"/>
                <w:i w:val="false"/>
                <w:color w:val="000000"/>
                <w:sz w:val="20"/>
              </w:rPr>
              <w:t>(-2%)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r>
              <w:br/>
            </w:r>
            <w:r>
              <w:rPr>
                <w:rFonts w:ascii="Times New Roman"/>
                <w:b w:val="false"/>
                <w:i w:val="false"/>
                <w:color w:val="000000"/>
                <w:sz w:val="20"/>
              </w:rPr>
              <w:t>
</w:t>
            </w:r>
            <w:r>
              <w:rPr>
                <w:rFonts w:ascii="Times New Roman"/>
                <w:b w:val="false"/>
                <w:i w:val="false"/>
                <w:color w:val="000000"/>
                <w:sz w:val="20"/>
              </w:rPr>
              <w:t>(+5,9%)</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r>
              <w:br/>
            </w:r>
            <w:r>
              <w:rPr>
                <w:rFonts w:ascii="Times New Roman"/>
                <w:b w:val="false"/>
                <w:i w:val="false"/>
                <w:color w:val="000000"/>
                <w:sz w:val="20"/>
              </w:rPr>
              <w:t>
</w:t>
            </w:r>
            <w:r>
              <w:rPr>
                <w:rFonts w:ascii="Times New Roman"/>
                <w:b w:val="false"/>
                <w:i w:val="false"/>
                <w:color w:val="000000"/>
                <w:sz w:val="20"/>
              </w:rPr>
              <w:t>(+1,6%)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r>
              <w:br/>
            </w:r>
            <w:r>
              <w:rPr>
                <w:rFonts w:ascii="Times New Roman"/>
                <w:b w:val="false"/>
                <w:i w:val="false"/>
                <w:color w:val="000000"/>
                <w:sz w:val="20"/>
              </w:rPr>
              <w:t>
</w:t>
            </w:r>
            <w:r>
              <w:rPr>
                <w:rFonts w:ascii="Times New Roman"/>
                <w:b w:val="false"/>
                <w:i w:val="false"/>
                <w:color w:val="000000"/>
                <w:sz w:val="20"/>
              </w:rPr>
              <w:t>(+7,8%)</w:t>
            </w:r>
          </w:p>
        </w:tc>
      </w:tr>
      <w:tr>
        <w:trPr>
          <w:trHeight w:val="735"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тенге</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433,7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432,3</w:t>
            </w:r>
            <w:r>
              <w:br/>
            </w:r>
            <w:r>
              <w:rPr>
                <w:rFonts w:ascii="Times New Roman"/>
                <w:b w:val="false"/>
                <w:i w:val="false"/>
                <w:color w:val="000000"/>
                <w:sz w:val="20"/>
              </w:rPr>
              <w:t>
</w:t>
            </w:r>
            <w:r>
              <w:rPr>
                <w:rFonts w:ascii="Times New Roman"/>
                <w:b w:val="false"/>
                <w:i w:val="false"/>
                <w:color w:val="000000"/>
                <w:sz w:val="20"/>
              </w:rPr>
              <w:t>(-0,3%)</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597,6</w:t>
            </w:r>
            <w:r>
              <w:br/>
            </w:r>
            <w:r>
              <w:rPr>
                <w:rFonts w:ascii="Times New Roman"/>
                <w:b w:val="false"/>
                <w:i w:val="false"/>
                <w:color w:val="000000"/>
                <w:sz w:val="20"/>
              </w:rPr>
              <w:t>
</w:t>
            </w:r>
            <w:r>
              <w:rPr>
                <w:rFonts w:ascii="Times New Roman"/>
                <w:b w:val="false"/>
                <w:i w:val="false"/>
                <w:color w:val="000000"/>
                <w:sz w:val="20"/>
              </w:rPr>
              <w:t>(+38,2%)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w:t>
            </w:r>
            <w:r>
              <w:br/>
            </w:r>
            <w:r>
              <w:rPr>
                <w:rFonts w:ascii="Times New Roman"/>
                <w:b w:val="false"/>
                <w:i w:val="false"/>
                <w:color w:val="000000"/>
                <w:sz w:val="20"/>
              </w:rPr>
              <w:t>
</w:t>
            </w:r>
            <w:r>
              <w:rPr>
                <w:rFonts w:ascii="Times New Roman"/>
                <w:b w:val="false"/>
                <w:i w:val="false"/>
                <w:color w:val="000000"/>
                <w:sz w:val="20"/>
              </w:rPr>
              <w:t>(+4,7%)</w:t>
            </w:r>
          </w:p>
        </w:tc>
      </w:tr>
      <w:tr>
        <w:trPr>
          <w:trHeight w:val="72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тенге</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392,0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r>
              <w:br/>
            </w:r>
            <w:r>
              <w:rPr>
                <w:rFonts w:ascii="Times New Roman"/>
                <w:b w:val="false"/>
                <w:i w:val="false"/>
                <w:color w:val="000000"/>
                <w:sz w:val="20"/>
              </w:rPr>
              <w:t>
</w:t>
            </w:r>
            <w:r>
              <w:rPr>
                <w:rFonts w:ascii="Times New Roman"/>
                <w:b w:val="false"/>
                <w:i w:val="false"/>
                <w:color w:val="000000"/>
                <w:sz w:val="20"/>
              </w:rPr>
              <w:t>(+6,1%)</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w:t>
            </w:r>
            <w:r>
              <w:br/>
            </w:r>
            <w:r>
              <w:rPr>
                <w:rFonts w:ascii="Times New Roman"/>
                <w:b w:val="false"/>
                <w:i w:val="false"/>
                <w:color w:val="000000"/>
                <w:sz w:val="20"/>
              </w:rPr>
              <w:t>
</w:t>
            </w:r>
            <w:r>
              <w:rPr>
                <w:rFonts w:ascii="Times New Roman"/>
                <w:b w:val="false"/>
                <w:i w:val="false"/>
                <w:color w:val="000000"/>
                <w:sz w:val="20"/>
              </w:rPr>
              <w:t>(+28%)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531,3</w:t>
            </w:r>
            <w:r>
              <w:br/>
            </w:r>
            <w:r>
              <w:rPr>
                <w:rFonts w:ascii="Times New Roman"/>
                <w:b w:val="false"/>
                <w:i w:val="false"/>
                <w:color w:val="000000"/>
                <w:sz w:val="20"/>
              </w:rPr>
              <w:t>
</w:t>
            </w:r>
            <w:r>
              <w:rPr>
                <w:rFonts w:ascii="Times New Roman"/>
                <w:b w:val="false"/>
                <w:i w:val="false"/>
                <w:color w:val="000000"/>
                <w:sz w:val="20"/>
              </w:rPr>
              <w:t>(-0,2%)</w:t>
            </w:r>
          </w:p>
        </w:tc>
      </w:tr>
      <w:tr>
        <w:trPr>
          <w:trHeight w:val="765"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w:t>
            </w:r>
            <w:r>
              <w:br/>
            </w:r>
            <w:r>
              <w:rPr>
                <w:rFonts w:ascii="Times New Roman"/>
                <w:b w:val="false"/>
                <w:i w:val="false"/>
                <w:color w:val="000000"/>
                <w:sz w:val="20"/>
              </w:rPr>
              <w:t>
</w:t>
            </w:r>
            <w:r>
              <w:rPr>
                <w:rFonts w:ascii="Times New Roman"/>
                <w:b w:val="false"/>
                <w:i w:val="false"/>
                <w:color w:val="000000"/>
                <w:sz w:val="20"/>
              </w:rPr>
              <w:t>результат</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тенге</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r>
              <w:br/>
            </w:r>
            <w:r>
              <w:rPr>
                <w:rFonts w:ascii="Times New Roman"/>
                <w:b w:val="false"/>
                <w:i w:val="false"/>
                <w:color w:val="000000"/>
                <w:sz w:val="20"/>
              </w:rPr>
              <w:t>
</w:t>
            </w:r>
            <w:r>
              <w:rPr>
                <w:rFonts w:ascii="Times New Roman"/>
                <w:b w:val="false"/>
                <w:i w:val="false"/>
                <w:color w:val="000000"/>
                <w:sz w:val="20"/>
              </w:rPr>
              <w:t>(-61%)</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r>
              <w:br/>
            </w:r>
            <w:r>
              <w:rPr>
                <w:rFonts w:ascii="Times New Roman"/>
                <w:b w:val="false"/>
                <w:i w:val="false"/>
                <w:color w:val="000000"/>
                <w:sz w:val="20"/>
              </w:rPr>
              <w:t>
</w:t>
            </w:r>
            <w:r>
              <w:rPr>
                <w:rFonts w:ascii="Times New Roman"/>
                <w:b w:val="false"/>
                <w:i w:val="false"/>
                <w:color w:val="000000"/>
                <w:sz w:val="20"/>
              </w:rPr>
              <w:t>(+400%)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r>
              <w:br/>
            </w:r>
            <w:r>
              <w:rPr>
                <w:rFonts w:ascii="Times New Roman"/>
                <w:b w:val="false"/>
                <w:i w:val="false"/>
                <w:color w:val="000000"/>
                <w:sz w:val="20"/>
              </w:rPr>
              <w:t>
</w:t>
            </w:r>
            <w:r>
              <w:rPr>
                <w:rFonts w:ascii="Times New Roman"/>
                <w:b w:val="false"/>
                <w:i w:val="false"/>
                <w:color w:val="000000"/>
                <w:sz w:val="20"/>
              </w:rPr>
              <w:t>(+44,5%)</w:t>
            </w:r>
          </w:p>
        </w:tc>
      </w:tr>
    </w:tbl>
    <w:p>
      <w:pPr>
        <w:spacing w:after="0"/>
        <w:ind w:left="0"/>
        <w:jc w:val="both"/>
      </w:pPr>
      <w:r>
        <w:rPr>
          <w:rFonts w:ascii="Times New Roman"/>
          <w:b w:val="false"/>
          <w:i w:val="false"/>
          <w:color w:val="000000"/>
          <w:sz w:val="28"/>
        </w:rPr>
        <w:t>      Доля железнодорожного транспорта в общем грузообороте и пассажирообороте страны составляет около 60%, при этом его доля в доходах от перевозок всеми видами транспорта составляет 20%.</w:t>
      </w:r>
      <w:r>
        <w:br/>
      </w:r>
      <w:r>
        <w:rPr>
          <w:rFonts w:ascii="Times New Roman"/>
          <w:b w:val="false"/>
          <w:i w:val="false"/>
          <w:color w:val="000000"/>
          <w:sz w:val="28"/>
        </w:rPr>
        <w:t xml:space="preserve">
      При реализации реформ на железнодорожном транспорте в течение последних 10 лет были определены следующие цели: </w:t>
      </w:r>
      <w:r>
        <w:br/>
      </w:r>
      <w:r>
        <w:rPr>
          <w:rFonts w:ascii="Times New Roman"/>
          <w:b w:val="false"/>
          <w:i w:val="false"/>
          <w:color w:val="000000"/>
          <w:sz w:val="28"/>
        </w:rPr>
        <w:t>
      1) адаптация железнодорожного транспорта к рынку при условии сохранения государственного контроля над магистральной железнодорожной сетью (далее – МЖС);</w:t>
      </w:r>
      <w:r>
        <w:br/>
      </w:r>
      <w:r>
        <w:rPr>
          <w:rFonts w:ascii="Times New Roman"/>
          <w:b w:val="false"/>
          <w:i w:val="false"/>
          <w:color w:val="000000"/>
          <w:sz w:val="28"/>
        </w:rPr>
        <w:t>
      2) обеспечение доступности, эффективности, безопасности и качества услуг железнодорожного транспорта за счет развития конкуренции в перевозочной и обеспечивающей деятельности;</w:t>
      </w:r>
      <w:r>
        <w:br/>
      </w:r>
      <w:r>
        <w:rPr>
          <w:rFonts w:ascii="Times New Roman"/>
          <w:b w:val="false"/>
          <w:i w:val="false"/>
          <w:color w:val="000000"/>
          <w:sz w:val="28"/>
        </w:rPr>
        <w:t>
      3) создание институциональных условий для вовлечения частной инициативы и инвестиций в отрасль;</w:t>
      </w:r>
      <w:r>
        <w:br/>
      </w:r>
      <w:r>
        <w:rPr>
          <w:rFonts w:ascii="Times New Roman"/>
          <w:b w:val="false"/>
          <w:i w:val="false"/>
          <w:color w:val="000000"/>
          <w:sz w:val="28"/>
        </w:rPr>
        <w:t>
      4) развитие импортозамещающей производственной базы железнодорожного транспорта.</w:t>
      </w:r>
      <w:r>
        <w:br/>
      </w:r>
      <w:r>
        <w:rPr>
          <w:rFonts w:ascii="Times New Roman"/>
          <w:b w:val="false"/>
          <w:i w:val="false"/>
          <w:color w:val="000000"/>
          <w:sz w:val="28"/>
        </w:rPr>
        <w:t>
      В ходе реформы железнодорожной отрасли Республики Казахстан были достигнуты следующие промежуточные результаты:</w:t>
      </w:r>
      <w:r>
        <w:br/>
      </w:r>
      <w:r>
        <w:rPr>
          <w:rFonts w:ascii="Times New Roman"/>
          <w:b w:val="false"/>
          <w:i w:val="false"/>
          <w:color w:val="000000"/>
          <w:sz w:val="28"/>
        </w:rPr>
        <w:t>
      1) выделены непрофильные виды хозяйственной деятельности и социально-бытовые активы, такие как школы и больницы, и переданы местным органам власти;</w:t>
      </w:r>
      <w:r>
        <w:br/>
      </w:r>
      <w:r>
        <w:rPr>
          <w:rFonts w:ascii="Times New Roman"/>
          <w:b w:val="false"/>
          <w:i w:val="false"/>
          <w:color w:val="000000"/>
          <w:sz w:val="28"/>
        </w:rPr>
        <w:t>
      2) выделены ремонтные предприятия в конкурентный сектор;</w:t>
      </w:r>
      <w:r>
        <w:br/>
      </w:r>
      <w:r>
        <w:rPr>
          <w:rFonts w:ascii="Times New Roman"/>
          <w:b w:val="false"/>
          <w:i w:val="false"/>
          <w:color w:val="000000"/>
          <w:sz w:val="28"/>
        </w:rPr>
        <w:t>
      3) осуществлено организационное и финансовое разделение пассажирских и грузовых перевозок. Начато частичное государственное субсидирование пассажирских перевозок.</w:t>
      </w:r>
      <w:r>
        <w:br/>
      </w:r>
      <w:r>
        <w:rPr>
          <w:rFonts w:ascii="Times New Roman"/>
          <w:b w:val="false"/>
          <w:i w:val="false"/>
          <w:color w:val="000000"/>
          <w:sz w:val="28"/>
        </w:rPr>
        <w:t>
      По итогам 2011 года парк локомотивов насчитывает 1838,5 локомотивов, в том числе 570,5 электровозов, 1246 тепловозов и 22 паровоза. Состояние локомотивного парка характеризуется высоким износом, достигающим 72%. Более 37% парка локомотивов эксплуатируется с нормативным перепробегом, а 50% парка достигли завершения срока службы.</w:t>
      </w:r>
      <w:r>
        <w:br/>
      </w:r>
      <w:r>
        <w:rPr>
          <w:rFonts w:ascii="Times New Roman"/>
          <w:b w:val="false"/>
          <w:i w:val="false"/>
          <w:color w:val="000000"/>
          <w:sz w:val="28"/>
        </w:rPr>
        <w:t>
      По итогам 2011 года общий парк грузовых вагонов Республики Казахстан составляет 89 066 единиц, из них 54 801 единица или 62% являются инвентарными, а 34 265 единиц или 38% собственными. Доля эксплуатируемого парка в общем количестве инвентарных вагонов составляет 93% (50 777 единицы). Парк грузовых вагонов независимых собственников возрос почти в 3 раза и увеличился более чем на 51 тысячу вагонов.</w:t>
      </w:r>
      <w:r>
        <w:br/>
      </w:r>
      <w:r>
        <w:rPr>
          <w:rFonts w:ascii="Times New Roman"/>
          <w:b w:val="false"/>
          <w:i w:val="false"/>
          <w:color w:val="000000"/>
          <w:sz w:val="28"/>
        </w:rPr>
        <w:t>
      Основной проблемой инвентарного парка грузовых вагонов является его высокий износ, достигающий 67% (по предварительным данным АО «НК «КТЖ»).</w:t>
      </w:r>
      <w:r>
        <w:br/>
      </w:r>
      <w:r>
        <w:rPr>
          <w:rFonts w:ascii="Times New Roman"/>
          <w:b w:val="false"/>
          <w:i w:val="false"/>
          <w:color w:val="000000"/>
          <w:sz w:val="28"/>
        </w:rPr>
        <w:t>
      Отсутствие ценового регулирования на услуги по предоставлению грузовых вагонов собственников грузовых вагонов создает благоприятные условия для обновления подвижного состава.</w:t>
      </w:r>
      <w:r>
        <w:br/>
      </w:r>
      <w:r>
        <w:rPr>
          <w:rFonts w:ascii="Times New Roman"/>
          <w:b w:val="false"/>
          <w:i w:val="false"/>
          <w:color w:val="000000"/>
          <w:sz w:val="28"/>
        </w:rPr>
        <w:t>
      По состоянию на 1 января 2012 года парк вагонов, предназначенных для перевозки пассажиров, составил 824 единицы. При нормативном сроке службы пассажирских вагонов в 28 лет на сегодняшний день средний возраст казахстанских вагонов составляет 21 год. Из 136 вагонов инвентарного парка электропоездов 123 вагона находятся в рабочем парке, в течение следующих 5 лет подлежит списанию еще 82 вагона электропоездов. Уровень износа парка электропоездов в настоящее время превышает 90%.</w:t>
      </w:r>
      <w:r>
        <w:br/>
      </w:r>
      <w:r>
        <w:rPr>
          <w:rFonts w:ascii="Times New Roman"/>
          <w:b w:val="false"/>
          <w:i w:val="false"/>
          <w:color w:val="000000"/>
          <w:sz w:val="28"/>
        </w:rPr>
        <w:t>
      В настоящее время в республике железнодорожные пассажирские перевозки в межобластных сообщениях осуществляют государственные и частные компании по государственному социальному заказу на конкурсной основе с выделением субсидий.</w:t>
      </w:r>
      <w:r>
        <w:br/>
      </w:r>
      <w:r>
        <w:rPr>
          <w:rFonts w:ascii="Times New Roman"/>
          <w:b w:val="false"/>
          <w:i w:val="false"/>
          <w:color w:val="000000"/>
          <w:sz w:val="28"/>
        </w:rPr>
        <w:t>
      В конкурентной модели отрасли компаниям, осуществляющим пассажирские перевозки, необходимы полный контроль и ответственность за обновление активов, задействованных в перевозочном процессе, а именно вагонов и локомотивов.</w:t>
      </w:r>
      <w:r>
        <w:br/>
      </w:r>
      <w:r>
        <w:rPr>
          <w:rFonts w:ascii="Times New Roman"/>
          <w:b w:val="false"/>
          <w:i w:val="false"/>
          <w:color w:val="000000"/>
          <w:sz w:val="28"/>
        </w:rPr>
        <w:t>
      Согласно действующей практике регулирования дифференцированы тарифы в зависимости от вида сообщения и рода груза. В результате доходы от перевозок различаются в зависимости от сегмента рынка, определяемого видом сообщения и родом груза.</w:t>
      </w:r>
      <w:r>
        <w:br/>
      </w:r>
      <w:r>
        <w:rPr>
          <w:rFonts w:ascii="Times New Roman"/>
          <w:b w:val="false"/>
          <w:i w:val="false"/>
          <w:color w:val="000000"/>
          <w:sz w:val="28"/>
        </w:rPr>
        <w:t>
      Из указанных сегментов перевозок можно выделить три группы:</w:t>
      </w:r>
      <w:r>
        <w:br/>
      </w:r>
      <w:r>
        <w:rPr>
          <w:rFonts w:ascii="Times New Roman"/>
          <w:b w:val="false"/>
          <w:i w:val="false"/>
          <w:color w:val="000000"/>
          <w:sz w:val="28"/>
        </w:rPr>
        <w:t>
      1 группа – низкодоходные перевозки: каменный уголь (экспорт, межобластное сообщение), руда (экспорт, межобластное сообщение), строительные грузы (импорт), хлебные грузы (экспорт, межобластное сообщение), остальные грузы (межобластное сообщение);</w:t>
      </w:r>
      <w:r>
        <w:br/>
      </w:r>
      <w:r>
        <w:rPr>
          <w:rFonts w:ascii="Times New Roman"/>
          <w:b w:val="false"/>
          <w:i w:val="false"/>
          <w:color w:val="000000"/>
          <w:sz w:val="28"/>
        </w:rPr>
        <w:t>
      2 группа – высокодоходные перевозки: нефтяные грузы (экспорт), черные металлы (экспорт, импорт, межобластное сообщение), химические и минеральные удобрения (экспорт, импорт, межобластное сообщение), остальные грузы (импорт);</w:t>
      </w:r>
      <w:r>
        <w:br/>
      </w:r>
      <w:r>
        <w:rPr>
          <w:rFonts w:ascii="Times New Roman"/>
          <w:b w:val="false"/>
          <w:i w:val="false"/>
          <w:color w:val="000000"/>
          <w:sz w:val="28"/>
        </w:rPr>
        <w:t>
      3 группа – самоокупаемые перевозки: каменный уголь (импорт), нефтяные грузы (импорт, межобластное сообщение), руда (импорт), строительные грузы (экспорт, межобластное сообщение), хлебные грузы (импорт), остальные грузы (экспорт).</w:t>
      </w:r>
      <w:r>
        <w:br/>
      </w:r>
      <w:r>
        <w:rPr>
          <w:rFonts w:ascii="Times New Roman"/>
          <w:b w:val="false"/>
          <w:i w:val="false"/>
          <w:color w:val="000000"/>
          <w:sz w:val="28"/>
        </w:rPr>
        <w:t>
      В настоящее время АО «НК «КТЖ» является единственным перевозчиком грузов на рынке Республики Казахстан. При этом, для осуществления перевозок АО «НК «КТЖ» использует подвижной состав АО «Локомотив», АО «Қазтеміртранс», инвентарные вагоны других железнодорожных администраций и частный парк вагонов операторских компаний.</w:t>
      </w:r>
      <w:r>
        <w:br/>
      </w:r>
      <w:r>
        <w:rPr>
          <w:rFonts w:ascii="Times New Roman"/>
          <w:b w:val="false"/>
          <w:i w:val="false"/>
          <w:color w:val="000000"/>
          <w:sz w:val="28"/>
        </w:rPr>
        <w:t>
      Перевезено грузов по сообщениям: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9"/>
        <w:gridCol w:w="1247"/>
        <w:gridCol w:w="1915"/>
        <w:gridCol w:w="1872"/>
        <w:gridCol w:w="1637"/>
        <w:gridCol w:w="2280"/>
      </w:tblGrid>
      <w:tr>
        <w:trPr>
          <w:trHeight w:val="330" w:hRule="atLeast"/>
        </w:trPr>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r>
      <w:tr>
        <w:trPr>
          <w:trHeight w:val="66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Внутри-</w:t>
            </w:r>
            <w:r>
              <w:br/>
            </w:r>
            <w:r>
              <w:rPr>
                <w:rFonts w:ascii="Times New Roman"/>
                <w:b w:val="false"/>
                <w:i w:val="false"/>
                <w:color w:val="000000"/>
                <w:sz w:val="20"/>
              </w:rPr>
              <w:t>
</w:t>
            </w: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канское</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r>
              <w:rPr>
                <w:rFonts w:ascii="Times New Roman"/>
                <w:b w:val="false"/>
                <w:i w:val="false"/>
                <w:color w:val="000000"/>
                <w:sz w:val="20"/>
              </w:rPr>
              <w:t>(-0,2)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r>
              <w:br/>
            </w:r>
            <w:r>
              <w:rPr>
                <w:rFonts w:ascii="Times New Roman"/>
                <w:b w:val="false"/>
                <w:i w:val="false"/>
                <w:color w:val="000000"/>
                <w:sz w:val="20"/>
              </w:rPr>
              <w:t>
</w:t>
            </w:r>
            <w:r>
              <w:rPr>
                <w:rFonts w:ascii="Times New Roman"/>
                <w:b w:val="false"/>
                <w:i w:val="false"/>
                <w:color w:val="000000"/>
                <w:sz w:val="20"/>
              </w:rPr>
              <w:t>(-6,1%)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r>
              <w:br/>
            </w:r>
            <w:r>
              <w:rPr>
                <w:rFonts w:ascii="Times New Roman"/>
                <w:b w:val="false"/>
                <w:i w:val="false"/>
                <w:color w:val="000000"/>
                <w:sz w:val="20"/>
              </w:rPr>
              <w:t>
</w:t>
            </w:r>
            <w:r>
              <w:rPr>
                <w:rFonts w:ascii="Times New Roman"/>
                <w:b w:val="false"/>
                <w:i w:val="false"/>
                <w:color w:val="000000"/>
                <w:sz w:val="20"/>
              </w:rPr>
              <w:t>(+7,1 %)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r>
              <w:br/>
            </w:r>
            <w:r>
              <w:rPr>
                <w:rFonts w:ascii="Times New Roman"/>
                <w:b w:val="false"/>
                <w:i w:val="false"/>
                <w:color w:val="000000"/>
                <w:sz w:val="20"/>
              </w:rPr>
              <w:t>
</w:t>
            </w:r>
            <w:r>
              <w:rPr>
                <w:rFonts w:ascii="Times New Roman"/>
                <w:b w:val="false"/>
                <w:i w:val="false"/>
                <w:color w:val="000000"/>
                <w:sz w:val="20"/>
              </w:rPr>
              <w:t>(+5,5%)</w:t>
            </w:r>
          </w:p>
        </w:tc>
      </w:tr>
      <w:tr>
        <w:trPr>
          <w:trHeight w:val="66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0" w:type="auto"/>
            <w:vMerge/>
            <w:tcBorders>
              <w:top w:val="nil"/>
              <w:left w:val="single" w:color="cfcfcf" w:sz="5"/>
              <w:bottom w:val="single" w:color="cfcfcf" w:sz="5"/>
              <w:right w:val="single" w:color="cfcfcf" w:sz="5"/>
            </w:tcBorders>
          </w:tc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w:t>
            </w:r>
            <w:r>
              <w:br/>
            </w:r>
            <w:r>
              <w:rPr>
                <w:rFonts w:ascii="Times New Roman"/>
                <w:b w:val="false"/>
                <w:i w:val="false"/>
                <w:color w:val="000000"/>
                <w:sz w:val="20"/>
              </w:rPr>
              <w:t>
</w:t>
            </w:r>
            <w:r>
              <w:rPr>
                <w:rFonts w:ascii="Times New Roman"/>
                <w:b w:val="false"/>
                <w:i w:val="false"/>
                <w:color w:val="000000"/>
                <w:sz w:val="20"/>
              </w:rPr>
              <w:t>(+10,1%)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r>
              <w:br/>
            </w:r>
            <w:r>
              <w:rPr>
                <w:rFonts w:ascii="Times New Roman"/>
                <w:b w:val="false"/>
                <w:i w:val="false"/>
                <w:color w:val="000000"/>
                <w:sz w:val="20"/>
              </w:rPr>
              <w:t>
</w:t>
            </w:r>
            <w:r>
              <w:rPr>
                <w:rFonts w:ascii="Times New Roman"/>
                <w:b w:val="false"/>
                <w:i w:val="false"/>
                <w:color w:val="000000"/>
                <w:sz w:val="20"/>
              </w:rPr>
              <w:t>(-8,3%)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r>
              <w:br/>
            </w:r>
            <w:r>
              <w:rPr>
                <w:rFonts w:ascii="Times New Roman"/>
                <w:b w:val="false"/>
                <w:i w:val="false"/>
                <w:color w:val="000000"/>
                <w:sz w:val="20"/>
              </w:rPr>
              <w:t>
</w:t>
            </w:r>
            <w:r>
              <w:rPr>
                <w:rFonts w:ascii="Times New Roman"/>
                <w:b w:val="false"/>
                <w:i w:val="false"/>
                <w:color w:val="000000"/>
                <w:sz w:val="20"/>
              </w:rPr>
              <w:t>(+12%)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r>
              <w:br/>
            </w:r>
            <w:r>
              <w:rPr>
                <w:rFonts w:ascii="Times New Roman"/>
                <w:b w:val="false"/>
                <w:i w:val="false"/>
                <w:color w:val="000000"/>
                <w:sz w:val="20"/>
              </w:rPr>
              <w:t>
</w:t>
            </w:r>
            <w:r>
              <w:rPr>
                <w:rFonts w:ascii="Times New Roman"/>
                <w:b w:val="false"/>
                <w:i w:val="false"/>
                <w:color w:val="000000"/>
                <w:sz w:val="20"/>
              </w:rPr>
              <w:t>(+2%)</w:t>
            </w:r>
          </w:p>
        </w:tc>
      </w:tr>
      <w:tr>
        <w:trPr>
          <w:trHeight w:val="6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0" w:type="auto"/>
            <w:vMerge/>
            <w:tcBorders>
              <w:top w:val="nil"/>
              <w:left w:val="single" w:color="cfcfcf" w:sz="5"/>
              <w:bottom w:val="single" w:color="cfcfcf" w:sz="5"/>
              <w:right w:val="single" w:color="cfcfcf" w:sz="5"/>
            </w:tcBorders>
          </w:tc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r>
              <w:rPr>
                <w:rFonts w:ascii="Times New Roman"/>
                <w:b w:val="false"/>
                <w:i w:val="false"/>
                <w:color w:val="000000"/>
                <w:sz w:val="20"/>
              </w:rPr>
              <w:t>(-10%)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r>
              <w:br/>
            </w:r>
            <w:r>
              <w:rPr>
                <w:rFonts w:ascii="Times New Roman"/>
                <w:b w:val="false"/>
                <w:i w:val="false"/>
                <w:color w:val="000000"/>
                <w:sz w:val="20"/>
              </w:rPr>
              <w:t>
</w:t>
            </w:r>
            <w:r>
              <w:rPr>
                <w:rFonts w:ascii="Times New Roman"/>
                <w:b w:val="false"/>
                <w:i w:val="false"/>
                <w:color w:val="000000"/>
                <w:sz w:val="20"/>
              </w:rPr>
              <w:t>(-21,3%)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r>
              <w:br/>
            </w:r>
            <w:r>
              <w:rPr>
                <w:rFonts w:ascii="Times New Roman"/>
                <w:b w:val="false"/>
                <w:i w:val="false"/>
                <w:color w:val="000000"/>
                <w:sz w:val="20"/>
              </w:rPr>
              <w:t>
</w:t>
            </w:r>
            <w:r>
              <w:rPr>
                <w:rFonts w:ascii="Times New Roman"/>
                <w:b w:val="false"/>
                <w:i w:val="false"/>
                <w:color w:val="000000"/>
                <w:sz w:val="20"/>
              </w:rPr>
              <w:t>(+6,9%)</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r>
              <w:br/>
            </w:r>
            <w:r>
              <w:rPr>
                <w:rFonts w:ascii="Times New Roman"/>
                <w:b w:val="false"/>
                <w:i w:val="false"/>
                <w:color w:val="000000"/>
                <w:sz w:val="20"/>
              </w:rPr>
              <w:t>
</w:t>
            </w:r>
            <w:r>
              <w:rPr>
                <w:rFonts w:ascii="Times New Roman"/>
                <w:b w:val="false"/>
                <w:i w:val="false"/>
                <w:color w:val="000000"/>
                <w:sz w:val="20"/>
              </w:rPr>
              <w:t>(+5,9%)</w:t>
            </w:r>
          </w:p>
        </w:tc>
      </w:tr>
      <w:tr>
        <w:trPr>
          <w:trHeight w:val="675"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p>
        </w:tc>
        <w:tc>
          <w:tcPr>
            <w:tcW w:w="0" w:type="auto"/>
            <w:vMerge/>
            <w:tcBorders>
              <w:top w:val="nil"/>
              <w:left w:val="single" w:color="cfcfcf" w:sz="5"/>
              <w:bottom w:val="single" w:color="cfcfcf" w:sz="5"/>
              <w:right w:val="single" w:color="cfcfcf" w:sz="5"/>
            </w:tcBorders>
          </w:tc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w:t>
            </w:r>
            <w:r>
              <w:br/>
            </w:r>
            <w:r>
              <w:rPr>
                <w:rFonts w:ascii="Times New Roman"/>
                <w:b w:val="false"/>
                <w:i w:val="false"/>
                <w:color w:val="000000"/>
                <w:sz w:val="20"/>
              </w:rPr>
              <w:t>
</w:t>
            </w:r>
            <w:r>
              <w:rPr>
                <w:rFonts w:ascii="Times New Roman"/>
                <w:b w:val="false"/>
                <w:i w:val="false"/>
                <w:color w:val="000000"/>
                <w:sz w:val="20"/>
              </w:rPr>
              <w:t>(+17,4%)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r>
              <w:br/>
            </w:r>
            <w:r>
              <w:rPr>
                <w:rFonts w:ascii="Times New Roman"/>
                <w:b w:val="false"/>
                <w:i w:val="false"/>
                <w:color w:val="000000"/>
                <w:sz w:val="20"/>
              </w:rPr>
              <w:t>
</w:t>
            </w:r>
            <w:r>
              <w:rPr>
                <w:rFonts w:ascii="Times New Roman"/>
                <w:b w:val="false"/>
                <w:i w:val="false"/>
                <w:color w:val="000000"/>
                <w:sz w:val="20"/>
              </w:rPr>
              <w:t>(-4,5%)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r>
              <w:rPr>
                <w:rFonts w:ascii="Times New Roman"/>
                <w:b w:val="false"/>
                <w:i w:val="false"/>
                <w:color w:val="000000"/>
                <w:sz w:val="20"/>
              </w:rPr>
              <w:t>(-5,4%)</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r>
              <w:br/>
            </w:r>
            <w:r>
              <w:rPr>
                <w:rFonts w:ascii="Times New Roman"/>
                <w:b w:val="false"/>
                <w:i w:val="false"/>
                <w:color w:val="000000"/>
                <w:sz w:val="20"/>
              </w:rPr>
              <w:t>
</w:t>
            </w:r>
            <w:r>
              <w:rPr>
                <w:rFonts w:ascii="Times New Roman"/>
                <w:b w:val="false"/>
                <w:i w:val="false"/>
                <w:color w:val="000000"/>
                <w:sz w:val="20"/>
              </w:rPr>
              <w:t>(+7,9%)</w:t>
            </w:r>
          </w:p>
        </w:tc>
      </w:tr>
    </w:tbl>
    <w:p>
      <w:pPr>
        <w:spacing w:after="0"/>
        <w:ind w:left="0"/>
        <w:jc w:val="both"/>
      </w:pPr>
      <w:r>
        <w:rPr>
          <w:rFonts w:ascii="Times New Roman"/>
          <w:b w:val="false"/>
          <w:i w:val="false"/>
          <w:color w:val="000000"/>
          <w:sz w:val="28"/>
        </w:rPr>
        <w:t>      Инвестиции с 2009 до 2014 года с учетом ежегодного повышения тарифов: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6"/>
        <w:gridCol w:w="1501"/>
        <w:gridCol w:w="1501"/>
        <w:gridCol w:w="1501"/>
        <w:gridCol w:w="1459"/>
        <w:gridCol w:w="1629"/>
        <w:gridCol w:w="1413"/>
      </w:tblGrid>
      <w:tr>
        <w:trPr>
          <w:trHeight w:val="255" w:hRule="atLeast"/>
        </w:trPr>
        <w:tc>
          <w:tcPr>
            <w:tcW w:w="3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млрд. тенге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Магистральная</w:t>
            </w:r>
            <w:r>
              <w:br/>
            </w:r>
            <w:r>
              <w:rPr>
                <w:rFonts w:ascii="Times New Roman"/>
                <w:b w:val="false"/>
                <w:i w:val="false"/>
                <w:color w:val="000000"/>
                <w:sz w:val="20"/>
              </w:rPr>
              <w:t>
</w:t>
            </w:r>
            <w:r>
              <w:rPr>
                <w:rFonts w:ascii="Times New Roman"/>
                <w:b w:val="false"/>
                <w:i w:val="false"/>
                <w:color w:val="000000"/>
                <w:sz w:val="20"/>
              </w:rPr>
              <w:t>сеть</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w:t>
            </w:r>
          </w:p>
        </w:tc>
      </w:tr>
      <w:tr>
        <w:trPr>
          <w:trHeight w:val="255"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Локомотивное</w:t>
            </w:r>
            <w:r>
              <w:br/>
            </w:r>
            <w:r>
              <w:rPr>
                <w:rFonts w:ascii="Times New Roman"/>
                <w:b w:val="false"/>
                <w:i w:val="false"/>
                <w:color w:val="000000"/>
                <w:sz w:val="20"/>
              </w:rPr>
              <w:t>
</w:t>
            </w:r>
            <w:r>
              <w:rPr>
                <w:rFonts w:ascii="Times New Roman"/>
                <w:b w:val="false"/>
                <w:i w:val="false"/>
                <w:color w:val="000000"/>
                <w:sz w:val="20"/>
              </w:rPr>
              <w:t>хозяйство</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w:t>
            </w:r>
          </w:p>
        </w:tc>
      </w:tr>
      <w:tr>
        <w:trPr>
          <w:trHeight w:val="255"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Вагонное</w:t>
            </w:r>
            <w:r>
              <w:br/>
            </w:r>
            <w:r>
              <w:rPr>
                <w:rFonts w:ascii="Times New Roman"/>
                <w:b w:val="false"/>
                <w:i w:val="false"/>
                <w:color w:val="000000"/>
                <w:sz w:val="20"/>
              </w:rPr>
              <w:t>
</w:t>
            </w:r>
            <w:r>
              <w:rPr>
                <w:rFonts w:ascii="Times New Roman"/>
                <w:b w:val="false"/>
                <w:i w:val="false"/>
                <w:color w:val="000000"/>
                <w:sz w:val="20"/>
              </w:rPr>
              <w:t>хозяйство</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255"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936,2</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без учета строительства новых железнодорожных линий «Коргас – Жетыген» и «Узень – Государственная граница с Туркменистаном»;</w:t>
      </w:r>
      <w:r>
        <w:br/>
      </w:r>
      <w:r>
        <w:rPr>
          <w:rFonts w:ascii="Times New Roman"/>
          <w:b w:val="false"/>
          <w:i w:val="false"/>
          <w:color w:val="000000"/>
          <w:sz w:val="28"/>
        </w:rPr>
        <w:t>
      ** АО «Локомотив» и АО «Локомотивный сервисный центр»;</w:t>
      </w:r>
      <w:r>
        <w:br/>
      </w:r>
      <w:r>
        <w:rPr>
          <w:rFonts w:ascii="Times New Roman"/>
          <w:b w:val="false"/>
          <w:i w:val="false"/>
          <w:color w:val="000000"/>
          <w:sz w:val="28"/>
        </w:rPr>
        <w:t>
      *** АО «Казтемиртранс» и АО «Казтранссервис».</w:t>
      </w:r>
      <w:r>
        <w:br/>
      </w:r>
      <w:r>
        <w:rPr>
          <w:rFonts w:ascii="Times New Roman"/>
          <w:b w:val="false"/>
          <w:i w:val="false"/>
          <w:color w:val="000000"/>
          <w:sz w:val="28"/>
        </w:rPr>
        <w:t>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республиканском бюджете на 2012-2014 годы» на развитие железнодорожной инфраструктуры выделено 201,2 млрд. тенге*, из них:</w:t>
      </w:r>
      <w:r>
        <w:br/>
      </w:r>
      <w:r>
        <w:rPr>
          <w:rFonts w:ascii="Times New Roman"/>
          <w:b w:val="false"/>
          <w:i w:val="false"/>
          <w:color w:val="000000"/>
          <w:sz w:val="28"/>
        </w:rPr>
        <w:t>
      - на строительство железнодорожной линии «Жетыген – Коргас» 139,4 млрд. тенге*;</w:t>
      </w:r>
      <w:r>
        <w:br/>
      </w:r>
      <w:r>
        <w:rPr>
          <w:rFonts w:ascii="Times New Roman"/>
          <w:b w:val="false"/>
          <w:i w:val="false"/>
          <w:color w:val="000000"/>
          <w:sz w:val="28"/>
        </w:rPr>
        <w:t>
      - на строительство железнодорожной линии «Узень – Государственная граница с Туркменистаном» 61,8 млрд. тенге*.</w:t>
      </w:r>
      <w:r>
        <w:br/>
      </w:r>
      <w:r>
        <w:rPr>
          <w:rFonts w:ascii="Times New Roman"/>
          <w:b w:val="false"/>
          <w:i w:val="false"/>
          <w:color w:val="000000"/>
          <w:sz w:val="28"/>
        </w:rPr>
        <w:t>
      До 2015 года планируется оздоровить 4 191 км магистральной сети, приобрести 513 ед. локомотивов и 30 505 грузовых вагонов.</w:t>
      </w:r>
      <w:r>
        <w:br/>
      </w:r>
      <w:r>
        <w:rPr>
          <w:rFonts w:ascii="Times New Roman"/>
          <w:b w:val="false"/>
          <w:i w:val="false"/>
          <w:color w:val="000000"/>
          <w:sz w:val="28"/>
        </w:rPr>
        <w:t>
      Основные инфраструктурные проекты: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2899"/>
        <w:gridCol w:w="1888"/>
        <w:gridCol w:w="2078"/>
        <w:gridCol w:w="3131"/>
        <w:gridCol w:w="1615"/>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w:t>
            </w:r>
            <w:r>
              <w:br/>
            </w:r>
            <w:r>
              <w:rPr>
                <w:rFonts w:ascii="Times New Roman"/>
                <w:b w:val="false"/>
                <w:i w:val="false"/>
                <w:color w:val="000000"/>
                <w:sz w:val="20"/>
              </w:rPr>
              <w:t>
</w:t>
            </w:r>
            <w:r>
              <w:rPr>
                <w:rFonts w:ascii="Times New Roman"/>
                <w:b w:val="false"/>
                <w:i w:val="false"/>
                <w:color w:val="000000"/>
                <w:sz w:val="20"/>
              </w:rPr>
              <w:t>женность</w:t>
            </w:r>
            <w:r>
              <w:br/>
            </w:r>
            <w:r>
              <w:rPr>
                <w:rFonts w:ascii="Times New Roman"/>
                <w:b w:val="false"/>
                <w:i w:val="false"/>
                <w:color w:val="000000"/>
                <w:sz w:val="20"/>
              </w:rPr>
              <w:t>
</w:t>
            </w:r>
            <w:r>
              <w:rPr>
                <w:rFonts w:ascii="Times New Roman"/>
                <w:b w:val="false"/>
                <w:i w:val="false"/>
                <w:color w:val="000000"/>
                <w:sz w:val="20"/>
              </w:rPr>
              <w:t>км</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млрд. тг.</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финансирования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реали-</w:t>
            </w:r>
            <w:r>
              <w:br/>
            </w:r>
            <w:r>
              <w:rPr>
                <w:rFonts w:ascii="Times New Roman"/>
                <w:b w:val="false"/>
                <w:i w:val="false"/>
                <w:color w:val="000000"/>
                <w:sz w:val="20"/>
              </w:rPr>
              <w:t>
</w:t>
            </w:r>
            <w:r>
              <w:rPr>
                <w:rFonts w:ascii="Times New Roman"/>
                <w:b w:val="false"/>
                <w:i w:val="false"/>
                <w:color w:val="000000"/>
                <w:sz w:val="20"/>
              </w:rPr>
              <w:t>зации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железнодорожных линий</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Узень –</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ная граница с</w:t>
            </w:r>
            <w:r>
              <w:br/>
            </w:r>
            <w:r>
              <w:rPr>
                <w:rFonts w:ascii="Times New Roman"/>
                <w:b w:val="false"/>
                <w:i w:val="false"/>
                <w:color w:val="000000"/>
                <w:sz w:val="20"/>
              </w:rPr>
              <w:t>
</w:t>
            </w:r>
            <w:r>
              <w:rPr>
                <w:rFonts w:ascii="Times New Roman"/>
                <w:b w:val="false"/>
                <w:i w:val="false"/>
                <w:color w:val="000000"/>
                <w:sz w:val="20"/>
              </w:rPr>
              <w:t>Туркмени-</w:t>
            </w:r>
            <w:r>
              <w:br/>
            </w:r>
            <w:r>
              <w:rPr>
                <w:rFonts w:ascii="Times New Roman"/>
                <w:b w:val="false"/>
                <w:i w:val="false"/>
                <w:color w:val="000000"/>
                <w:sz w:val="20"/>
              </w:rPr>
              <w:t>
</w:t>
            </w:r>
            <w:r>
              <w:rPr>
                <w:rFonts w:ascii="Times New Roman"/>
                <w:b w:val="false"/>
                <w:i w:val="false"/>
                <w:color w:val="000000"/>
                <w:sz w:val="20"/>
              </w:rPr>
              <w:t>станом</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 бюджет</w:t>
            </w:r>
            <w:r>
              <w:br/>
            </w:r>
            <w:r>
              <w:rPr>
                <w:rFonts w:ascii="Times New Roman"/>
                <w:b w:val="false"/>
                <w:i w:val="false"/>
                <w:color w:val="000000"/>
                <w:sz w:val="20"/>
              </w:rPr>
              <w:t>
</w:t>
            </w:r>
            <w:r>
              <w:rPr>
                <w:rFonts w:ascii="Times New Roman"/>
                <w:b w:val="false"/>
                <w:i w:val="false"/>
                <w:color w:val="000000"/>
                <w:sz w:val="20"/>
              </w:rPr>
              <w:t>и заемные</w:t>
            </w:r>
            <w:r>
              <w:br/>
            </w:r>
            <w:r>
              <w:rPr>
                <w:rFonts w:ascii="Times New Roman"/>
                <w:b w:val="false"/>
                <w:i w:val="false"/>
                <w:color w:val="000000"/>
                <w:sz w:val="20"/>
              </w:rPr>
              <w:t>
</w:t>
            </w:r>
            <w:r>
              <w:rPr>
                <w:rFonts w:ascii="Times New Roman"/>
                <w:b w:val="false"/>
                <w:i w:val="false"/>
                <w:color w:val="000000"/>
                <w:sz w:val="20"/>
              </w:rPr>
              <w:t>средства из</w:t>
            </w:r>
            <w:r>
              <w:br/>
            </w:r>
            <w:r>
              <w:rPr>
                <w:rFonts w:ascii="Times New Roman"/>
                <w:b w:val="false"/>
                <w:i w:val="false"/>
                <w:color w:val="000000"/>
                <w:sz w:val="20"/>
              </w:rPr>
              <w:t>
</w:t>
            </w:r>
            <w:r>
              <w:rPr>
                <w:rFonts w:ascii="Times New Roman"/>
                <w:b w:val="false"/>
                <w:i w:val="false"/>
                <w:color w:val="000000"/>
                <w:sz w:val="20"/>
              </w:rPr>
              <w:t>Национального</w:t>
            </w:r>
            <w:r>
              <w:br/>
            </w:r>
            <w:r>
              <w:rPr>
                <w:rFonts w:ascii="Times New Roman"/>
                <w:b w:val="false"/>
                <w:i w:val="false"/>
                <w:color w:val="000000"/>
                <w:sz w:val="20"/>
              </w:rPr>
              <w:t>
</w:t>
            </w:r>
            <w:r>
              <w:rPr>
                <w:rFonts w:ascii="Times New Roman"/>
                <w:b w:val="false"/>
                <w:i w:val="false"/>
                <w:color w:val="000000"/>
                <w:sz w:val="20"/>
              </w:rPr>
              <w:t>фонда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2012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Коргас –</w:t>
            </w:r>
            <w:r>
              <w:br/>
            </w:r>
            <w:r>
              <w:rPr>
                <w:rFonts w:ascii="Times New Roman"/>
                <w:b w:val="false"/>
                <w:i w:val="false"/>
                <w:color w:val="000000"/>
                <w:sz w:val="20"/>
              </w:rPr>
              <w:t>
</w:t>
            </w:r>
            <w:r>
              <w:rPr>
                <w:rFonts w:ascii="Times New Roman"/>
                <w:b w:val="false"/>
                <w:i w:val="false"/>
                <w:color w:val="000000"/>
                <w:sz w:val="20"/>
              </w:rPr>
              <w:t>Жетыген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собственные и</w:t>
            </w:r>
            <w:r>
              <w:br/>
            </w:r>
            <w:r>
              <w:rPr>
                <w:rFonts w:ascii="Times New Roman"/>
                <w:b w:val="false"/>
                <w:i w:val="false"/>
                <w:color w:val="000000"/>
                <w:sz w:val="20"/>
              </w:rPr>
              <w:t>
</w:t>
            </w:r>
            <w:r>
              <w:rPr>
                <w:rFonts w:ascii="Times New Roman"/>
                <w:b w:val="false"/>
                <w:i w:val="false"/>
                <w:color w:val="000000"/>
                <w:sz w:val="20"/>
              </w:rPr>
              <w:t>заемные</w:t>
            </w:r>
            <w:r>
              <w:br/>
            </w:r>
            <w:r>
              <w:rPr>
                <w:rFonts w:ascii="Times New Roman"/>
                <w:b w:val="false"/>
                <w:i w:val="false"/>
                <w:color w:val="000000"/>
                <w:sz w:val="20"/>
              </w:rPr>
              <w:t>
</w:t>
            </w:r>
            <w:r>
              <w:rPr>
                <w:rFonts w:ascii="Times New Roman"/>
                <w:b w:val="false"/>
                <w:i w:val="false"/>
                <w:color w:val="000000"/>
                <w:sz w:val="20"/>
              </w:rPr>
              <w:t>средства из</w:t>
            </w:r>
            <w:r>
              <w:br/>
            </w:r>
            <w:r>
              <w:rPr>
                <w:rFonts w:ascii="Times New Roman"/>
                <w:b w:val="false"/>
                <w:i w:val="false"/>
                <w:color w:val="000000"/>
                <w:sz w:val="20"/>
              </w:rPr>
              <w:t>
</w:t>
            </w:r>
            <w:r>
              <w:rPr>
                <w:rFonts w:ascii="Times New Roman"/>
                <w:b w:val="false"/>
                <w:i w:val="false"/>
                <w:color w:val="000000"/>
                <w:sz w:val="20"/>
              </w:rPr>
              <w:t>Национального</w:t>
            </w:r>
            <w:r>
              <w:br/>
            </w:r>
            <w:r>
              <w:rPr>
                <w:rFonts w:ascii="Times New Roman"/>
                <w:b w:val="false"/>
                <w:i w:val="false"/>
                <w:color w:val="000000"/>
                <w:sz w:val="20"/>
              </w:rPr>
              <w:t>
</w:t>
            </w:r>
            <w:r>
              <w:rPr>
                <w:rFonts w:ascii="Times New Roman"/>
                <w:b w:val="false"/>
                <w:i w:val="false"/>
                <w:color w:val="000000"/>
                <w:sz w:val="20"/>
              </w:rPr>
              <w:t>фонда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2013</w:t>
            </w:r>
          </w:p>
        </w:tc>
      </w:tr>
      <w:tr>
        <w:trPr>
          <w:trHeight w:val="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w:t>
            </w:r>
            <w:r>
              <w:br/>
            </w:r>
            <w:r>
              <w:rPr>
                <w:rFonts w:ascii="Times New Roman"/>
                <w:b w:val="false"/>
                <w:i w:val="false"/>
                <w:color w:val="000000"/>
                <w:sz w:val="20"/>
              </w:rPr>
              <w:t>
</w:t>
            </w:r>
            <w:r>
              <w:rPr>
                <w:rFonts w:ascii="Times New Roman"/>
                <w:b w:val="false"/>
                <w:i w:val="false"/>
                <w:color w:val="000000"/>
                <w:sz w:val="20"/>
              </w:rPr>
              <w:t>Жезказган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w:t>
            </w:r>
            <w:r>
              <w:br/>
            </w:r>
            <w:r>
              <w:rPr>
                <w:rFonts w:ascii="Times New Roman"/>
                <w:b w:val="false"/>
                <w:i w:val="false"/>
                <w:color w:val="000000"/>
                <w:sz w:val="20"/>
              </w:rPr>
              <w:t>
</w:t>
            </w:r>
            <w:r>
              <w:rPr>
                <w:rFonts w:ascii="Times New Roman"/>
                <w:b w:val="false"/>
                <w:i w:val="false"/>
                <w:color w:val="000000"/>
                <w:sz w:val="20"/>
              </w:rPr>
              <w:t>2016</w:t>
            </w:r>
          </w:p>
        </w:tc>
      </w:tr>
      <w:tr>
        <w:trPr>
          <w:trHeight w:val="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 –</w:t>
            </w:r>
            <w:r>
              <w:br/>
            </w:r>
            <w:r>
              <w:rPr>
                <w:rFonts w:ascii="Times New Roman"/>
                <w:b w:val="false"/>
                <w:i w:val="false"/>
                <w:color w:val="000000"/>
                <w:sz w:val="20"/>
              </w:rPr>
              <w:t>
</w:t>
            </w:r>
            <w:r>
              <w:rPr>
                <w:rFonts w:ascii="Times New Roman"/>
                <w:b w:val="false"/>
                <w:i w:val="false"/>
                <w:color w:val="000000"/>
                <w:sz w:val="20"/>
              </w:rPr>
              <w:t>Шубарколь</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w:t>
            </w:r>
            <w:r>
              <w:br/>
            </w:r>
            <w:r>
              <w:rPr>
                <w:rFonts w:ascii="Times New Roman"/>
                <w:b w:val="false"/>
                <w:i w:val="false"/>
                <w:color w:val="000000"/>
                <w:sz w:val="20"/>
              </w:rPr>
              <w:t>
</w:t>
            </w:r>
            <w:r>
              <w:rPr>
                <w:rFonts w:ascii="Times New Roman"/>
                <w:b w:val="false"/>
                <w:i w:val="false"/>
                <w:color w:val="000000"/>
                <w:sz w:val="20"/>
              </w:rPr>
              <w:t>2015</w:t>
            </w:r>
          </w:p>
        </w:tc>
      </w:tr>
    </w:tbl>
    <w:p>
      <w:pPr>
        <w:spacing w:after="0"/>
        <w:ind w:left="0"/>
        <w:jc w:val="both"/>
      </w:pPr>
      <w:r>
        <w:rPr>
          <w:rFonts w:ascii="Times New Roman"/>
          <w:b w:val="false"/>
          <w:i w:val="false"/>
          <w:color w:val="000000"/>
          <w:sz w:val="28"/>
        </w:rPr>
        <w:t>      Автодорожная отрасль</w:t>
      </w:r>
      <w:r>
        <w:br/>
      </w:r>
      <w:r>
        <w:rPr>
          <w:rFonts w:ascii="Times New Roman"/>
          <w:b w:val="false"/>
          <w:i w:val="false"/>
          <w:color w:val="000000"/>
          <w:sz w:val="28"/>
        </w:rPr>
        <w:t>
      Протяженность автомобильных дорог Республики Казахстан составляет 128 тыс. км, из которых более 97,1 тыс. км автодороги общего пользования. Из общей протяженности автодорог общего пользования 23,5 тыс. км республиканского значения, 73,6 тыс. км относятся к местной сети.</w:t>
      </w:r>
      <w:r>
        <w:br/>
      </w:r>
      <w:r>
        <w:rPr>
          <w:rFonts w:ascii="Times New Roman"/>
          <w:b w:val="false"/>
          <w:i w:val="false"/>
          <w:color w:val="000000"/>
          <w:sz w:val="28"/>
        </w:rPr>
        <w:t>
      За последние 11 лет на развитие отрасли, включая местную сеть, выделено 1 263,1 млрд. тенге, при этом, если в 2001 году профинансировано 7,7 млрд. тенге, то уже в 2011 году 189,5 млрд. тенге. За эти годы из 97,1 тыс. км дорог общего пользования подвергнуто реконструкции и различным видам ремонта более 44 тыс. км дорог, в том числе на республиканской сети – 24,4 тыс. км.</w:t>
      </w:r>
      <w:r>
        <w:br/>
      </w:r>
      <w:r>
        <w:rPr>
          <w:rFonts w:ascii="Times New Roman"/>
          <w:b w:val="false"/>
          <w:i w:val="false"/>
          <w:color w:val="000000"/>
          <w:sz w:val="28"/>
        </w:rPr>
        <w:t>
      Продолжена реализация самого крупного проекта в автодорожной отрасли - реконструкции международного транзитного коридора «Западная Европа – Западный Китай».</w:t>
      </w:r>
      <w:r>
        <w:br/>
      </w:r>
      <w:r>
        <w:rPr>
          <w:rFonts w:ascii="Times New Roman"/>
          <w:b w:val="false"/>
          <w:i w:val="false"/>
          <w:color w:val="000000"/>
          <w:sz w:val="28"/>
        </w:rPr>
        <w:t>
      Финансирование данного проекта предусмотрено из 3-х источников: заемные средства, республиканский бюджет и частные инвестиции на концессионной основе.</w:t>
      </w:r>
      <w:r>
        <w:br/>
      </w:r>
      <w:r>
        <w:rPr>
          <w:rFonts w:ascii="Times New Roman"/>
          <w:b w:val="false"/>
          <w:i w:val="false"/>
          <w:color w:val="000000"/>
          <w:sz w:val="28"/>
        </w:rPr>
        <w:t>
      Основную долю финансирования проекта составляют внешние займы 9 международных финансовых институтов, подписаны соглашения о займах на общую сумму 3,2 млрд. долларов США.</w:t>
      </w:r>
      <w:r>
        <w:br/>
      </w:r>
      <w:r>
        <w:rPr>
          <w:rFonts w:ascii="Times New Roman"/>
          <w:b w:val="false"/>
          <w:i w:val="false"/>
          <w:color w:val="000000"/>
          <w:sz w:val="28"/>
        </w:rPr>
        <w:t xml:space="preserve">
      Работы ведутся на территории четырех областей (Актюбинской, Кызылординской, Жамбылской и Южно-Казахстанской). Мобилизовано 6 тыс. единиц техники, 30 асфальтобетонных, 24 цементно-бетонных завода и 32 дробильных установки. </w:t>
      </w:r>
      <w:r>
        <w:br/>
      </w:r>
      <w:r>
        <w:rPr>
          <w:rFonts w:ascii="Times New Roman"/>
          <w:b w:val="false"/>
          <w:i w:val="false"/>
          <w:color w:val="000000"/>
          <w:sz w:val="28"/>
        </w:rPr>
        <w:t>
      Привлечено свыше 35 тыс. дорожных строителей (в т.ч. 34,4 тыс. человек казахстанский персонал и 566 человек иностранный персонал). Устроено покрытие на протяженности 1 220 км дорожного покрытия.</w:t>
      </w:r>
      <w:r>
        <w:br/>
      </w:r>
      <w:r>
        <w:rPr>
          <w:rFonts w:ascii="Times New Roman"/>
          <w:b w:val="false"/>
          <w:i w:val="false"/>
          <w:color w:val="000000"/>
          <w:sz w:val="28"/>
        </w:rPr>
        <w:t>
      На 1 января 2012 года состояние сети автодорог республиканского значения ожидается: хорошее – 37 %; удовлетворительное – 40,5 %; неудовлетворительное – 22,5 %;</w:t>
      </w:r>
      <w:r>
        <w:br/>
      </w:r>
      <w:r>
        <w:rPr>
          <w:rFonts w:ascii="Times New Roman"/>
          <w:b w:val="false"/>
          <w:i w:val="false"/>
          <w:color w:val="000000"/>
          <w:sz w:val="28"/>
        </w:rPr>
        <w:t>
      состояние автодорог местного значения составило: хорошее – 15 %; удовлетворительное – 43 %; неудовлетворительное – 42 %.</w:t>
      </w:r>
      <w:r>
        <w:br/>
      </w:r>
      <w:r>
        <w:rPr>
          <w:rFonts w:ascii="Times New Roman"/>
          <w:b w:val="false"/>
          <w:i w:val="false"/>
          <w:color w:val="000000"/>
          <w:sz w:val="28"/>
        </w:rPr>
        <w:t>
      За период 2010 – 2014 годы планируются реконструкция и ремонт около 21 тыс. км автодорог, в том числе реконструкция 3,9 тыс. км и ремонт 5,6 тыс. км автодорог республиканского значения и 11,5 тыс. км дорог местного значения.</w:t>
      </w:r>
      <w:r>
        <w:br/>
      </w:r>
      <w:r>
        <w:rPr>
          <w:rFonts w:ascii="Times New Roman"/>
          <w:b w:val="false"/>
          <w:i w:val="false"/>
          <w:color w:val="000000"/>
          <w:sz w:val="28"/>
        </w:rPr>
        <w:t>
      Новизной является внедрение рыночных подходов и для этих целей немаловажно применение механизмов государственно-частного партнерства с введением платности. По данному направлению планируется реализовать проект «БАКАД».</w:t>
      </w:r>
    </w:p>
    <w:p>
      <w:pPr>
        <w:spacing w:after="0"/>
        <w:ind w:left="0"/>
        <w:jc w:val="both"/>
      </w:pPr>
      <w:r>
        <w:rPr>
          <w:rFonts w:ascii="Times New Roman"/>
          <w:b w:val="false"/>
          <w:i w:val="false"/>
          <w:color w:val="000000"/>
          <w:sz w:val="28"/>
        </w:rPr>
        <w:t>      Гражданская авиация</w:t>
      </w:r>
      <w:r>
        <w:br/>
      </w:r>
      <w:r>
        <w:rPr>
          <w:rFonts w:ascii="Times New Roman"/>
          <w:b w:val="false"/>
          <w:i w:val="false"/>
          <w:color w:val="000000"/>
          <w:sz w:val="28"/>
        </w:rPr>
        <w:t>
      В республике осуществляют деятельность 54 авиакомпании и эксплуатантов воздушных судов, из них 34 авиакомпании осуществляют коммерческие воздушные перевозки и 1 авиакомпания - некоммерческие воздушные перевозки, 19 эксплуатантов воздушных судов выполняют авиационные работы (авиационно-химические, лесопатрулирование, облет нефте-газопроводов и другие виды работ).</w:t>
      </w:r>
      <w:r>
        <w:br/>
      </w:r>
      <w:r>
        <w:rPr>
          <w:rFonts w:ascii="Times New Roman"/>
          <w:b w:val="false"/>
          <w:i w:val="false"/>
          <w:color w:val="000000"/>
          <w:sz w:val="28"/>
        </w:rPr>
        <w:t>
      В Государственном реестре гражданских воздушных судов Республики Казахстан состоят на учете 411 воздушных судов.</w:t>
      </w:r>
      <w:r>
        <w:br/>
      </w:r>
      <w:r>
        <w:rPr>
          <w:rFonts w:ascii="Times New Roman"/>
          <w:b w:val="false"/>
          <w:i w:val="false"/>
          <w:color w:val="000000"/>
          <w:sz w:val="28"/>
        </w:rPr>
        <w:t>
      Казахстанские авиаперевозчики, такие как АО «Эйр Астана», АО «Скат», выполняют полеты на территории 18 иностранных государств. В Казахстан регулярные пассажирские полеты осуществляют 25 иностранных авиакомпаний из 19-ти стран мира. В области внутреннего авиасообщения осуществляются регулярные полеты по 40 маршрутам.</w:t>
      </w:r>
      <w:r>
        <w:br/>
      </w:r>
      <w:r>
        <w:rPr>
          <w:rFonts w:ascii="Times New Roman"/>
          <w:b w:val="false"/>
          <w:i w:val="false"/>
          <w:color w:val="000000"/>
          <w:sz w:val="28"/>
        </w:rPr>
        <w:t xml:space="preserve">
      Реализуется программа по модернизации и развитию объектов наземной инфраструктуры. На сегодня из 15 аэропортов, допущенных к обслуживанию международных рейсов, 10 категорированы по стандартам Международной организации гражданской авиации (ИКАО): аэропорты гг. Астана и Алматы по категории IIIA, аэропорт г. Атырау по II-й категории, аэропорты гг. Павлодар, Шымкент, Караганда, Жезказган, Актобе, Усть-Каменогорск, Кызылорда по I-й категории ИКАО. </w:t>
      </w:r>
      <w:r>
        <w:br/>
      </w:r>
      <w:r>
        <w:rPr>
          <w:rFonts w:ascii="Times New Roman"/>
          <w:b w:val="false"/>
          <w:i w:val="false"/>
          <w:color w:val="000000"/>
          <w:sz w:val="28"/>
        </w:rPr>
        <w:t>
      Большая работа была проведена по дальнейшему развитию транзитного потенциала республики, эффективное использование которого является мерой, направленной на извлечение дополнительных доходов для гражданской авиации и сохранения высокой динамики ее развития.</w:t>
      </w:r>
      <w:r>
        <w:br/>
      </w:r>
      <w:r>
        <w:rPr>
          <w:rFonts w:ascii="Times New Roman"/>
          <w:b w:val="false"/>
          <w:i w:val="false"/>
          <w:color w:val="000000"/>
          <w:sz w:val="28"/>
        </w:rPr>
        <w:t>
      Рост транзитного движения воздушных судов через воздушное пространство Казахстана за период 2005-2008 гг. составлял свыше 10% в год.</w:t>
      </w:r>
      <w:r>
        <w:br/>
      </w:r>
      <w:r>
        <w:rPr>
          <w:rFonts w:ascii="Times New Roman"/>
          <w:b w:val="false"/>
          <w:i w:val="false"/>
          <w:color w:val="000000"/>
          <w:sz w:val="28"/>
        </w:rPr>
        <w:t>
      Если в 2005 году транзит составлял 84,8 млн. самолето-километров, то в 2008 году – 121,1 млн. самолето-километров, в 2009 году – 114,2 млн. самолето-километров, в 2010 году – 128,4 млн. самолето-километров, в 2011 году – 155,7 млн. самолето-километров.</w:t>
      </w:r>
    </w:p>
    <w:p>
      <w:pPr>
        <w:spacing w:after="0"/>
        <w:ind w:left="0"/>
        <w:jc w:val="both"/>
      </w:pPr>
      <w:r>
        <w:rPr>
          <w:rFonts w:ascii="Times New Roman"/>
          <w:b w:val="false"/>
          <w:i w:val="false"/>
          <w:color w:val="000000"/>
          <w:sz w:val="28"/>
        </w:rPr>
        <w:t>      Водный транспорт</w:t>
      </w:r>
      <w:r>
        <w:br/>
      </w:r>
      <w:r>
        <w:rPr>
          <w:rFonts w:ascii="Times New Roman"/>
          <w:b w:val="false"/>
          <w:i w:val="false"/>
          <w:color w:val="000000"/>
          <w:sz w:val="28"/>
        </w:rPr>
        <w:t>
      Казахстан является грузообразующим государством в Каспийском бассейне и основными видами экспортируемых грузов являются нефть, металл, зерно и другие.</w:t>
      </w:r>
      <w:r>
        <w:br/>
      </w:r>
      <w:r>
        <w:rPr>
          <w:rFonts w:ascii="Times New Roman"/>
          <w:b w:val="false"/>
          <w:i w:val="false"/>
          <w:color w:val="000000"/>
          <w:sz w:val="28"/>
        </w:rPr>
        <w:t>
      За 2011 год объем перевалки грузов через порт Актау составил 12,2 млн. тонн, что составляет 94,7 % аналогичного периода прошлого года.</w:t>
      </w:r>
      <w:r>
        <w:br/>
      </w:r>
      <w:r>
        <w:rPr>
          <w:rFonts w:ascii="Times New Roman"/>
          <w:b w:val="false"/>
          <w:i w:val="false"/>
          <w:color w:val="000000"/>
          <w:sz w:val="28"/>
        </w:rPr>
        <w:t>
      На снижение объемов повлияло введение высоких экспортных пошлин в Иран на ввоз зерна и введение экономического эмбарго на поставку нефти, а также изменение направления экспорта части нефти (использование трубопровода).</w:t>
      </w:r>
      <w:r>
        <w:br/>
      </w:r>
      <w:r>
        <w:rPr>
          <w:rFonts w:ascii="Times New Roman"/>
          <w:b w:val="false"/>
          <w:i w:val="false"/>
          <w:color w:val="000000"/>
          <w:sz w:val="28"/>
        </w:rPr>
        <w:t xml:space="preserve">
      В 2011 году национальной судоходной компанией «Казмортрансфлот» перевезено 9,7 млн. тонн или 111,3 % от показателя аналогичного периода прошлого года. </w:t>
      </w:r>
      <w:r>
        <w:br/>
      </w:r>
      <w:r>
        <w:rPr>
          <w:rFonts w:ascii="Times New Roman"/>
          <w:b w:val="false"/>
          <w:i w:val="false"/>
          <w:color w:val="000000"/>
          <w:sz w:val="28"/>
        </w:rPr>
        <w:t>
      На сегодняшний день флот компании состоит из 19 судов, в том числе: 6 нефтеналивных танкеров грузоподъемностью 12-13 тыс. тонн, 8 барж-площадок грузоподъемностью 3 600 тонн, 5 буксиров.</w:t>
      </w:r>
      <w:r>
        <w:br/>
      </w:r>
      <w:r>
        <w:rPr>
          <w:rFonts w:ascii="Times New Roman"/>
          <w:b w:val="false"/>
          <w:i w:val="false"/>
          <w:color w:val="000000"/>
          <w:sz w:val="28"/>
        </w:rPr>
        <w:t xml:space="preserve">
      В целях обеспечения безопасности мореплавания в 2014 году предполагается создание системы управления движением судов. </w:t>
      </w:r>
      <w:r>
        <w:br/>
      </w:r>
      <w:r>
        <w:rPr>
          <w:rFonts w:ascii="Times New Roman"/>
          <w:b w:val="false"/>
          <w:i w:val="false"/>
          <w:color w:val="000000"/>
          <w:sz w:val="28"/>
        </w:rPr>
        <w:t xml:space="preserve">
      Речное судоходство осуществляется в трех водных бассейнах: Иртышском, Урало-Каспийском и Или-Балхашском, на участках общей протяженностью 4 040,5 км. </w:t>
      </w:r>
      <w:r>
        <w:br/>
      </w:r>
      <w:r>
        <w:rPr>
          <w:rFonts w:ascii="Times New Roman"/>
          <w:b w:val="false"/>
          <w:i w:val="false"/>
          <w:color w:val="000000"/>
          <w:sz w:val="28"/>
        </w:rPr>
        <w:t>
      Речной транспорт занимает небольшой удельный вес в общих объемах работы транспорта республики. За 2011 год судоходным транспортом перевезено 1082 тыс. тонн грузов, по сравнению с 2010 годом произошло уменьшение на 3,4%. Перевезено 112,9 тыс. пассажиров, что на 4,3% больше объема 2010 года. Внутриреспубликанские грузоперевозки судоходным транспортом составили 987 тыс. тонн (91,2%). Среди перевезенных грузов значительный объем – 878,7 тыс. тонн (81,2%) – составляют строительные материалы. Протяженность внутренних судоходных путей на конец 2011 года составляла 4094 км.</w:t>
      </w:r>
    </w:p>
    <w:p>
      <w:pPr>
        <w:spacing w:after="0"/>
        <w:ind w:left="0"/>
        <w:jc w:val="both"/>
      </w:pPr>
      <w:r>
        <w:rPr>
          <w:rFonts w:ascii="Times New Roman"/>
          <w:b w:val="false"/>
          <w:i w:val="false"/>
          <w:color w:val="000000"/>
          <w:sz w:val="28"/>
        </w:rPr>
        <w:t>      Автомобильный транспорт</w:t>
      </w:r>
      <w:r>
        <w:br/>
      </w:r>
      <w:r>
        <w:rPr>
          <w:rFonts w:ascii="Times New Roman"/>
          <w:b w:val="false"/>
          <w:i w:val="false"/>
          <w:color w:val="000000"/>
          <w:sz w:val="28"/>
        </w:rPr>
        <w:t>
      В развитии рыночной инфраструктуры, расширении внутренней и внешней торговли важную роль играет автомобильный транспорт.</w:t>
      </w:r>
      <w:r>
        <w:br/>
      </w:r>
      <w:r>
        <w:rPr>
          <w:rFonts w:ascii="Times New Roman"/>
          <w:b w:val="false"/>
          <w:i w:val="false"/>
          <w:color w:val="000000"/>
          <w:sz w:val="28"/>
        </w:rPr>
        <w:t>
      Автомобильный парк республики насчитывает 414 тыс. грузовых автомобилей, 98,4 тыс. автобусов, 3553,8 тыс. легковых. Кроме того, в республике зарегистрировано 50 тыс. мототранспорта, а также 149,3 тыс. автомобильных прицепов.</w:t>
      </w:r>
      <w:r>
        <w:br/>
      </w:r>
      <w:r>
        <w:rPr>
          <w:rFonts w:ascii="Times New Roman"/>
          <w:b w:val="false"/>
          <w:i w:val="false"/>
          <w:color w:val="000000"/>
          <w:sz w:val="28"/>
        </w:rPr>
        <w:t>
      Автотранспортом республики с учетом оценки объема перевозок индивидуальными предпринимателями, занимающимися коммерческими перевозками, за 2011 год перевезено грузов – 2475,5 млн. тонн, грузооборот составил 121,1 млрд. ткм. По сравнению с 2010 годом объем перевозок грузов увеличился на 25,6%, грузооборот увеличился на 50,9%. Пассажиров перевезено – 16622,4 млн. человек, пассажирооборот составил 164,5 млрд. пкм. По сравнению с 2010 годом произошло увеличение этих показателей на 26,3% и 30% соответственно.</w:t>
      </w:r>
      <w:r>
        <w:br/>
      </w:r>
      <w:r>
        <w:rPr>
          <w:rFonts w:ascii="Times New Roman"/>
          <w:b w:val="false"/>
          <w:i w:val="false"/>
          <w:color w:val="000000"/>
          <w:sz w:val="28"/>
        </w:rPr>
        <w:t>
      В перевозках по системе «международные дорожные перевозки» (далее – МДП) в настоящее время задействовано около 4650 автомобилей. Для перевозки грузов ежегодно проводится обмен бланками разрешений с 39 странами Европы и Азии в количестве порядка 109 тыс. экземпляров.</w:t>
      </w:r>
      <w:r>
        <w:br/>
      </w:r>
      <w:r>
        <w:rPr>
          <w:rFonts w:ascii="Times New Roman"/>
          <w:b w:val="false"/>
          <w:i w:val="false"/>
          <w:color w:val="000000"/>
          <w:sz w:val="28"/>
        </w:rPr>
        <w:t>
      По регулярному сообщению имеется свыше 135 международных и 250 межобластных регулярных пассажирских маршрутов.</w:t>
      </w:r>
      <w:r>
        <w:br/>
      </w:r>
      <w:r>
        <w:rPr>
          <w:rFonts w:ascii="Times New Roman"/>
          <w:b w:val="false"/>
          <w:i w:val="false"/>
          <w:color w:val="000000"/>
          <w:sz w:val="28"/>
        </w:rPr>
        <w:t>
      Парк автомобилей характеризуется высоким износом – удельный вес автотранспортных средств, находящихся в эксплуатации свыше 12 лет, составляет 63%, в том числе 57% автобусов, 59% легковых и 84% грузовых автомобилей.</w:t>
      </w:r>
      <w:r>
        <w:br/>
      </w:r>
      <w:r>
        <w:rPr>
          <w:rFonts w:ascii="Times New Roman"/>
          <w:b w:val="false"/>
          <w:i w:val="false"/>
          <w:color w:val="000000"/>
          <w:sz w:val="28"/>
        </w:rPr>
        <w:t xml:space="preserve">
      В этой связи, в республике выбросы в атмосферу вредных веществ от стационарных источников составляют около 2,5 млн. тонн/год, а транспортные выбросы превышают на 1 млн. тонн/год. </w:t>
      </w:r>
      <w:r>
        <w:br/>
      </w:r>
      <w:r>
        <w:rPr>
          <w:rFonts w:ascii="Times New Roman"/>
          <w:b w:val="false"/>
          <w:i w:val="false"/>
          <w:color w:val="000000"/>
          <w:sz w:val="28"/>
        </w:rPr>
        <w:t>
      Поэтапное введение стандартов Евро позволит ограничить ввоз устаревших автомашин, повысить конкурентоспособность казахстанских автосборочных предприятий, а также качество выпускаемого и импортируемого топлива.</w:t>
      </w:r>
      <w:r>
        <w:br/>
      </w:r>
      <w:r>
        <w:rPr>
          <w:rFonts w:ascii="Times New Roman"/>
          <w:b w:val="false"/>
          <w:i w:val="false"/>
          <w:color w:val="000000"/>
          <w:sz w:val="28"/>
        </w:rPr>
        <w:t>
      Также, с 1 января 2012 года функции по проведению технического осмотра транспортных средств переданы от Министерства внутренних дел Республики Казахстан в конкурентную среду, а полномочия по контролю за организацией и проведением технического осмотра в Министерство.</w:t>
      </w:r>
      <w:r>
        <w:br/>
      </w:r>
      <w:r>
        <w:rPr>
          <w:rFonts w:ascii="Times New Roman"/>
          <w:b w:val="false"/>
          <w:i w:val="false"/>
          <w:color w:val="000000"/>
          <w:sz w:val="28"/>
        </w:rPr>
        <w:t>
      Согласно новому порядку технический осмотр транспортных средств проводится частными центрами, имеющими стационарные и мобильные линии технического контроля, которые автоматически определяют параметры эффективности тормозной системы, рулевого управления, элементов подвески, выбросов в атмосферу и т.д.</w:t>
      </w:r>
    </w:p>
    <w:p>
      <w:pPr>
        <w:spacing w:after="0"/>
        <w:ind w:left="0"/>
        <w:jc w:val="both"/>
      </w:pPr>
      <w:r>
        <w:rPr>
          <w:rFonts w:ascii="Times New Roman"/>
          <w:b w:val="false"/>
          <w:i w:val="false"/>
          <w:color w:val="000000"/>
          <w:sz w:val="28"/>
        </w:rPr>
        <w:t>      2. Анализ основных проблем</w:t>
      </w:r>
    </w:p>
    <w:p>
      <w:pPr>
        <w:spacing w:after="0"/>
        <w:ind w:left="0"/>
        <w:jc w:val="both"/>
      </w:pPr>
      <w:r>
        <w:rPr>
          <w:rFonts w:ascii="Times New Roman"/>
          <w:b w:val="false"/>
          <w:i w:val="false"/>
          <w:color w:val="000000"/>
          <w:sz w:val="28"/>
        </w:rPr>
        <w:t>      Железнодорожная отрасль</w:t>
      </w:r>
      <w:r>
        <w:br/>
      </w:r>
      <w:r>
        <w:rPr>
          <w:rFonts w:ascii="Times New Roman"/>
          <w:b w:val="false"/>
          <w:i w:val="false"/>
          <w:color w:val="000000"/>
          <w:sz w:val="28"/>
        </w:rPr>
        <w:t>
      В железнодорожной отрасли недостаточно развита сеть железных дорог, растет износ основных средств, дефицит пассажирского подвижного состава. Присутствуют низкий уровень сервиса и отсутствие конкуренции, также сказывается недостаточное финансирование обновления и развития железнодорожного транспорта. Действующие принципы тарифообразования и механизм регулирования исключают ориентированность перевозчика на клиента. Необходимо максимально эффективно реализовать транзитный потенциал страны и привлечь новых (частных) субъектов на развитие железнодорожных линий, которые в свою очередь позволят сформировать конкурентную среду в транспортно-коммуникационном комплексе и увеличить парк транспортных средств.</w:t>
      </w:r>
      <w:r>
        <w:br/>
      </w:r>
      <w:r>
        <w:rPr>
          <w:rFonts w:ascii="Times New Roman"/>
          <w:b w:val="false"/>
          <w:i w:val="false"/>
          <w:color w:val="000000"/>
          <w:sz w:val="28"/>
        </w:rPr>
        <w:t>
      Экономическая политика, допускающая на протяжении многих лет перекрестное субсидирование пассажирских перевозок за счет грузовых, а также других отраслей экономики (горнодобывающая, строительная и агропромышленный комплекс) за счет падения железнодорожных тарифов относительно роста цен, приводит к «вымыванию» активов отрасли и ухудшению качества транспортной инфраструктуры государства.</w:t>
      </w:r>
      <w:r>
        <w:br/>
      </w:r>
      <w:r>
        <w:rPr>
          <w:rFonts w:ascii="Times New Roman"/>
          <w:b w:val="false"/>
          <w:i w:val="false"/>
          <w:color w:val="000000"/>
          <w:sz w:val="28"/>
        </w:rPr>
        <w:t>
      Накопленный износ основных фондов отрасли создает опасность потери технологической устойчивости железнодорожного транспорта и определяет значительную потребность в инвестициях в обновление вырабатывающих свой ресурс подвижного состава и объектов инфраструктуры.</w:t>
      </w:r>
      <w:r>
        <w:br/>
      </w:r>
      <w:r>
        <w:rPr>
          <w:rFonts w:ascii="Times New Roman"/>
          <w:b w:val="false"/>
          <w:i w:val="false"/>
          <w:color w:val="000000"/>
          <w:sz w:val="28"/>
        </w:rPr>
        <w:t>
      Эффективность железнодорожного транспорта, существующий ассортимент, доступность и качество услуг, предоставляемых пользователям, уровень внедрения инноваций в деятельность не в полной мере отвечают современным требованиям рынка.</w:t>
      </w:r>
      <w:r>
        <w:br/>
      </w:r>
      <w:r>
        <w:rPr>
          <w:rFonts w:ascii="Times New Roman"/>
          <w:b w:val="false"/>
          <w:i w:val="false"/>
          <w:color w:val="000000"/>
          <w:sz w:val="28"/>
        </w:rPr>
        <w:t>
      Учитывая значение работы железнодорожного транспорта для всех отраслей экономики государства, Министерством совместно с АО «НК «КТЖ» была проведена масштабная, системная работа по разработке комплексных подходов по дальнейшему развитию железнодорожного транспорта Республики Казахстан, составивших основу раздела железнодорожного транспорта </w:t>
      </w:r>
      <w:r>
        <w:rPr>
          <w:rFonts w:ascii="Times New Roman"/>
          <w:b w:val="false"/>
          <w:i w:val="false"/>
          <w:color w:val="000000"/>
          <w:sz w:val="28"/>
        </w:rPr>
        <w:t>Программы</w:t>
      </w:r>
      <w:r>
        <w:rPr>
          <w:rFonts w:ascii="Times New Roman"/>
          <w:b w:val="false"/>
          <w:i w:val="false"/>
          <w:color w:val="000000"/>
          <w:sz w:val="28"/>
        </w:rPr>
        <w:t xml:space="preserve"> по развитию транспортной инфраструктуры Республики Казахстан на 2010 – 2014 годы, утвержденной постановлением Правительства Республики Казахстан от 30 сентября 2010 года № 1006.</w:t>
      </w:r>
      <w:r>
        <w:br/>
      </w:r>
      <w:r>
        <w:rPr>
          <w:rFonts w:ascii="Times New Roman"/>
          <w:b w:val="false"/>
          <w:i w:val="false"/>
          <w:color w:val="000000"/>
          <w:sz w:val="28"/>
        </w:rPr>
        <w:t xml:space="preserve">
      При этом, основной задачей данной программы является завершение процесса реформирования на основе корректировки действующей институциональной структуры и реформы экономической модели отрасли. </w:t>
      </w:r>
      <w:r>
        <w:br/>
      </w:r>
      <w:r>
        <w:rPr>
          <w:rFonts w:ascii="Times New Roman"/>
          <w:b w:val="false"/>
          <w:i w:val="false"/>
          <w:color w:val="000000"/>
          <w:sz w:val="28"/>
        </w:rPr>
        <w:t>
      Предусматриваются полное разделение естественно-монопольной деятельности (услуги МЖС) и перевозочной деятельности, дерегулирование тарифа на перевозочную деятельность, 100% субсидирование убытков перевозчика, связанных с перевозкой пассажиров по социально значимым маршрутам, и т.д.</w:t>
      </w:r>
      <w:r>
        <w:br/>
      </w:r>
      <w:r>
        <w:rPr>
          <w:rFonts w:ascii="Times New Roman"/>
          <w:b w:val="false"/>
          <w:i w:val="false"/>
          <w:color w:val="000000"/>
          <w:sz w:val="28"/>
        </w:rPr>
        <w:t>
      Также, программой предусматриваются создание условий для привлечения частной инициативы, формирование конкурентного рынка перевозчиков с предоставлением равного права доступа к магистральной железнодорожной сети и внедрение эффективного механизма государственного субсидирования пассажирских перевозок</w:t>
      </w:r>
      <w:r>
        <w:br/>
      </w:r>
      <w:r>
        <w:rPr>
          <w:rFonts w:ascii="Times New Roman"/>
          <w:b w:val="false"/>
          <w:i w:val="false"/>
          <w:color w:val="000000"/>
          <w:sz w:val="28"/>
        </w:rPr>
        <w:t>
      Вагоны по состоянию на конец 2011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3"/>
        <w:gridCol w:w="3115"/>
        <w:gridCol w:w="2329"/>
        <w:gridCol w:w="2433"/>
      </w:tblGrid>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инвентарный</w:t>
            </w:r>
            <w:r>
              <w:br/>
            </w:r>
            <w:r>
              <w:rPr>
                <w:rFonts w:ascii="Times New Roman"/>
                <w:b w:val="false"/>
                <w:i w:val="false"/>
                <w:color w:val="000000"/>
                <w:sz w:val="20"/>
              </w:rPr>
              <w:t>
</w:t>
            </w:r>
            <w:r>
              <w:rPr>
                <w:rFonts w:ascii="Times New Roman"/>
                <w:b w:val="false"/>
                <w:i w:val="false"/>
                <w:color w:val="000000"/>
                <w:sz w:val="20"/>
              </w:rPr>
              <w:t>парк</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w:t>
            </w:r>
            <w:r>
              <w:br/>
            </w:r>
            <w:r>
              <w:rPr>
                <w:rFonts w:ascii="Times New Roman"/>
                <w:b w:val="false"/>
                <w:i w:val="false"/>
                <w:color w:val="000000"/>
                <w:sz w:val="20"/>
              </w:rPr>
              <w:t>
</w:t>
            </w:r>
            <w:r>
              <w:rPr>
                <w:rFonts w:ascii="Times New Roman"/>
                <w:b w:val="false"/>
                <w:i w:val="false"/>
                <w:color w:val="000000"/>
                <w:sz w:val="20"/>
              </w:rPr>
              <w:t>парк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нерабочий</w:t>
            </w:r>
            <w:r>
              <w:br/>
            </w:r>
            <w:r>
              <w:rPr>
                <w:rFonts w:ascii="Times New Roman"/>
                <w:b w:val="false"/>
                <w:i w:val="false"/>
                <w:color w:val="000000"/>
                <w:sz w:val="20"/>
              </w:rPr>
              <w:t>
</w:t>
            </w:r>
            <w:r>
              <w:rPr>
                <w:rFonts w:ascii="Times New Roman"/>
                <w:b w:val="false"/>
                <w:i w:val="false"/>
                <w:color w:val="000000"/>
                <w:sz w:val="20"/>
              </w:rPr>
              <w:t>парк</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пассажирские вагоны,</w:t>
            </w:r>
            <w:r>
              <w:br/>
            </w:r>
            <w:r>
              <w:rPr>
                <w:rFonts w:ascii="Times New Roman"/>
                <w:b w:val="false"/>
                <w:i w:val="false"/>
                <w:color w:val="000000"/>
                <w:sz w:val="20"/>
              </w:rPr>
              <w:t>
</w:t>
            </w:r>
            <w:r>
              <w:rPr>
                <w:rFonts w:ascii="Times New Roman"/>
                <w:b w:val="false"/>
                <w:i w:val="false"/>
                <w:color w:val="000000"/>
                <w:sz w:val="20"/>
              </w:rPr>
              <w:t>ед.</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грузовые вагоны, ед.</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54 801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50 777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4 024</w:t>
            </w:r>
          </w:p>
        </w:tc>
      </w:tr>
    </w:tbl>
    <w:p>
      <w:pPr>
        <w:spacing w:after="0"/>
        <w:ind w:left="0"/>
        <w:jc w:val="both"/>
      </w:pPr>
      <w:r>
        <w:rPr>
          <w:rFonts w:ascii="Times New Roman"/>
          <w:b w:val="false"/>
          <w:i w:val="false"/>
          <w:color w:val="000000"/>
          <w:sz w:val="28"/>
        </w:rPr>
        <w:t xml:space="preserve">      Дефицит пассажирских вагонов с нарастающим итогом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0"/>
        <w:gridCol w:w="1570"/>
        <w:gridCol w:w="1170"/>
        <w:gridCol w:w="1170"/>
        <w:gridCol w:w="1360"/>
        <w:gridCol w:w="1530"/>
      </w:tblGrid>
      <w:tr>
        <w:trPr>
          <w:trHeight w:val="30" w:hRule="atLeast"/>
        </w:trPr>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пассажирских</w:t>
            </w:r>
            <w:r>
              <w:br/>
            </w:r>
            <w:r>
              <w:rPr>
                <w:rFonts w:ascii="Times New Roman"/>
                <w:b w:val="false"/>
                <w:i w:val="false"/>
                <w:color w:val="000000"/>
                <w:sz w:val="20"/>
              </w:rPr>
              <w:t>
</w:t>
            </w:r>
            <w:r>
              <w:rPr>
                <w:rFonts w:ascii="Times New Roman"/>
                <w:b w:val="false"/>
                <w:i w:val="false"/>
                <w:color w:val="000000"/>
                <w:sz w:val="20"/>
              </w:rPr>
              <w:t>вагонов, ед.</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bl>
    <w:p>
      <w:pPr>
        <w:spacing w:after="0"/>
        <w:ind w:left="0"/>
        <w:jc w:val="both"/>
      </w:pPr>
      <w:r>
        <w:rPr>
          <w:rFonts w:ascii="Times New Roman"/>
          <w:b w:val="false"/>
          <w:i w:val="false"/>
          <w:color w:val="000000"/>
          <w:sz w:val="28"/>
        </w:rPr>
        <w:t>      Локомотивы по состоянию на конец 2011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7"/>
        <w:gridCol w:w="2492"/>
        <w:gridCol w:w="2451"/>
        <w:gridCol w:w="2680"/>
      </w:tblGrid>
      <w:tr>
        <w:trPr>
          <w:trHeight w:val="825"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Инвентарный</w:t>
            </w:r>
            <w:r>
              <w:br/>
            </w:r>
            <w:r>
              <w:rPr>
                <w:rFonts w:ascii="Times New Roman"/>
                <w:b w:val="false"/>
                <w:i w:val="false"/>
                <w:color w:val="000000"/>
                <w:sz w:val="20"/>
              </w:rPr>
              <w:t>
</w:t>
            </w:r>
            <w:r>
              <w:rPr>
                <w:rFonts w:ascii="Times New Roman"/>
                <w:b w:val="false"/>
                <w:i w:val="false"/>
                <w:color w:val="000000"/>
                <w:sz w:val="20"/>
              </w:rPr>
              <w:t>парк</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Эксплуати-</w:t>
            </w:r>
            <w:r>
              <w:br/>
            </w:r>
            <w:r>
              <w:rPr>
                <w:rFonts w:ascii="Times New Roman"/>
                <w:b w:val="false"/>
                <w:i w:val="false"/>
                <w:color w:val="000000"/>
                <w:sz w:val="20"/>
              </w:rPr>
              <w:t>
</w:t>
            </w:r>
            <w:r>
              <w:rPr>
                <w:rFonts w:ascii="Times New Roman"/>
                <w:b w:val="false"/>
                <w:i w:val="false"/>
                <w:color w:val="000000"/>
                <w:sz w:val="20"/>
              </w:rPr>
              <w:t>руемый парк</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Неэксплуати-</w:t>
            </w:r>
            <w:r>
              <w:br/>
            </w:r>
            <w:r>
              <w:rPr>
                <w:rFonts w:ascii="Times New Roman"/>
                <w:b w:val="false"/>
                <w:i w:val="false"/>
                <w:color w:val="000000"/>
                <w:sz w:val="20"/>
              </w:rPr>
              <w:t>
</w:t>
            </w:r>
            <w:r>
              <w:rPr>
                <w:rFonts w:ascii="Times New Roman"/>
                <w:b w:val="false"/>
                <w:i w:val="false"/>
                <w:color w:val="000000"/>
                <w:sz w:val="20"/>
              </w:rPr>
              <w:t>руемый парк</w:t>
            </w:r>
          </w:p>
        </w:tc>
      </w:tr>
      <w:tr>
        <w:trPr>
          <w:trHeight w:val="315"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магистральные тепловозы,</w:t>
            </w:r>
            <w:r>
              <w:br/>
            </w:r>
            <w:r>
              <w:rPr>
                <w:rFonts w:ascii="Times New Roman"/>
                <w:b w:val="false"/>
                <w:i w:val="false"/>
                <w:color w:val="000000"/>
                <w:sz w:val="20"/>
              </w:rPr>
              <w:t>
</w:t>
            </w:r>
            <w:r>
              <w:rPr>
                <w:rFonts w:ascii="Times New Roman"/>
                <w:b w:val="false"/>
                <w:i w:val="false"/>
                <w:color w:val="000000"/>
                <w:sz w:val="20"/>
              </w:rPr>
              <w:t>ед.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15"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электровозы, ед.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3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маневровые тепловозы,</w:t>
            </w:r>
            <w:r>
              <w:br/>
            </w:r>
            <w:r>
              <w:rPr>
                <w:rFonts w:ascii="Times New Roman"/>
                <w:b w:val="false"/>
                <w:i w:val="false"/>
                <w:color w:val="000000"/>
                <w:sz w:val="20"/>
              </w:rPr>
              <w:t>
</w:t>
            </w:r>
            <w:r>
              <w:rPr>
                <w:rFonts w:ascii="Times New Roman"/>
                <w:b w:val="false"/>
                <w:i w:val="false"/>
                <w:color w:val="000000"/>
                <w:sz w:val="20"/>
              </w:rPr>
              <w:t>ед.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bl>
    <w:p>
      <w:pPr>
        <w:spacing w:after="0"/>
        <w:ind w:left="0"/>
        <w:jc w:val="both"/>
      </w:pPr>
      <w:r>
        <w:rPr>
          <w:rFonts w:ascii="Times New Roman"/>
          <w:b w:val="false"/>
          <w:i w:val="false"/>
          <w:color w:val="000000"/>
          <w:sz w:val="28"/>
        </w:rPr>
        <w:t>      Автодорожная отрасль</w:t>
      </w:r>
      <w:r>
        <w:br/>
      </w:r>
      <w:r>
        <w:rPr>
          <w:rFonts w:ascii="Times New Roman"/>
          <w:b w:val="false"/>
          <w:i w:val="false"/>
          <w:color w:val="000000"/>
          <w:sz w:val="28"/>
        </w:rPr>
        <w:t xml:space="preserve">
      Значительная часть автотранспортной инфраструктуры эксплуатируется за пределами нормативного срока, другая приближается к этому сроку, в связи с чем существенно ухудшается ситуация по безопасности работы транспорта. </w:t>
      </w:r>
      <w:r>
        <w:br/>
      </w:r>
      <w:r>
        <w:rPr>
          <w:rFonts w:ascii="Times New Roman"/>
          <w:b w:val="false"/>
          <w:i w:val="false"/>
          <w:color w:val="000000"/>
          <w:sz w:val="28"/>
        </w:rPr>
        <w:t>
      Отмечаются высокая изношенность имеющейся дорожно-эксплуатационной техники; высокая капиталоемкость восстановительных работ, недостаточное финансирование развития сети автодорог республиканского значения и соблюдения межремонтных сроков службы дорог, низкие технические параметры существующих автодорог (по расчетной нагрузке на ось, категории и т.д.), высокий риск аварийности и смертности на дорогах с 2-х полосным движением, низкий уровень развития автомобильных дорог областного и районного значений, вследствие недостаточного финансирования из местных бюджетов, и отсутствие подъездных автодорог с твердым покрытием к 890 сельским населенным пунктам.</w:t>
      </w:r>
    </w:p>
    <w:p>
      <w:pPr>
        <w:spacing w:after="0"/>
        <w:ind w:left="0"/>
        <w:jc w:val="both"/>
      </w:pPr>
      <w:r>
        <w:rPr>
          <w:rFonts w:ascii="Times New Roman"/>
          <w:b w:val="false"/>
          <w:i w:val="false"/>
          <w:color w:val="000000"/>
          <w:sz w:val="28"/>
        </w:rPr>
        <w:t>      Гражданская авиация</w:t>
      </w:r>
      <w:r>
        <w:br/>
      </w:r>
      <w:r>
        <w:rPr>
          <w:rFonts w:ascii="Times New Roman"/>
          <w:b w:val="false"/>
          <w:i w:val="false"/>
          <w:color w:val="000000"/>
          <w:sz w:val="28"/>
        </w:rPr>
        <w:t>
      В сфере гражданской авиации основными проблемами являются:</w:t>
      </w:r>
      <w:r>
        <w:br/>
      </w:r>
      <w:r>
        <w:rPr>
          <w:rFonts w:ascii="Times New Roman"/>
          <w:b w:val="false"/>
          <w:i w:val="false"/>
          <w:color w:val="000000"/>
          <w:sz w:val="28"/>
        </w:rPr>
        <w:t>
      1) устаревший парк региональных воздушных судов, не соответствующий стандартам Международной организации гражданской авиации (ИКАО);</w:t>
      </w:r>
      <w:r>
        <w:br/>
      </w:r>
      <w:r>
        <w:rPr>
          <w:rFonts w:ascii="Times New Roman"/>
          <w:b w:val="false"/>
          <w:i w:val="false"/>
          <w:color w:val="000000"/>
          <w:sz w:val="28"/>
        </w:rPr>
        <w:t>
      2) несоответствие ряда региональных аэропортов международным стандартам ИКАО для приема-выпуска воздушных судов;</w:t>
      </w:r>
      <w:r>
        <w:br/>
      </w:r>
      <w:r>
        <w:rPr>
          <w:rFonts w:ascii="Times New Roman"/>
          <w:b w:val="false"/>
          <w:i w:val="false"/>
          <w:color w:val="000000"/>
          <w:sz w:val="28"/>
        </w:rPr>
        <w:t>
      3) нехватка авиационного персонала, в частности летного состава с 4-м уровнем английского языка в соответствии с требованиями ИКАО.</w:t>
      </w:r>
      <w:r>
        <w:br/>
      </w:r>
      <w:r>
        <w:rPr>
          <w:rFonts w:ascii="Times New Roman"/>
          <w:b w:val="false"/>
          <w:i w:val="false"/>
          <w:color w:val="000000"/>
          <w:sz w:val="28"/>
        </w:rPr>
        <w:t>
      Вышеуказанные проблемы лежат в экономической плоскости и возможности финансирования развития инфраструктуры аэропортов.</w:t>
      </w:r>
      <w:r>
        <w:br/>
      </w:r>
      <w:r>
        <w:rPr>
          <w:rFonts w:ascii="Times New Roman"/>
          <w:b w:val="false"/>
          <w:i w:val="false"/>
          <w:color w:val="000000"/>
          <w:sz w:val="28"/>
        </w:rPr>
        <w:t>
      Так, обновление воздушных судов зависит от уровня доходности авиаперевозок и развития конкуренции, что стимулирует авиаперевозчиков к обновлению своего парка судов.</w:t>
      </w:r>
      <w:r>
        <w:br/>
      </w:r>
      <w:r>
        <w:rPr>
          <w:rFonts w:ascii="Times New Roman"/>
          <w:b w:val="false"/>
          <w:i w:val="false"/>
          <w:color w:val="000000"/>
          <w:sz w:val="28"/>
        </w:rPr>
        <w:t>
      Развитие инфраструктуры аэропортов на первоначальном этапе становления отрасли гражданской авиации требует финансовой поддержки из государственного бюджета.</w:t>
      </w:r>
      <w:r>
        <w:br/>
      </w:r>
      <w:r>
        <w:rPr>
          <w:rFonts w:ascii="Times New Roman"/>
          <w:b w:val="false"/>
          <w:i w:val="false"/>
          <w:color w:val="000000"/>
          <w:sz w:val="28"/>
        </w:rPr>
        <w:t>
      Необходима замена устаревшего регионального авиапарка (Ан-24, Як-40) на современные воздушные суда западного производства (Эмбраер, Бомбардье).</w:t>
      </w:r>
      <w:r>
        <w:br/>
      </w:r>
      <w:r>
        <w:rPr>
          <w:rFonts w:ascii="Times New Roman"/>
          <w:b w:val="false"/>
          <w:i w:val="false"/>
          <w:color w:val="000000"/>
          <w:sz w:val="28"/>
        </w:rPr>
        <w:t>
      Развитие наземной инфраструктуры, в том числе реконструкция аэропортов, материально-техническая оснащенность наземной инфраструктуры (взлетно-посадочных полос, аэровокзал, спецтехника и другие). Состояние взлетно-посадочных полос некоторых аэропортов не в полной мере отвечает требованиям безопасности.</w:t>
      </w:r>
      <w:r>
        <w:br/>
      </w:r>
      <w:r>
        <w:rPr>
          <w:rFonts w:ascii="Times New Roman"/>
          <w:b w:val="false"/>
          <w:i w:val="false"/>
          <w:color w:val="000000"/>
          <w:sz w:val="28"/>
        </w:rPr>
        <w:t>
      Формирование кадрового потенциала.</w:t>
      </w:r>
    </w:p>
    <w:p>
      <w:pPr>
        <w:spacing w:after="0"/>
        <w:ind w:left="0"/>
        <w:jc w:val="both"/>
      </w:pPr>
      <w:r>
        <w:rPr>
          <w:rFonts w:ascii="Times New Roman"/>
          <w:b w:val="false"/>
          <w:i w:val="false"/>
          <w:color w:val="000000"/>
          <w:sz w:val="28"/>
        </w:rPr>
        <w:t>      Водный транспорт</w:t>
      </w:r>
      <w:r>
        <w:br/>
      </w:r>
      <w:r>
        <w:rPr>
          <w:rFonts w:ascii="Times New Roman"/>
          <w:b w:val="false"/>
          <w:i w:val="false"/>
          <w:color w:val="000000"/>
          <w:sz w:val="28"/>
        </w:rPr>
        <w:t>
      В области водного транспорта наблюдаются недостаточная мощность портовой и сервисной инфраструктуры, дефицит квалифицированных отечественных специалистов, низкое техническое состояние судоходных шлюзов, недостаточное количество торгового флота, износ государственного технического флота.</w:t>
      </w:r>
      <w:r>
        <w:br/>
      </w:r>
      <w:r>
        <w:rPr>
          <w:rFonts w:ascii="Times New Roman"/>
          <w:b w:val="false"/>
          <w:i w:val="false"/>
          <w:color w:val="000000"/>
          <w:sz w:val="28"/>
        </w:rPr>
        <w:t>
      В этой связи, требуется продолжение работ по приобретению морского торгового флота и флота поддержки морских операций, замене государственного технического речного флота, реконструкции Усть-Каменогорского и Бухтарминского шлюза, строительству защитного гидротехнического сооружения Шульбинского шлюза, созданию специализированных систем управления движением судов и спасательными операциями на море.</w:t>
      </w:r>
    </w:p>
    <w:p>
      <w:pPr>
        <w:spacing w:after="0"/>
        <w:ind w:left="0"/>
        <w:jc w:val="both"/>
      </w:pPr>
      <w:r>
        <w:rPr>
          <w:rFonts w:ascii="Times New Roman"/>
          <w:b w:val="false"/>
          <w:i w:val="false"/>
          <w:color w:val="000000"/>
          <w:sz w:val="28"/>
        </w:rPr>
        <w:t>      Автомобильный транспорт</w:t>
      </w:r>
      <w:r>
        <w:br/>
      </w:r>
      <w:r>
        <w:rPr>
          <w:rFonts w:ascii="Times New Roman"/>
          <w:b w:val="false"/>
          <w:i w:val="false"/>
          <w:color w:val="000000"/>
          <w:sz w:val="28"/>
        </w:rPr>
        <w:t>
      Экологическая ситуация становится все более значимым фактором развития, влияющим на уровень экономического благополучия государства.</w:t>
      </w:r>
      <w:r>
        <w:br/>
      </w:r>
      <w:r>
        <w:rPr>
          <w:rFonts w:ascii="Times New Roman"/>
          <w:b w:val="false"/>
          <w:i w:val="false"/>
          <w:color w:val="000000"/>
          <w:sz w:val="28"/>
        </w:rPr>
        <w:t>
      В целях дальнейшего улучшения экологической ситуации в стране постановлением Правительства Республики Казахстан от 29 декабря 2007 года № 1372 утвержден </w:t>
      </w:r>
      <w:r>
        <w:rPr>
          <w:rFonts w:ascii="Times New Roman"/>
          <w:b w:val="false"/>
          <w:i w:val="false"/>
          <w:color w:val="000000"/>
          <w:sz w:val="28"/>
        </w:rPr>
        <w:t>Технический регламент</w:t>
      </w:r>
      <w:r>
        <w:rPr>
          <w:rFonts w:ascii="Times New Roman"/>
          <w:b w:val="false"/>
          <w:i w:val="false"/>
          <w:color w:val="000000"/>
          <w:sz w:val="28"/>
        </w:rPr>
        <w:t xml:space="preserve"> «О требованиях к выбросам вредных (загрязняющих) веществ автотранспортных средств, выпускаемых в обращение на территории Республики Казахстан». Данным техническим регламентом установлен запрет на ввоз и производство на территории страны автотранспортных средств, не соответствующих требованиям экологических стандартов Евро. Экологические стандарты Евро-2 на территории республики по автотранспортным средствам введены с 15 июля 2009 года, по топливу с 1 января 2010 года. </w:t>
      </w:r>
      <w:r>
        <w:br/>
      </w:r>
      <w:r>
        <w:rPr>
          <w:rFonts w:ascii="Times New Roman"/>
          <w:b w:val="false"/>
          <w:i w:val="false"/>
          <w:color w:val="000000"/>
          <w:sz w:val="28"/>
        </w:rPr>
        <w:t>
      Кроме того, данная мера создаст условия для обновления существующего парка автомашин.</w:t>
      </w:r>
      <w:r>
        <w:br/>
      </w:r>
      <w:r>
        <w:rPr>
          <w:rFonts w:ascii="Times New Roman"/>
          <w:b w:val="false"/>
          <w:i w:val="false"/>
          <w:color w:val="000000"/>
          <w:sz w:val="28"/>
        </w:rPr>
        <w:t>
      В рамках гармонизации нормативно-технической базы отрасли в области экологической безопасности в 2008–2009 годах разработаны 15 государственных стандартов Республики Казахстан.</w:t>
      </w:r>
      <w:r>
        <w:br/>
      </w:r>
      <w:r>
        <w:rPr>
          <w:rFonts w:ascii="Times New Roman"/>
          <w:b w:val="false"/>
          <w:i w:val="false"/>
          <w:color w:val="000000"/>
          <w:sz w:val="28"/>
        </w:rPr>
        <w:t>
      Недостаточно эффективный контроль соблюдения мер безопасности на транспорте, неудовлетворительное состояние транспорта и объектов инфраструктуры определяют современную ситуацию с безопасностью на транспорте как достаточно сложную.</w:t>
      </w:r>
      <w:r>
        <w:br/>
      </w:r>
      <w:r>
        <w:rPr>
          <w:rFonts w:ascii="Times New Roman"/>
          <w:b w:val="false"/>
          <w:i w:val="false"/>
          <w:color w:val="000000"/>
          <w:sz w:val="28"/>
        </w:rPr>
        <w:t>
      Организация эффективного контроля за обеспечением безопасности на транспорте одна из первоочередных задач, и является одной из составляющих по обеспечению высокого уровня развития отрасли.</w:t>
      </w:r>
      <w:r>
        <w:br/>
      </w:r>
      <w:r>
        <w:rPr>
          <w:rFonts w:ascii="Times New Roman"/>
          <w:b w:val="false"/>
          <w:i w:val="false"/>
          <w:color w:val="000000"/>
          <w:sz w:val="28"/>
        </w:rPr>
        <w:t>
      Основными факторами, обуславливающими уровень аварийности на транспорте, являются:</w:t>
      </w:r>
      <w:r>
        <w:br/>
      </w:r>
      <w:r>
        <w:rPr>
          <w:rFonts w:ascii="Times New Roman"/>
          <w:b w:val="false"/>
          <w:i w:val="false"/>
          <w:color w:val="000000"/>
          <w:sz w:val="28"/>
        </w:rPr>
        <w:t>
      1) недостаточная квалификация и низкая дисциплина участников транспортного процесса;</w:t>
      </w:r>
      <w:r>
        <w:br/>
      </w:r>
      <w:r>
        <w:rPr>
          <w:rFonts w:ascii="Times New Roman"/>
          <w:b w:val="false"/>
          <w:i w:val="false"/>
          <w:color w:val="000000"/>
          <w:sz w:val="28"/>
        </w:rPr>
        <w:t>
      2) несоблюдение технологических процессов организации перевозок;</w:t>
      </w:r>
      <w:r>
        <w:br/>
      </w:r>
      <w:r>
        <w:rPr>
          <w:rFonts w:ascii="Times New Roman"/>
          <w:b w:val="false"/>
          <w:i w:val="false"/>
          <w:color w:val="000000"/>
          <w:sz w:val="28"/>
        </w:rPr>
        <w:t xml:space="preserve">
      3) недостаточная материально-техническая оснащенность органов транспортного контроля; </w:t>
      </w:r>
      <w:r>
        <w:br/>
      </w:r>
      <w:r>
        <w:rPr>
          <w:rFonts w:ascii="Times New Roman"/>
          <w:b w:val="false"/>
          <w:i w:val="false"/>
          <w:color w:val="000000"/>
          <w:sz w:val="28"/>
        </w:rPr>
        <w:t>
      4) физический износ и неудовлетворительное техническое состояние транспортных средств.</w:t>
      </w:r>
      <w:r>
        <w:br/>
      </w:r>
      <w:r>
        <w:rPr>
          <w:rFonts w:ascii="Times New Roman"/>
          <w:b w:val="false"/>
          <w:i w:val="false"/>
          <w:color w:val="000000"/>
          <w:sz w:val="28"/>
        </w:rPr>
        <w:t xml:space="preserve">
      Несмотря на динамику ежегодного снижения уровня аварийности в 2009 – 2011 годах количество и тяжесть транспортных происшествий по-прежнему находится на высоком уровне. </w:t>
      </w:r>
      <w:r>
        <w:br/>
      </w:r>
      <w:r>
        <w:rPr>
          <w:rFonts w:ascii="Times New Roman"/>
          <w:b w:val="false"/>
          <w:i w:val="false"/>
          <w:color w:val="000000"/>
          <w:sz w:val="28"/>
        </w:rPr>
        <w:t>
      В 2011 году на автодорогах республики произошло 12 062 дорожно-транспортных происшествий (далее – ДТП). В сравнении с аналогичным периодом 2010 года число ДТП на автомобильном транспорте снизилось на 3,8%. По данным статистики в 2011 году свыше 82% ДТП совершено по вине водителей.</w:t>
      </w:r>
      <w:r>
        <w:br/>
      </w:r>
      <w:r>
        <w:rPr>
          <w:rFonts w:ascii="Times New Roman"/>
          <w:b w:val="false"/>
          <w:i w:val="false"/>
          <w:color w:val="000000"/>
          <w:sz w:val="28"/>
        </w:rPr>
        <w:t>
      Свыше 80 % (3,1 млн.) автомобилей находятся в эксплуатации более 7 лет и по западным стандартам являются устаревшими.</w:t>
      </w:r>
      <w:r>
        <w:br/>
      </w:r>
      <w:r>
        <w:rPr>
          <w:rFonts w:ascii="Times New Roman"/>
          <w:b w:val="false"/>
          <w:i w:val="false"/>
          <w:color w:val="000000"/>
          <w:sz w:val="28"/>
        </w:rPr>
        <w:t>
      Так, по результатам техосмотра центрами в период январь – февраль 2012 года на технический осмотр представлено порядка 80 тыс. автотранспортных средств, из них 30% автомобилей не прошли техосмотр с первого раза. Основными причинами являются неисправности тормозных систем, световых приборов и выхлопа автомобилей.</w:t>
      </w:r>
      <w:r>
        <w:br/>
      </w:r>
      <w:r>
        <w:rPr>
          <w:rFonts w:ascii="Times New Roman"/>
          <w:b w:val="false"/>
          <w:i w:val="false"/>
          <w:color w:val="000000"/>
          <w:sz w:val="28"/>
        </w:rPr>
        <w:t>
      При этом, за указанный период в 2011 году в органах дорожной полиции было проверено более 130 тыс. автомобилей, из них признано неисправными всего 7 %.</w:t>
      </w:r>
      <w:r>
        <w:br/>
      </w:r>
      <w:r>
        <w:rPr>
          <w:rFonts w:ascii="Times New Roman"/>
          <w:b w:val="false"/>
          <w:i w:val="false"/>
          <w:color w:val="000000"/>
          <w:sz w:val="28"/>
        </w:rPr>
        <w:t>
      Тем самым, результаты новой системы технического осмотра показывают повышение качества и объективности технического осмотра.</w:t>
      </w:r>
      <w:r>
        <w:br/>
      </w:r>
      <w:r>
        <w:rPr>
          <w:rFonts w:ascii="Times New Roman"/>
          <w:b w:val="false"/>
          <w:i w:val="false"/>
          <w:color w:val="000000"/>
          <w:sz w:val="28"/>
        </w:rPr>
        <w:t>
      По состоянию на 15 октября 2012 года по республике организована работа 270 центров технического осмотра, имеющих 569 линии технического контроля.</w:t>
      </w:r>
      <w:r>
        <w:br/>
      </w:r>
      <w:r>
        <w:rPr>
          <w:rFonts w:ascii="Times New Roman"/>
          <w:b w:val="false"/>
          <w:i w:val="false"/>
          <w:color w:val="000000"/>
          <w:sz w:val="28"/>
        </w:rPr>
        <w:t>
      Данным количеством центров техосмотра охвачено 34 города и 60 административных района (всего 160 адм. района).</w:t>
      </w:r>
      <w:r>
        <w:br/>
      </w:r>
      <w:r>
        <w:rPr>
          <w:rFonts w:ascii="Times New Roman"/>
          <w:b w:val="false"/>
          <w:i w:val="false"/>
          <w:color w:val="000000"/>
          <w:sz w:val="28"/>
        </w:rPr>
        <w:t>
      Населенные пункты, где отсутствуют центры техосмотра, обслуживаются 247 мобильными линиями.</w:t>
      </w:r>
      <w:r>
        <w:br/>
      </w:r>
      <w:r>
        <w:rPr>
          <w:rFonts w:ascii="Times New Roman"/>
          <w:b w:val="false"/>
          <w:i w:val="false"/>
          <w:color w:val="000000"/>
          <w:sz w:val="28"/>
        </w:rPr>
        <w:t>
      Основными целевыми вопросами автотранспортной отрасли являются уровень удовлетворенности населения автобусными пассажирскими перевозками и повышение качества инфраструктуры.</w:t>
      </w:r>
      <w:r>
        <w:br/>
      </w:r>
      <w:r>
        <w:rPr>
          <w:rFonts w:ascii="Times New Roman"/>
          <w:b w:val="false"/>
          <w:i w:val="false"/>
          <w:color w:val="000000"/>
          <w:sz w:val="28"/>
        </w:rPr>
        <w:t>
      Данный вопрос следует решать в рамках разработки соответствующих стандартов качества предоставления услуг с последующим контролем за их соблюдением.</w:t>
      </w:r>
    </w:p>
    <w:p>
      <w:pPr>
        <w:spacing w:after="0"/>
        <w:ind w:left="0"/>
        <w:jc w:val="both"/>
      </w:pPr>
      <w:r>
        <w:rPr>
          <w:rFonts w:ascii="Times New Roman"/>
          <w:b w:val="false"/>
          <w:i w:val="false"/>
          <w:color w:val="000000"/>
          <w:sz w:val="28"/>
        </w:rPr>
        <w:t>      3. Оценка основных внешних и внутренних факторов</w:t>
      </w:r>
    </w:p>
    <w:p>
      <w:pPr>
        <w:spacing w:after="0"/>
        <w:ind w:left="0"/>
        <w:jc w:val="both"/>
      </w:pPr>
      <w:r>
        <w:rPr>
          <w:rFonts w:ascii="Times New Roman"/>
          <w:b w:val="false"/>
          <w:i w:val="false"/>
          <w:color w:val="000000"/>
          <w:sz w:val="28"/>
        </w:rPr>
        <w:t>      Внешние факторы</w:t>
      </w:r>
      <w:r>
        <w:br/>
      </w:r>
      <w:r>
        <w:rPr>
          <w:rFonts w:ascii="Times New Roman"/>
          <w:b w:val="false"/>
          <w:i w:val="false"/>
          <w:color w:val="000000"/>
          <w:sz w:val="28"/>
        </w:rPr>
        <w:t>
      1) железнодорожная отрасль:</w:t>
      </w:r>
      <w:r>
        <w:br/>
      </w:r>
      <w:r>
        <w:rPr>
          <w:rFonts w:ascii="Times New Roman"/>
          <w:b w:val="false"/>
          <w:i w:val="false"/>
          <w:color w:val="000000"/>
          <w:sz w:val="28"/>
        </w:rPr>
        <w:t>
      зависимость объема грузоперевозок от колебаний мировых цен на сырье;</w:t>
      </w:r>
      <w:r>
        <w:br/>
      </w:r>
      <w:r>
        <w:rPr>
          <w:rFonts w:ascii="Times New Roman"/>
          <w:b w:val="false"/>
          <w:i w:val="false"/>
          <w:color w:val="000000"/>
          <w:sz w:val="28"/>
        </w:rPr>
        <w:t>
      политика сдерживания тарифов, приводящая к сокращению активов отрасли;</w:t>
      </w:r>
      <w:r>
        <w:br/>
      </w:r>
      <w:r>
        <w:rPr>
          <w:rFonts w:ascii="Times New Roman"/>
          <w:b w:val="false"/>
          <w:i w:val="false"/>
          <w:color w:val="000000"/>
          <w:sz w:val="28"/>
        </w:rPr>
        <w:t>
      снижение спроса на перевозку грузов вследствие строительства промышленных объектов ближе к источникам сырья;</w:t>
      </w:r>
      <w:r>
        <w:br/>
      </w:r>
      <w:r>
        <w:rPr>
          <w:rFonts w:ascii="Times New Roman"/>
          <w:b w:val="false"/>
          <w:i w:val="false"/>
          <w:color w:val="000000"/>
          <w:sz w:val="28"/>
        </w:rPr>
        <w:t>
      слабая отечественная база машиностроения, соответственно высокая импортозависимость;</w:t>
      </w:r>
      <w:r>
        <w:br/>
      </w:r>
      <w:r>
        <w:rPr>
          <w:rFonts w:ascii="Times New Roman"/>
          <w:b w:val="false"/>
          <w:i w:val="false"/>
          <w:color w:val="000000"/>
          <w:sz w:val="28"/>
        </w:rPr>
        <w:t>
      2) автодорожная отрасль:</w:t>
      </w:r>
      <w:r>
        <w:br/>
      </w:r>
      <w:r>
        <w:rPr>
          <w:rFonts w:ascii="Times New Roman"/>
          <w:b w:val="false"/>
          <w:i w:val="false"/>
          <w:color w:val="000000"/>
          <w:sz w:val="28"/>
        </w:rPr>
        <w:t>
      геополитическое расположение Казахстана в центре Евразийского континента;</w:t>
      </w:r>
      <w:r>
        <w:br/>
      </w:r>
      <w:r>
        <w:rPr>
          <w:rFonts w:ascii="Times New Roman"/>
          <w:b w:val="false"/>
          <w:i w:val="false"/>
          <w:color w:val="000000"/>
          <w:sz w:val="28"/>
        </w:rPr>
        <w:t>
      прохождение основных транзитных коридоров между Европой и Азией по территории Казахстана;</w:t>
      </w:r>
      <w:r>
        <w:br/>
      </w:r>
      <w:r>
        <w:rPr>
          <w:rFonts w:ascii="Times New Roman"/>
          <w:b w:val="false"/>
          <w:i w:val="false"/>
          <w:color w:val="000000"/>
          <w:sz w:val="28"/>
        </w:rPr>
        <w:t>
      большой потенциал в использовании местных ресурсов;</w:t>
      </w:r>
      <w:r>
        <w:br/>
      </w:r>
      <w:r>
        <w:rPr>
          <w:rFonts w:ascii="Times New Roman"/>
          <w:b w:val="false"/>
          <w:i w:val="false"/>
          <w:color w:val="000000"/>
          <w:sz w:val="28"/>
        </w:rPr>
        <w:t>
      возможная угроза на казахстанский транзит от соседних стран России и Китая (уход транзита, минуя территорию Казахстана);</w:t>
      </w:r>
      <w:r>
        <w:br/>
      </w:r>
      <w:r>
        <w:rPr>
          <w:rFonts w:ascii="Times New Roman"/>
          <w:b w:val="false"/>
          <w:i w:val="false"/>
          <w:color w:val="000000"/>
          <w:sz w:val="28"/>
        </w:rPr>
        <w:t>
      внедрение передовых технических и экологических регламентов, стандартов;</w:t>
      </w:r>
      <w:r>
        <w:br/>
      </w:r>
      <w:r>
        <w:rPr>
          <w:rFonts w:ascii="Times New Roman"/>
          <w:b w:val="false"/>
          <w:i w:val="false"/>
          <w:color w:val="000000"/>
          <w:sz w:val="28"/>
        </w:rPr>
        <w:t>
      3) гражданская авиация:</w:t>
      </w:r>
      <w:r>
        <w:br/>
      </w:r>
      <w:r>
        <w:rPr>
          <w:rFonts w:ascii="Times New Roman"/>
          <w:b w:val="false"/>
          <w:i w:val="false"/>
          <w:color w:val="000000"/>
          <w:sz w:val="28"/>
        </w:rPr>
        <w:t>
      аэропорты Казахстана в основном расположены на пути воздушных трасс, соединяющих Европу с Азией, Юго-Восточной Азией, вследствие чего имеется существенный потенциал расширения международных воздушных сообщений и увеличения полетов казахстанских авиакомпаний в ближнее и дальнее зарубежье;</w:t>
      </w:r>
      <w:r>
        <w:br/>
      </w:r>
      <w:r>
        <w:rPr>
          <w:rFonts w:ascii="Times New Roman"/>
          <w:b w:val="false"/>
          <w:i w:val="false"/>
          <w:color w:val="000000"/>
          <w:sz w:val="28"/>
        </w:rPr>
        <w:t>
      наличие нескольких альтернативных международных воздушных коридоров, соединяющих Европу с Азией, Юго-Восточной Азией;</w:t>
      </w:r>
      <w:r>
        <w:br/>
      </w:r>
      <w:r>
        <w:rPr>
          <w:rFonts w:ascii="Times New Roman"/>
          <w:b w:val="false"/>
          <w:i w:val="false"/>
          <w:color w:val="000000"/>
          <w:sz w:val="28"/>
        </w:rPr>
        <w:t>
      опережающий по сравнению с инфляцией рост внутренних цен на энергоносители приводит к увеличению издержек государственных и частных транспортных предприятий, расходов на приобретение топлива;</w:t>
      </w:r>
      <w:r>
        <w:br/>
      </w:r>
      <w:r>
        <w:rPr>
          <w:rFonts w:ascii="Times New Roman"/>
          <w:b w:val="false"/>
          <w:i w:val="false"/>
          <w:color w:val="000000"/>
          <w:sz w:val="28"/>
        </w:rPr>
        <w:t>
      сопредельными с Казахстаном странами проводится активная работа по переориентации потоков транзитного воздушного движения через свои территории, что может оказать угрозу транзитному авиатранспортному потенциалу Казахстана;</w:t>
      </w:r>
      <w:r>
        <w:br/>
      </w:r>
      <w:r>
        <w:rPr>
          <w:rFonts w:ascii="Times New Roman"/>
          <w:b w:val="false"/>
          <w:i w:val="false"/>
          <w:color w:val="000000"/>
          <w:sz w:val="28"/>
        </w:rPr>
        <w:t>
      4) водный транспорт:</w:t>
      </w:r>
      <w:r>
        <w:br/>
      </w:r>
      <w:r>
        <w:rPr>
          <w:rFonts w:ascii="Times New Roman"/>
          <w:b w:val="false"/>
          <w:i w:val="false"/>
          <w:color w:val="000000"/>
          <w:sz w:val="28"/>
        </w:rPr>
        <w:t>
      геополитическое расположение Республики Казахстан в центре Евразийского континента;</w:t>
      </w:r>
      <w:r>
        <w:br/>
      </w:r>
      <w:r>
        <w:rPr>
          <w:rFonts w:ascii="Times New Roman"/>
          <w:b w:val="false"/>
          <w:i w:val="false"/>
          <w:color w:val="000000"/>
          <w:sz w:val="28"/>
        </w:rPr>
        <w:t>
      прохождение основных транзитных коридоров между Европой и Азией по территории Казахстана;</w:t>
      </w:r>
      <w:r>
        <w:br/>
      </w:r>
      <w:r>
        <w:rPr>
          <w:rFonts w:ascii="Times New Roman"/>
          <w:b w:val="false"/>
          <w:i w:val="false"/>
          <w:color w:val="000000"/>
          <w:sz w:val="28"/>
        </w:rPr>
        <w:t>
      расширение международно-договорной базы с прикаспийскими государствами;</w:t>
      </w:r>
      <w:r>
        <w:br/>
      </w:r>
      <w:r>
        <w:rPr>
          <w:rFonts w:ascii="Times New Roman"/>
          <w:b w:val="false"/>
          <w:i w:val="false"/>
          <w:color w:val="000000"/>
          <w:sz w:val="28"/>
        </w:rPr>
        <w:t>
      высокая конкуренция со стороны прикаспийских стран;</w:t>
      </w:r>
      <w:r>
        <w:br/>
      </w:r>
      <w:r>
        <w:rPr>
          <w:rFonts w:ascii="Times New Roman"/>
          <w:b w:val="false"/>
          <w:i w:val="false"/>
          <w:color w:val="000000"/>
          <w:sz w:val="28"/>
        </w:rPr>
        <w:t>
      зависимость от портовой инфраструктуры государств-контрагентов;</w:t>
      </w:r>
      <w:r>
        <w:br/>
      </w:r>
      <w:r>
        <w:rPr>
          <w:rFonts w:ascii="Times New Roman"/>
          <w:b w:val="false"/>
          <w:i w:val="false"/>
          <w:color w:val="000000"/>
          <w:sz w:val="28"/>
        </w:rPr>
        <w:t>
      отсутствие свободного выхода в мировой океан;</w:t>
      </w:r>
      <w:r>
        <w:br/>
      </w:r>
      <w:r>
        <w:rPr>
          <w:rFonts w:ascii="Times New Roman"/>
          <w:b w:val="false"/>
          <w:i w:val="false"/>
          <w:color w:val="000000"/>
          <w:sz w:val="28"/>
        </w:rPr>
        <w:t xml:space="preserve">
      5) автомобильный транспорт: </w:t>
      </w:r>
      <w:r>
        <w:br/>
      </w:r>
      <w:r>
        <w:rPr>
          <w:rFonts w:ascii="Times New Roman"/>
          <w:b w:val="false"/>
          <w:i w:val="false"/>
          <w:color w:val="000000"/>
          <w:sz w:val="28"/>
        </w:rPr>
        <w:t>
      уменьшение числа казахстанских перевозчиков на международном рынке транспортных услуг из-за создания искусственных барьеров в других государствах;</w:t>
      </w:r>
      <w:r>
        <w:br/>
      </w:r>
      <w:r>
        <w:rPr>
          <w:rFonts w:ascii="Times New Roman"/>
          <w:b w:val="false"/>
          <w:i w:val="false"/>
          <w:color w:val="000000"/>
          <w:sz w:val="28"/>
        </w:rPr>
        <w:t>
      наличие потребности в грузовых и пассажирских перевозках в международном сообщении;</w:t>
      </w:r>
      <w:r>
        <w:br/>
      </w:r>
      <w:r>
        <w:rPr>
          <w:rFonts w:ascii="Times New Roman"/>
          <w:b w:val="false"/>
          <w:i w:val="false"/>
          <w:color w:val="000000"/>
          <w:sz w:val="28"/>
        </w:rPr>
        <w:t>
      наличие конкуренции на рынке международных автотранспортных услуг со стороны иностранных перевозчиков.</w:t>
      </w:r>
    </w:p>
    <w:p>
      <w:pPr>
        <w:spacing w:after="0"/>
        <w:ind w:left="0"/>
        <w:jc w:val="both"/>
      </w:pPr>
      <w:r>
        <w:rPr>
          <w:rFonts w:ascii="Times New Roman"/>
          <w:b w:val="false"/>
          <w:i w:val="false"/>
          <w:color w:val="000000"/>
          <w:sz w:val="28"/>
        </w:rPr>
        <w:t>      Внутренние факторы</w:t>
      </w:r>
      <w:r>
        <w:br/>
      </w:r>
      <w:r>
        <w:rPr>
          <w:rFonts w:ascii="Times New Roman"/>
          <w:b w:val="false"/>
          <w:i w:val="false"/>
          <w:color w:val="000000"/>
          <w:sz w:val="28"/>
        </w:rPr>
        <w:t>
      1) железнодорожная отрасль:</w:t>
      </w:r>
      <w:r>
        <w:br/>
      </w:r>
      <w:r>
        <w:rPr>
          <w:rFonts w:ascii="Times New Roman"/>
          <w:b w:val="false"/>
          <w:i w:val="false"/>
          <w:color w:val="000000"/>
          <w:sz w:val="28"/>
        </w:rPr>
        <w:t>
      значительный физический и моральный износ основных средств (инфраструктуры и подвижного состава);</w:t>
      </w:r>
      <w:r>
        <w:br/>
      </w:r>
      <w:r>
        <w:rPr>
          <w:rFonts w:ascii="Times New Roman"/>
          <w:b w:val="false"/>
          <w:i w:val="false"/>
          <w:color w:val="000000"/>
          <w:sz w:val="28"/>
        </w:rPr>
        <w:t>
      дефицит парка подвижного состава;</w:t>
      </w:r>
      <w:r>
        <w:br/>
      </w:r>
      <w:r>
        <w:rPr>
          <w:rFonts w:ascii="Times New Roman"/>
          <w:b w:val="false"/>
          <w:i w:val="false"/>
          <w:color w:val="000000"/>
          <w:sz w:val="28"/>
        </w:rPr>
        <w:t>
      неполный объем субсидирования убытков перевозчика от перевозок пассажиров по социально значимым маршрутам из государственного бюджета;</w:t>
      </w:r>
      <w:r>
        <w:br/>
      </w:r>
      <w:r>
        <w:rPr>
          <w:rFonts w:ascii="Times New Roman"/>
          <w:b w:val="false"/>
          <w:i w:val="false"/>
          <w:color w:val="000000"/>
          <w:sz w:val="28"/>
        </w:rPr>
        <w:t>
      снижение объемов производства основных грузоотправителей, соответственно снижение объемов перевозок грузов;</w:t>
      </w:r>
      <w:r>
        <w:br/>
      </w:r>
      <w:r>
        <w:rPr>
          <w:rFonts w:ascii="Times New Roman"/>
          <w:b w:val="false"/>
          <w:i w:val="false"/>
          <w:color w:val="000000"/>
          <w:sz w:val="28"/>
        </w:rPr>
        <w:t>
      2) автодорожная отрасль:</w:t>
      </w:r>
      <w:r>
        <w:br/>
      </w:r>
      <w:r>
        <w:rPr>
          <w:rFonts w:ascii="Times New Roman"/>
          <w:b w:val="false"/>
          <w:i w:val="false"/>
          <w:color w:val="000000"/>
          <w:sz w:val="28"/>
        </w:rPr>
        <w:t>
      автодороги для отдельных регионов являются единственным транспортным сообщением;</w:t>
      </w:r>
      <w:r>
        <w:br/>
      </w:r>
      <w:r>
        <w:rPr>
          <w:rFonts w:ascii="Times New Roman"/>
          <w:b w:val="false"/>
          <w:i w:val="false"/>
          <w:color w:val="000000"/>
          <w:sz w:val="28"/>
        </w:rPr>
        <w:t>
      низкая плотность железных дорог и водных путей;</w:t>
      </w:r>
      <w:r>
        <w:br/>
      </w:r>
      <w:r>
        <w:rPr>
          <w:rFonts w:ascii="Times New Roman"/>
          <w:b w:val="false"/>
          <w:i w:val="false"/>
          <w:color w:val="000000"/>
          <w:sz w:val="28"/>
        </w:rPr>
        <w:t>
      высокий уровень дорожно-транспортных происшествий;</w:t>
      </w:r>
      <w:r>
        <w:br/>
      </w:r>
      <w:r>
        <w:rPr>
          <w:rFonts w:ascii="Times New Roman"/>
          <w:b w:val="false"/>
          <w:i w:val="false"/>
          <w:color w:val="000000"/>
          <w:sz w:val="28"/>
        </w:rPr>
        <w:t>
      высокая транспортная составляющая в стоимости товаров;</w:t>
      </w:r>
      <w:r>
        <w:br/>
      </w:r>
      <w:r>
        <w:rPr>
          <w:rFonts w:ascii="Times New Roman"/>
          <w:b w:val="false"/>
          <w:i w:val="false"/>
          <w:color w:val="000000"/>
          <w:sz w:val="28"/>
        </w:rPr>
        <w:t>
      3) гражданская авиация:</w:t>
      </w:r>
      <w:r>
        <w:br/>
      </w:r>
      <w:r>
        <w:rPr>
          <w:rFonts w:ascii="Times New Roman"/>
          <w:b w:val="false"/>
          <w:i w:val="false"/>
          <w:color w:val="000000"/>
          <w:sz w:val="28"/>
        </w:rPr>
        <w:t>
      дорогостоящее авиатопливо и его недостаточное производство на отечественных нефтеперерабатывающих заводах приводят к удорожанию стоимости авиационных услуг;</w:t>
      </w:r>
      <w:r>
        <w:br/>
      </w:r>
      <w:r>
        <w:rPr>
          <w:rFonts w:ascii="Times New Roman"/>
          <w:b w:val="false"/>
          <w:i w:val="false"/>
          <w:color w:val="000000"/>
          <w:sz w:val="28"/>
        </w:rPr>
        <w:t>
      отсутствие гибкой тарифной политики, жесткое регулирование стоимости услуг государственными органами не позволяют аэропортам в полной мере реализовать мероприятия по привлечению иностранных воздушных судов для технических, транзитных посадок в аэропортах;</w:t>
      </w:r>
      <w:r>
        <w:br/>
      </w:r>
      <w:r>
        <w:rPr>
          <w:rFonts w:ascii="Times New Roman"/>
          <w:b w:val="false"/>
          <w:i w:val="false"/>
          <w:color w:val="000000"/>
          <w:sz w:val="28"/>
        </w:rPr>
        <w:t>
      износ основных производственных фондов (взлетно-посадочные полосы и терминалы) и отсутствие современной спецтехники для обслуживания воздушных судов западного производства в региональных аэропортах;</w:t>
      </w:r>
      <w:r>
        <w:br/>
      </w:r>
      <w:r>
        <w:rPr>
          <w:rFonts w:ascii="Times New Roman"/>
          <w:b w:val="false"/>
          <w:i w:val="false"/>
          <w:color w:val="000000"/>
          <w:sz w:val="28"/>
        </w:rPr>
        <w:t>
      сокращение бюджетного финансирования;</w:t>
      </w:r>
      <w:r>
        <w:br/>
      </w:r>
      <w:r>
        <w:rPr>
          <w:rFonts w:ascii="Times New Roman"/>
          <w:b w:val="false"/>
          <w:i w:val="false"/>
          <w:color w:val="000000"/>
          <w:sz w:val="28"/>
        </w:rPr>
        <w:t>
      4) водный транспорт:</w:t>
      </w:r>
      <w:r>
        <w:br/>
      </w:r>
      <w:r>
        <w:rPr>
          <w:rFonts w:ascii="Times New Roman"/>
          <w:b w:val="false"/>
          <w:i w:val="false"/>
          <w:color w:val="000000"/>
          <w:sz w:val="28"/>
        </w:rPr>
        <w:t>
      значительный физический и моральный износ основных средств;</w:t>
      </w:r>
      <w:r>
        <w:br/>
      </w:r>
      <w:r>
        <w:rPr>
          <w:rFonts w:ascii="Times New Roman"/>
          <w:b w:val="false"/>
          <w:i w:val="false"/>
          <w:color w:val="000000"/>
          <w:sz w:val="28"/>
        </w:rPr>
        <w:t>
      низкая плотность водных путей;</w:t>
      </w:r>
      <w:r>
        <w:br/>
      </w:r>
      <w:r>
        <w:rPr>
          <w:rFonts w:ascii="Times New Roman"/>
          <w:b w:val="false"/>
          <w:i w:val="false"/>
          <w:color w:val="000000"/>
          <w:sz w:val="28"/>
        </w:rPr>
        <w:t>
      зависимость от производства традиционных видов грузов (металл, зерно), которые в экспортном сообщении переваливаются через морской порт Актау;</w:t>
      </w:r>
      <w:r>
        <w:br/>
      </w:r>
      <w:r>
        <w:rPr>
          <w:rFonts w:ascii="Times New Roman"/>
          <w:b w:val="false"/>
          <w:i w:val="false"/>
          <w:color w:val="000000"/>
          <w:sz w:val="28"/>
        </w:rPr>
        <w:t xml:space="preserve">
      развитость инфраструктуры смежных видов транспорта; </w:t>
      </w:r>
      <w:r>
        <w:br/>
      </w:r>
      <w:r>
        <w:rPr>
          <w:rFonts w:ascii="Times New Roman"/>
          <w:b w:val="false"/>
          <w:i w:val="false"/>
          <w:color w:val="000000"/>
          <w:sz w:val="28"/>
        </w:rPr>
        <w:t>
      зависимость от навигационного периода на внутренних водных путях;</w:t>
      </w:r>
      <w:r>
        <w:br/>
      </w:r>
      <w:r>
        <w:rPr>
          <w:rFonts w:ascii="Times New Roman"/>
          <w:b w:val="false"/>
          <w:i w:val="false"/>
          <w:color w:val="000000"/>
          <w:sz w:val="28"/>
        </w:rPr>
        <w:t>
      5) автомобильный транспорт:</w:t>
      </w:r>
      <w:r>
        <w:br/>
      </w:r>
      <w:r>
        <w:rPr>
          <w:rFonts w:ascii="Times New Roman"/>
          <w:b w:val="false"/>
          <w:i w:val="false"/>
          <w:color w:val="000000"/>
          <w:sz w:val="28"/>
        </w:rPr>
        <w:t>
      высокий износ и слабое техническое состояние автотранспортных средств;</w:t>
      </w:r>
      <w:r>
        <w:br/>
      </w:r>
      <w:r>
        <w:rPr>
          <w:rFonts w:ascii="Times New Roman"/>
          <w:b w:val="false"/>
          <w:i w:val="false"/>
          <w:color w:val="000000"/>
          <w:sz w:val="28"/>
        </w:rPr>
        <w:t>
      высокая потребность в перевозках у населения и предприятий экономики страны;</w:t>
      </w:r>
      <w:r>
        <w:br/>
      </w:r>
      <w:r>
        <w:rPr>
          <w:rFonts w:ascii="Times New Roman"/>
          <w:b w:val="false"/>
          <w:i w:val="false"/>
          <w:color w:val="000000"/>
          <w:sz w:val="28"/>
        </w:rPr>
        <w:t>
      наличие институциональных структур управления и уровень нормативно-правовой базы функционирования автотранспорта;</w:t>
      </w:r>
      <w:r>
        <w:br/>
      </w:r>
      <w:r>
        <w:rPr>
          <w:rFonts w:ascii="Times New Roman"/>
          <w:b w:val="false"/>
          <w:i w:val="false"/>
          <w:color w:val="000000"/>
          <w:sz w:val="28"/>
        </w:rPr>
        <w:t>
      рыночные механизмы функционирования автотранспорта: свободный доступ юридических и физических лиц к осуществлению перевозок, свободные цены, конкурсная система распределения маршрутов пассажирского транспорта среди перевозчиков.</w:t>
      </w:r>
    </w:p>
    <w:p>
      <w:pPr>
        <w:spacing w:after="0"/>
        <w:ind w:left="0"/>
        <w:jc w:val="both"/>
      </w:pPr>
      <w:r>
        <w:rPr>
          <w:rFonts w:ascii="Times New Roman"/>
          <w:b w:val="false"/>
          <w:i w:val="false"/>
          <w:color w:val="000000"/>
          <w:sz w:val="28"/>
        </w:rPr>
        <w:t>      Стратегическое направление 2. Развитие транзитно-транспортного потенциала Республики Казахстан</w:t>
      </w:r>
    </w:p>
    <w:p>
      <w:pPr>
        <w:spacing w:after="0"/>
        <w:ind w:left="0"/>
        <w:jc w:val="both"/>
      </w:pPr>
      <w:r>
        <w:rPr>
          <w:rFonts w:ascii="Times New Roman"/>
          <w:b w:val="false"/>
          <w:i w:val="false"/>
          <w:color w:val="000000"/>
          <w:sz w:val="28"/>
        </w:rPr>
        <w:t>      1. Основные параметры развития</w:t>
      </w:r>
    </w:p>
    <w:p>
      <w:pPr>
        <w:spacing w:after="0"/>
        <w:ind w:left="0"/>
        <w:jc w:val="both"/>
      </w:pPr>
      <w:r>
        <w:rPr>
          <w:rFonts w:ascii="Times New Roman"/>
          <w:b w:val="false"/>
          <w:i w:val="false"/>
          <w:color w:val="000000"/>
          <w:sz w:val="28"/>
        </w:rPr>
        <w:t>      Казахстан находится в центре коммуникационного потока между Европой и Азией и обладает огромным транспортным потенциалом, который способен реализовать национальный транзитный ресурс. Необходимо использовать это уникальное геополитическое положение. Фактически при осуществлении внутриконтинентальных перевозок по большинству маршрутов в направлении Север – Юг и Запад – Восток регион невозможно обогнуть, что тем самым представляет сильную сторону центрально-азиатских транспортных коридоров.</w:t>
      </w:r>
      <w:r>
        <w:br/>
      </w:r>
      <w:r>
        <w:rPr>
          <w:rFonts w:ascii="Times New Roman"/>
          <w:b w:val="false"/>
          <w:i w:val="false"/>
          <w:color w:val="000000"/>
          <w:sz w:val="28"/>
        </w:rPr>
        <w:t>
      В последние годы в связи с углублением процесса глобализации международных экономических связей на Евразийском континенте и ростом грузопотоков между Восточной Азией и Европой актуальным становится возрождение великого «Шелкового пути» – создание комплексного евразийского трансконтинентального моста.</w:t>
      </w:r>
      <w:r>
        <w:br/>
      </w:r>
      <w:r>
        <w:rPr>
          <w:rFonts w:ascii="Times New Roman"/>
          <w:b w:val="false"/>
          <w:i w:val="false"/>
          <w:color w:val="000000"/>
          <w:sz w:val="28"/>
        </w:rPr>
        <w:t>
      Активизация торгово-экономических отношений стран Юго-Западной, Южной и Юго-Восточной Азии со странами СНГ и Европы становится важнейшим фактором развития экспортно-импортных и транзитных возможностей Казахстана. Вместе с тем, большие надежды в Центральной Азии возлагаются на создание новых транспортных маршрутов, которые соединят регион с Китаем и дадут возможность переориентировать часть экспортируемых китайских грузов в направлении Ближнего Востока и Европы на центрально-азиатские магистрали.</w:t>
      </w:r>
      <w:r>
        <w:br/>
      </w:r>
      <w:r>
        <w:rPr>
          <w:rFonts w:ascii="Times New Roman"/>
          <w:b w:val="false"/>
          <w:i w:val="false"/>
          <w:color w:val="000000"/>
          <w:sz w:val="28"/>
        </w:rPr>
        <w:t>
      Одним из важнейших факторов является динамично развивающаяся экономика Китая, демонстрирующего чрезвычайно высокие темпы внешнеторгового оборота (около 1,7 трлн. долл. США по итогам 2006 года), главным партнером которого является ЕС. Более того, Китай заинтересован в осуществлении перевозок товаров из Японии, Кореи и стран Юго-Восточной Азии в Европу, где третья часть маршрута приходится на нашу территорию, что позволит нам получать большие доходы от транзита.</w:t>
      </w:r>
      <w:r>
        <w:br/>
      </w:r>
      <w:r>
        <w:rPr>
          <w:rFonts w:ascii="Times New Roman"/>
          <w:b w:val="false"/>
          <w:i w:val="false"/>
          <w:color w:val="000000"/>
          <w:sz w:val="28"/>
        </w:rPr>
        <w:t>
      В настоящее время объем товарооборота между Европой и Азией составляет порядка 700 млрд. долл. США, по некоторым прогнозам к 2015 году данный показатель достигнет 1 трлн. долл. США, доход от транзита Казахстана прогнозируется около 1,1 млрд. долл. США к 2015 году (в 2007 году – 500 млн. долл. США). В целом транзитные потоки в направлениях Юго-Восточная и Восточная Азия – Европа оцениваются примерно в 330-400 млрд. долл. США, при этом до 20 % этих потоков могут проходить через территорию Казахстана.</w:t>
      </w:r>
      <w:r>
        <w:br/>
      </w:r>
      <w:r>
        <w:rPr>
          <w:rFonts w:ascii="Times New Roman"/>
          <w:b w:val="false"/>
          <w:i w:val="false"/>
          <w:color w:val="000000"/>
          <w:sz w:val="28"/>
        </w:rPr>
        <w:t>
      Иран является важным коридором на пути к портам Персидского залива и Индийского океана, а также к рынку Турции и ЕС, и прилагает серьезные усилия для развития новых транспортных коридоров и инфраструктурных объектов, позволяющих иностранным грузоотправителям более широко использовать иранскую территорию в транзитных операциях.</w:t>
      </w:r>
      <w:r>
        <w:br/>
      </w:r>
      <w:r>
        <w:rPr>
          <w:rFonts w:ascii="Times New Roman"/>
          <w:b w:val="false"/>
          <w:i w:val="false"/>
          <w:color w:val="000000"/>
          <w:sz w:val="28"/>
        </w:rPr>
        <w:t>
      Наиболее стабильным рынком и ключевым грузополучателем и грузоотправителем в Южной Азии является Индия, что связано с быстрыми темпами промышленного производства и ростом иностранных инвестиций в производственную сферу. Ежегодный рост индийской экономики составляет порядка 9-10 %, экспорт индийских товаров в США сейчас в процентном соотношении растет гораздо быстрее, чем китайский, хотя и в гораздо меньших объемах, а более 2/3 иностранных инвестиций в индийскую экономику были направлены в сферу производства.</w:t>
      </w:r>
      <w:r>
        <w:br/>
      </w:r>
      <w:r>
        <w:rPr>
          <w:rFonts w:ascii="Times New Roman"/>
          <w:b w:val="false"/>
          <w:i w:val="false"/>
          <w:color w:val="000000"/>
          <w:sz w:val="28"/>
        </w:rPr>
        <w:t>
      Все проекты строительства и электрификации в железнодорожной отрасли в первую очередь направлены на создание новых транзитных коридоров, развитие оптимальной сети, сокращение расстояния и времени доставки.</w:t>
      </w:r>
      <w:r>
        <w:br/>
      </w:r>
      <w:r>
        <w:rPr>
          <w:rFonts w:ascii="Times New Roman"/>
          <w:b w:val="false"/>
          <w:i w:val="false"/>
          <w:color w:val="000000"/>
          <w:sz w:val="28"/>
        </w:rPr>
        <w:t>
      Развитие транзитного потенциала Республики Казахстан в области осуществления трансконтинентальных перевозок во многом зависит от развития пролегающих по территории республики транспортных коридоров и их ответвлений:</w:t>
      </w:r>
      <w:r>
        <w:br/>
      </w:r>
      <w:r>
        <w:rPr>
          <w:rFonts w:ascii="Times New Roman"/>
          <w:b w:val="false"/>
          <w:i w:val="false"/>
          <w:color w:val="000000"/>
          <w:sz w:val="28"/>
        </w:rPr>
        <w:t>
      1) Международный транспортный Коридор «Европа – Кавказ – Азия» (далее – ТРАСЕКА): основное направление через порт Туркменбаши – Сарыагаш – Достык, ответвление Актау – Достык (протяженность – 3 836 км; срок доставки по Республике Казахстан – 19 суток, за 2007 год транзитом перевезено 30 тыс. тонн, 2008 год – 37 тыс. тонн, 2009 год – 29 тыс. тонн, 2010 год – 24 тыс. тонн, 2011 год – 51,4 тыс. тонн);</w:t>
      </w:r>
      <w:r>
        <w:br/>
      </w:r>
      <w:r>
        <w:rPr>
          <w:rFonts w:ascii="Times New Roman"/>
          <w:b w:val="false"/>
          <w:i w:val="false"/>
          <w:color w:val="000000"/>
          <w:sz w:val="28"/>
        </w:rPr>
        <w:t>
      2) Коридор «Север – Юг»: Северная Европа – страны Персидского залива через Россию и Иран с участием Казахстана на участках «морской порт Актау – регионы Урала России – Никельтау – Актау» и обратно (протяженность – 1 235 км, срок доставки по Республике Казахстан – 7 суток, за 2008 год транзитом перевезено 11 тыс. тонн, 2009 год – 232 тыс. тонн, 2010 год – 17,6 тыс. тонн, 2011 год – 19,4 тыс. тонн);</w:t>
      </w:r>
      <w:r>
        <w:br/>
      </w:r>
      <w:r>
        <w:rPr>
          <w:rFonts w:ascii="Times New Roman"/>
          <w:b w:val="false"/>
          <w:i w:val="false"/>
          <w:color w:val="000000"/>
          <w:sz w:val="28"/>
        </w:rPr>
        <w:t>
      3) «Среднеазиатский» коридор: Сарыагаш – Озинки, Озинки – Сарыагаш (протяженность – 2 147 км, срок доставки по Республике Казахстан – 11 суток, за 2007 год транзитом перевезено 1 137 тыс. тонн, 2008 год – 1 453 тыс. тонн, 2009 год – 766 тыс. тонн, 2010 год – 987 тыс. тонн, 2011 год – 756 тыс. тонн);</w:t>
      </w:r>
      <w:r>
        <w:br/>
      </w:r>
      <w:r>
        <w:rPr>
          <w:rFonts w:ascii="Times New Roman"/>
          <w:b w:val="false"/>
          <w:i w:val="false"/>
          <w:color w:val="000000"/>
          <w:sz w:val="28"/>
        </w:rPr>
        <w:t>
      4) «Трансазиатский» коридор (северное направление): Достык – Петропавловск, Петропавловск – Достык (протяженность – 1 910 км, срок доставки по Республике Казахстан – 10 суток, за 2007 год транзитом перевезено 111 тыс. тонн, 2008 год – 177 тыс. тонн, 2009 год – 72 тыс. тонн, 2010 год – 121 тыс. тонн, 2011 год – 103,6 тыс. тонн);</w:t>
      </w:r>
      <w:r>
        <w:br/>
      </w:r>
      <w:r>
        <w:rPr>
          <w:rFonts w:ascii="Times New Roman"/>
          <w:b w:val="false"/>
          <w:i w:val="false"/>
          <w:color w:val="000000"/>
          <w:sz w:val="28"/>
        </w:rPr>
        <w:t>
      5) «Трансазиатский» коридор (центральное направление): Достык – Сарыагаш, Сарыагаш – Достык (протяженность – 1 831 км, срок доставки по Республике Казахстан – 9 суток, за 2007 год транзитом перевезено 1 300 тыс. тонн, 2008 год – 1 834 тыс. тонн, 2009 год – 2 034 тыс. тонн, 2010 год – 1 828 тыс. тонн, 2011 год – 1 935 тыс. тонн).</w:t>
      </w:r>
      <w:r>
        <w:br/>
      </w:r>
      <w:r>
        <w:rPr>
          <w:rFonts w:ascii="Times New Roman"/>
          <w:b w:val="false"/>
          <w:i w:val="false"/>
          <w:color w:val="000000"/>
          <w:sz w:val="28"/>
        </w:rPr>
        <w:t>
      Информация о контейнерных поездах, пропущенных по территории Республики Казахстан за 2011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1"/>
        <w:gridCol w:w="1542"/>
        <w:gridCol w:w="6027"/>
      </w:tblGrid>
      <w:tr>
        <w:trPr>
          <w:trHeight w:val="30"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сообщение</w:t>
            </w:r>
          </w:p>
        </w:tc>
      </w:tr>
      <w:tr>
        <w:trPr>
          <w:trHeight w:val="90"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собственного формирования</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 Алашанькоу</w:t>
            </w:r>
          </w:p>
        </w:tc>
      </w:tr>
      <w:tr>
        <w:trPr>
          <w:trHeight w:val="90"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собственного формирования</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 Хайратон </w:t>
            </w:r>
          </w:p>
        </w:tc>
      </w:tr>
      <w:tr>
        <w:trPr>
          <w:trHeight w:val="720"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собственного формирования</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 – Достык – Циндао</w:t>
            </w:r>
          </w:p>
        </w:tc>
      </w:tr>
      <w:tr>
        <w:trPr>
          <w:trHeight w:val="90"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собственного формирования</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Жетысу – Алашанькоу </w:t>
            </w:r>
          </w:p>
        </w:tc>
      </w:tr>
      <w:tr>
        <w:trPr>
          <w:trHeight w:val="30"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назначением в Казахстан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Ляньюньган – Алматы</w:t>
            </w:r>
          </w:p>
        </w:tc>
      </w:tr>
      <w:tr>
        <w:trPr>
          <w:trHeight w:val="30"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назначением в Казахстан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Ляньюньган – Астана</w:t>
            </w:r>
          </w:p>
        </w:tc>
      </w:tr>
      <w:tr>
        <w:trPr>
          <w:trHeight w:val="30"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назначением в Казахстан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Тяньцзинь – Алматы</w:t>
            </w:r>
          </w:p>
        </w:tc>
      </w:tr>
      <w:tr>
        <w:trPr>
          <w:trHeight w:val="30"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назначением в Казахстан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Находка – Локоть – Защита </w:t>
            </w:r>
          </w:p>
        </w:tc>
      </w:tr>
      <w:tr>
        <w:trPr>
          <w:trHeight w:val="30"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назначением в Казахстан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Циндао – Достык – Алматы </w:t>
            </w:r>
          </w:p>
        </w:tc>
      </w:tr>
      <w:tr>
        <w:trPr>
          <w:trHeight w:val="30"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транзитном сообщении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Находка – Локоть – Аблык</w:t>
            </w:r>
          </w:p>
        </w:tc>
      </w:tr>
      <w:tr>
        <w:trPr>
          <w:trHeight w:val="30"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транзитном сообщении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Находка – Локоть – Галаба </w:t>
            </w:r>
          </w:p>
        </w:tc>
      </w:tr>
      <w:tr>
        <w:trPr>
          <w:trHeight w:val="30"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транзитном сообщении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Находка – Локоть – Алматы-1 </w:t>
            </w:r>
          </w:p>
        </w:tc>
      </w:tr>
      <w:tr>
        <w:trPr>
          <w:trHeight w:val="30"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транзитном сообщении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Ляньюньган – Аблык</w:t>
            </w:r>
          </w:p>
        </w:tc>
      </w:tr>
      <w:tr>
        <w:trPr>
          <w:trHeight w:val="30"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транзитном сообщении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Ляньюньган – Сергели </w:t>
            </w:r>
          </w:p>
        </w:tc>
      </w:tr>
      <w:tr>
        <w:trPr>
          <w:trHeight w:val="75"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транзитном сообщении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Ляньюньган – Аламедин</w:t>
            </w:r>
          </w:p>
        </w:tc>
      </w:tr>
      <w:tr>
        <w:trPr>
          <w:trHeight w:val="75"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транзитном сообщении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Ляньюньган – Сарыагаш –</w:t>
            </w:r>
            <w:r>
              <w:br/>
            </w:r>
            <w:r>
              <w:rPr>
                <w:rFonts w:ascii="Times New Roman"/>
                <w:b w:val="false"/>
                <w:i w:val="false"/>
                <w:color w:val="000000"/>
                <w:sz w:val="20"/>
              </w:rPr>
              <w:t>
</w:t>
            </w:r>
            <w:r>
              <w:rPr>
                <w:rFonts w:ascii="Times New Roman"/>
                <w:b w:val="false"/>
                <w:i w:val="false"/>
                <w:color w:val="000000"/>
                <w:sz w:val="20"/>
              </w:rPr>
              <w:t>Чукурсай</w:t>
            </w:r>
          </w:p>
        </w:tc>
      </w:tr>
      <w:tr>
        <w:trPr>
          <w:trHeight w:val="30"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транзитном сообщении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Чунцинь – Черкесск </w:t>
            </w:r>
          </w:p>
        </w:tc>
      </w:tr>
      <w:tr>
        <w:trPr>
          <w:trHeight w:val="30"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транзитном сообщении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Чунцинь – Дуйсбург </w:t>
            </w:r>
          </w:p>
        </w:tc>
      </w:tr>
      <w:tr>
        <w:trPr>
          <w:trHeight w:val="30"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транзитном сообщении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Чунцинь – Антверпен </w:t>
            </w:r>
          </w:p>
        </w:tc>
      </w:tr>
      <w:tr>
        <w:trPr>
          <w:trHeight w:val="30"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транзитном сообщении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Гамбург – Рига – Озинки –</w:t>
            </w:r>
            <w:r>
              <w:br/>
            </w:r>
            <w:r>
              <w:rPr>
                <w:rFonts w:ascii="Times New Roman"/>
                <w:b w:val="false"/>
                <w:i w:val="false"/>
                <w:color w:val="000000"/>
                <w:sz w:val="20"/>
              </w:rPr>
              <w:t>
</w:t>
            </w:r>
            <w:r>
              <w:rPr>
                <w:rFonts w:ascii="Times New Roman"/>
                <w:b w:val="false"/>
                <w:i w:val="false"/>
                <w:color w:val="000000"/>
                <w:sz w:val="20"/>
              </w:rPr>
              <w:t>Галаба</w:t>
            </w:r>
          </w:p>
        </w:tc>
      </w:tr>
      <w:tr>
        <w:trPr>
          <w:trHeight w:val="30"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транзитном сообщении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Гамбург – Актау – Галаба </w:t>
            </w:r>
          </w:p>
        </w:tc>
      </w:tr>
      <w:tr>
        <w:trPr>
          <w:trHeight w:val="30"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 2016 году планируется реализация проекта строительства железной дороги «Бейнеу - Жезказган», который сократит расстояние от ст. Достык до Морского порта Актау на 1200 км. Проект способствует повышению привлекательности транспортных коридоров Казахстана и уже сегодня реализация проекта является самым ожидаемым событием для регионов Центрального Казахстана.</w:t>
      </w:r>
      <w:r>
        <w:br/>
      </w:r>
      <w:r>
        <w:rPr>
          <w:rFonts w:ascii="Times New Roman"/>
          <w:b w:val="false"/>
          <w:i w:val="false"/>
          <w:color w:val="000000"/>
          <w:sz w:val="28"/>
        </w:rPr>
        <w:t>
      Через территорию Казахстана проходят 70 международных воздушных коридоров. Сеть воздушных международных транзитных сообщений за период с 1995 по 2011 годы увеличилась с 5 тыс.км до 77 тыс.км. В аэропортах Алматы, Астаны, Караганды и Атырау регулярно осуществляют дозаправки грузовые воздушные суда Боинг-747 авиакомпаний «EL AL» (Израиль), «KLM» (Нидерланды), «FedEx» (США), и др.</w:t>
      </w:r>
      <w:r>
        <w:br/>
      </w:r>
      <w:r>
        <w:rPr>
          <w:rFonts w:ascii="Times New Roman"/>
          <w:b w:val="false"/>
          <w:i w:val="false"/>
          <w:color w:val="000000"/>
          <w:sz w:val="28"/>
        </w:rPr>
        <w:t>
      Начата реализация самого крупного в Казахстане проекта по организации трансконтинентального автотранспортного коридора «Западная Европа – Западный Китай», который проходит по территории Казахстана и России с выходом на страны Западной Европы. В составе проекта предусматривается реконструкция всех выходов на коридор из стран Центральной Азии, в том числе из Узбекистана и Кыргызстана. Общая протяженность маршрута составляет 8 445 км, в том числе: по России – 2 233 км, по Казахстану – 2 787 км (подлежит реконструкции – 2 552 км), по Китаю – 3 425 км.</w:t>
      </w:r>
      <w:r>
        <w:br/>
      </w:r>
      <w:r>
        <w:rPr>
          <w:rFonts w:ascii="Times New Roman"/>
          <w:b w:val="false"/>
          <w:i w:val="false"/>
          <w:color w:val="000000"/>
          <w:sz w:val="28"/>
        </w:rPr>
        <w:t>
      Порт Актау является составляющей частью трех международных транспортных коридоров: «ТРАСЕКА», «Север – Юг», «Иногейт».</w:t>
      </w:r>
      <w:r>
        <w:br/>
      </w:r>
      <w:r>
        <w:rPr>
          <w:rFonts w:ascii="Times New Roman"/>
          <w:b w:val="false"/>
          <w:i w:val="false"/>
          <w:color w:val="000000"/>
          <w:sz w:val="28"/>
        </w:rPr>
        <w:t>
      Общий объем грузов, перевозимый в Каспийском бассейне в водном сообщении, составляет порядка 30 млн. тонн. При этом, доля порта Актау составляет около 38 % от суммарного объема.</w:t>
      </w:r>
      <w:r>
        <w:br/>
      </w:r>
      <w:r>
        <w:rPr>
          <w:rFonts w:ascii="Times New Roman"/>
          <w:b w:val="false"/>
          <w:i w:val="false"/>
          <w:color w:val="000000"/>
          <w:sz w:val="28"/>
        </w:rPr>
        <w:t>
      Положение Казахстана в центре Евразийского континента между крупнейшими торговыми партнерами Китаем и Европой формирует главный вызов для развития транспортно-логистической системы Республики Казахстан. Объем внешней торговли между Европейским Союзом и Китайской Народной Республикой в 2010 году составил более 526 млрд. долл. США. Ожидается, что до 2020 года этот показатель возрастет до уровня в 781 млрд. долл. США. Сейчас на долю Казахстана приходится менее 0,5 % от общего объема товарооборота между этими торговыми партнерами. Задача Казахстана – обеспечить увеличение транзитного грузопотока между Китайской Народной Республикой и Европейским Союзом, идущего сухопутным маршрутом через территорию республики. Транзитный маршрут из Китая в Европу через Республику Казахстан имеет ряд преимуществ: он более быстрый по сравнению с морским маршрутом через Суэцкий канал и более дешевый, чем авиаперевозка из Китайской Народной Республики в Европу. Таким образом, он мог бы в будущем привлечь часть грузопотока, как с морского, так и воздушного пути из Европы в Китай.</w:t>
      </w:r>
      <w:r>
        <w:br/>
      </w:r>
      <w:r>
        <w:rPr>
          <w:rFonts w:ascii="Times New Roman"/>
          <w:b w:val="false"/>
          <w:i w:val="false"/>
          <w:color w:val="000000"/>
          <w:sz w:val="28"/>
        </w:rPr>
        <w:t>
      Наряду с реализацией транзитного потенциала транспортно-логистическая система Республики Казахстан должна удовлетворять потребности казахстанской промышленности в транспортно-логистических услугах.</w:t>
      </w:r>
      <w:r>
        <w:br/>
      </w:r>
      <w:r>
        <w:rPr>
          <w:rFonts w:ascii="Times New Roman"/>
          <w:b w:val="false"/>
          <w:i w:val="false"/>
          <w:color w:val="000000"/>
          <w:sz w:val="28"/>
        </w:rPr>
        <w:t>
      Транспортно-логистическая система является основным инструментом реализации экономических связей между регионами Казахстана, а также главным проводником экспорта казахстанских товаров на мировые рынки.</w:t>
      </w:r>
      <w:r>
        <w:br/>
      </w:r>
      <w:r>
        <w:rPr>
          <w:rFonts w:ascii="Times New Roman"/>
          <w:b w:val="false"/>
          <w:i w:val="false"/>
          <w:color w:val="000000"/>
          <w:sz w:val="28"/>
        </w:rPr>
        <w:t>
      Объем экспортных операций Казахстана к 2020 году может вырасти в 1,5 раза с 96 млн. тонн до 147 млн. тонн, что потребует от транспортно-логистической системы обслуживания дополнительных грузопотоков в Россию, Китай и Южную Корею, Европу, Среднюю Азию. Также ожидается, что объем торговых операций между сопредельными Казахстану странами вырастет в 1,5 раза и достигнет 1 трлн. долл. США к 2020 году, что создает потенциал транзита через Республику Казахстан. Наибольший рост товарооборота прогнозируется между Китайской Народной Республикой и странами Европы и Россией. Учитывая это, наиболее перспективным транзитным коридором для развития является коридор «Западный Китай – Западная Европа» и «Западный Китай – Российская Федерация».</w:t>
      </w:r>
      <w:r>
        <w:br/>
      </w:r>
      <w:r>
        <w:rPr>
          <w:rFonts w:ascii="Times New Roman"/>
          <w:b w:val="false"/>
          <w:i w:val="false"/>
          <w:color w:val="000000"/>
          <w:sz w:val="28"/>
        </w:rPr>
        <w:t xml:space="preserve">
      Мировые тенденции, рост экспорта и внутренних перевозок повлекут развитие рынка контрактной логистики. К 2015 году потенциал рынка контрактной логистики Казахстана может составить от 320 до </w:t>
      </w:r>
      <w:r>
        <w:br/>
      </w:r>
      <w:r>
        <w:rPr>
          <w:rFonts w:ascii="Times New Roman"/>
          <w:b w:val="false"/>
          <w:i w:val="false"/>
          <w:color w:val="000000"/>
          <w:sz w:val="28"/>
        </w:rPr>
        <w:t>
810 млн. долл. США.</w:t>
      </w:r>
    </w:p>
    <w:p>
      <w:pPr>
        <w:spacing w:after="0"/>
        <w:ind w:left="0"/>
        <w:jc w:val="both"/>
      </w:pPr>
      <w:r>
        <w:rPr>
          <w:rFonts w:ascii="Times New Roman"/>
          <w:b w:val="false"/>
          <w:i w:val="false"/>
          <w:color w:val="000000"/>
          <w:sz w:val="28"/>
        </w:rPr>
        <w:t>      2. Анализ основных проблем</w:t>
      </w:r>
      <w:r>
        <w:br/>
      </w:r>
      <w:r>
        <w:rPr>
          <w:rFonts w:ascii="Times New Roman"/>
          <w:b w:val="false"/>
          <w:i w:val="false"/>
          <w:color w:val="000000"/>
          <w:sz w:val="28"/>
        </w:rPr>
        <w:t>
      Мировая практика международных перевозок свидетельствует о том, что обеспечение конкурентоспособности транспортных маршрутов не исчерпывается решением только технических проблем. Важнейшее значение имеет устранение нефизических препятствий на пути движения транзитных грузопотоков, таких как отсутствие согласованной со всеми заинтересованными сторонами политики по развитию международных транспортных коридоров, несовершенство технологии пропуска грузов через пограничные переходы, недостаточное информационное обеспечение в правовой сфере и др.</w:t>
      </w:r>
      <w:r>
        <w:br/>
      </w:r>
      <w:r>
        <w:rPr>
          <w:rFonts w:ascii="Times New Roman"/>
          <w:b w:val="false"/>
          <w:i w:val="false"/>
          <w:color w:val="000000"/>
          <w:sz w:val="28"/>
        </w:rPr>
        <w:t>
      Несовместимость некоторых технических параметров транспортной инфраструктуры с международными стандартами и системами действующих торговых партнеров Казахстана является значительным препятствием на пути региональной интеграции и развития торгово-транспортных связей.</w:t>
      </w:r>
      <w:r>
        <w:br/>
      </w:r>
      <w:r>
        <w:rPr>
          <w:rFonts w:ascii="Times New Roman"/>
          <w:b w:val="false"/>
          <w:i w:val="false"/>
          <w:color w:val="000000"/>
          <w:sz w:val="28"/>
        </w:rPr>
        <w:t>
      На текущий момент в Республике Казахстан несбалансированное размещение транспортно-коммуникационной сети на всей территории страны препятствует развитию единого экономического пространства и росту мобильности населения.</w:t>
      </w:r>
      <w:r>
        <w:br/>
      </w:r>
      <w:r>
        <w:rPr>
          <w:rFonts w:ascii="Times New Roman"/>
          <w:b w:val="false"/>
          <w:i w:val="false"/>
          <w:color w:val="000000"/>
          <w:sz w:val="28"/>
        </w:rPr>
        <w:t>
      Ключевые проблемы грузовых перевозок можно разделить на следующие группы:</w:t>
      </w:r>
      <w:r>
        <w:br/>
      </w:r>
      <w:r>
        <w:rPr>
          <w:rFonts w:ascii="Times New Roman"/>
          <w:b w:val="false"/>
          <w:i w:val="false"/>
          <w:color w:val="000000"/>
          <w:sz w:val="28"/>
        </w:rPr>
        <w:t>
      - инфраструктурные ограничения и дефицит подвижного состава;</w:t>
      </w:r>
      <w:r>
        <w:br/>
      </w:r>
      <w:r>
        <w:rPr>
          <w:rFonts w:ascii="Times New Roman"/>
          <w:b w:val="false"/>
          <w:i w:val="false"/>
          <w:color w:val="000000"/>
          <w:sz w:val="28"/>
        </w:rPr>
        <w:t>
      - отсутствие системного управления коридорами;</w:t>
      </w:r>
      <w:r>
        <w:br/>
      </w:r>
      <w:r>
        <w:rPr>
          <w:rFonts w:ascii="Times New Roman"/>
          <w:b w:val="false"/>
          <w:i w:val="false"/>
          <w:color w:val="000000"/>
          <w:sz w:val="28"/>
        </w:rPr>
        <w:t>
      - низкий уровень логистического сервиса;</w:t>
      </w:r>
      <w:r>
        <w:br/>
      </w:r>
      <w:r>
        <w:rPr>
          <w:rFonts w:ascii="Times New Roman"/>
          <w:b w:val="false"/>
          <w:i w:val="false"/>
          <w:color w:val="000000"/>
          <w:sz w:val="28"/>
        </w:rPr>
        <w:t>
      - институциональные ограничения в системе управления;</w:t>
      </w:r>
      <w:r>
        <w:br/>
      </w:r>
      <w:r>
        <w:rPr>
          <w:rFonts w:ascii="Times New Roman"/>
          <w:b w:val="false"/>
          <w:i w:val="false"/>
          <w:color w:val="000000"/>
          <w:sz w:val="28"/>
        </w:rPr>
        <w:t>
      - недостаток компетенций и современных технологий.</w:t>
      </w:r>
      <w:r>
        <w:br/>
      </w:r>
      <w:r>
        <w:rPr>
          <w:rFonts w:ascii="Times New Roman"/>
          <w:b w:val="false"/>
          <w:i w:val="false"/>
          <w:color w:val="000000"/>
          <w:sz w:val="28"/>
        </w:rPr>
        <w:t>
      В секторе грузовых перевозок можно отметить недостаточный уровень комплексного логистического сервиса и отсутствие системного управления маршрутами и коридорами, снижающее их привлекательность для грузоотправителей. В пассажирских перевозках к таким «профильным» проблемам относится, в первую очередь, недостаточно высокий уровень удобства и безопасности перевозок.</w:t>
      </w:r>
      <w:r>
        <w:br/>
      </w:r>
      <w:r>
        <w:rPr>
          <w:rFonts w:ascii="Times New Roman"/>
          <w:b w:val="false"/>
          <w:i w:val="false"/>
          <w:color w:val="000000"/>
          <w:sz w:val="28"/>
        </w:rPr>
        <w:t xml:space="preserve">
      Увеличение мобильности населения и реализация туристического потенциала Республики Казахстан требуют от транспортной системы качественных услуг; высокого уровня комфорта и безопасности; хорошей транспортной связности ключевых экономических и туристических центров; внутренней связности агломераций; ценовой доступности перевозок. Однако текущее состояние сектора пассажирских перевозок не позволяет соответствовать ни одному из предъявляемых требований. </w:t>
      </w:r>
      <w:r>
        <w:br/>
      </w:r>
      <w:r>
        <w:rPr>
          <w:rFonts w:ascii="Times New Roman"/>
          <w:b w:val="false"/>
          <w:i w:val="false"/>
          <w:color w:val="000000"/>
          <w:sz w:val="28"/>
        </w:rPr>
        <w:t>
      Ключевые проблемы пассажирских перевозок можно разделить на следующие группы:</w:t>
      </w:r>
      <w:r>
        <w:br/>
      </w:r>
      <w:r>
        <w:rPr>
          <w:rFonts w:ascii="Times New Roman"/>
          <w:b w:val="false"/>
          <w:i w:val="false"/>
          <w:color w:val="000000"/>
          <w:sz w:val="28"/>
        </w:rPr>
        <w:t>
      - инфраструктурные ограничения и дефицит подвижного состава;</w:t>
      </w:r>
      <w:r>
        <w:br/>
      </w:r>
      <w:r>
        <w:rPr>
          <w:rFonts w:ascii="Times New Roman"/>
          <w:b w:val="false"/>
          <w:i w:val="false"/>
          <w:color w:val="000000"/>
          <w:sz w:val="28"/>
        </w:rPr>
        <w:t>
      - низкий уровень доступности, качества и безопасности перевозок;</w:t>
      </w:r>
      <w:r>
        <w:br/>
      </w:r>
      <w:r>
        <w:rPr>
          <w:rFonts w:ascii="Times New Roman"/>
          <w:b w:val="false"/>
          <w:i w:val="false"/>
          <w:color w:val="000000"/>
          <w:sz w:val="28"/>
        </w:rPr>
        <w:t>
      - недостаток компетенций и современных технологий.</w:t>
      </w:r>
    </w:p>
    <w:p>
      <w:pPr>
        <w:spacing w:after="0"/>
        <w:ind w:left="0"/>
        <w:jc w:val="both"/>
      </w:pPr>
      <w:r>
        <w:rPr>
          <w:rFonts w:ascii="Times New Roman"/>
          <w:b w:val="false"/>
          <w:i w:val="false"/>
          <w:color w:val="000000"/>
          <w:sz w:val="28"/>
        </w:rPr>
        <w:t>      3. Оценка основных внешних и внутренних факторов</w:t>
      </w:r>
    </w:p>
    <w:p>
      <w:pPr>
        <w:spacing w:after="0"/>
        <w:ind w:left="0"/>
        <w:jc w:val="both"/>
      </w:pPr>
      <w:r>
        <w:rPr>
          <w:rFonts w:ascii="Times New Roman"/>
          <w:b w:val="false"/>
          <w:i w:val="false"/>
          <w:color w:val="000000"/>
          <w:sz w:val="28"/>
        </w:rPr>
        <w:t>      Внешние факторы:</w:t>
      </w:r>
      <w:r>
        <w:br/>
      </w:r>
      <w:r>
        <w:rPr>
          <w:rFonts w:ascii="Times New Roman"/>
          <w:b w:val="false"/>
          <w:i w:val="false"/>
          <w:color w:val="000000"/>
          <w:sz w:val="28"/>
        </w:rPr>
        <w:t xml:space="preserve">
      1) возрождение великого «Шелкового пути» – создание комплексного евразийского трансконтинентального моста; </w:t>
      </w:r>
      <w:r>
        <w:br/>
      </w:r>
      <w:r>
        <w:rPr>
          <w:rFonts w:ascii="Times New Roman"/>
          <w:b w:val="false"/>
          <w:i w:val="false"/>
          <w:color w:val="000000"/>
          <w:sz w:val="28"/>
        </w:rPr>
        <w:t>
      2) активизация торгово-экономических отношений стран Юго-Западной, Южной и Юго-Восточной Азии со странами СНГ и Европы.</w:t>
      </w:r>
      <w:r>
        <w:br/>
      </w:r>
      <w:r>
        <w:rPr>
          <w:rFonts w:ascii="Times New Roman"/>
          <w:b w:val="false"/>
          <w:i w:val="false"/>
          <w:color w:val="000000"/>
          <w:sz w:val="28"/>
        </w:rPr>
        <w:t>
      Внутренние факторы:</w:t>
      </w:r>
      <w:r>
        <w:br/>
      </w:r>
      <w:r>
        <w:rPr>
          <w:rFonts w:ascii="Times New Roman"/>
          <w:b w:val="false"/>
          <w:i w:val="false"/>
          <w:color w:val="000000"/>
          <w:sz w:val="28"/>
        </w:rPr>
        <w:t xml:space="preserve">
      1) реализация экспортно-импортных возможностей и национального транзитного ресурса Казахстана; </w:t>
      </w:r>
      <w:r>
        <w:br/>
      </w:r>
      <w:r>
        <w:rPr>
          <w:rFonts w:ascii="Times New Roman"/>
          <w:b w:val="false"/>
          <w:i w:val="false"/>
          <w:color w:val="000000"/>
          <w:sz w:val="28"/>
        </w:rPr>
        <w:t xml:space="preserve">
      2) уникальное геополитическое положение Казахстана; </w:t>
      </w:r>
      <w:r>
        <w:br/>
      </w:r>
      <w:r>
        <w:rPr>
          <w:rFonts w:ascii="Times New Roman"/>
          <w:b w:val="false"/>
          <w:i w:val="false"/>
          <w:color w:val="000000"/>
          <w:sz w:val="28"/>
        </w:rPr>
        <w:t>
      3) наличие дополнительных международных воздушных коридоров;</w:t>
      </w:r>
      <w:r>
        <w:br/>
      </w:r>
      <w:r>
        <w:rPr>
          <w:rFonts w:ascii="Times New Roman"/>
          <w:b w:val="false"/>
          <w:i w:val="false"/>
          <w:color w:val="000000"/>
          <w:sz w:val="28"/>
        </w:rPr>
        <w:t>
      4) реализация крупного в Казахстане проекта по организации трансконтинентального автотранспортного коридора «Западная Европа – Западный Китай», проходящего по территории Казахстана и России с выходом на страны Западной Европы;</w:t>
      </w:r>
      <w:r>
        <w:br/>
      </w:r>
      <w:r>
        <w:rPr>
          <w:rFonts w:ascii="Times New Roman"/>
          <w:b w:val="false"/>
          <w:i w:val="false"/>
          <w:color w:val="000000"/>
          <w:sz w:val="28"/>
        </w:rPr>
        <w:t>
      5) реализация проекта строительства железной дороги «Бейнеу-Жезказган», который сократит расстояние от ст. Достык до морского порта Актау.</w:t>
      </w:r>
    </w:p>
    <w:p>
      <w:pPr>
        <w:spacing w:after="0"/>
        <w:ind w:left="0"/>
        <w:jc w:val="both"/>
      </w:pPr>
      <w:r>
        <w:rPr>
          <w:rFonts w:ascii="Times New Roman"/>
          <w:b w:val="false"/>
          <w:i w:val="false"/>
          <w:color w:val="000000"/>
          <w:sz w:val="28"/>
        </w:rPr>
        <w:t>      Стратегическое направление 3. Развитие услуг, производства и инфраструктуры ИКТ, базирующейся на современных технологиях, ориентированных на предоставление мультимедийных услуг</w:t>
      </w:r>
    </w:p>
    <w:p>
      <w:pPr>
        <w:spacing w:after="0"/>
        <w:ind w:left="0"/>
        <w:jc w:val="both"/>
      </w:pPr>
      <w:r>
        <w:rPr>
          <w:rFonts w:ascii="Times New Roman"/>
          <w:b w:val="false"/>
          <w:i w:val="false"/>
          <w:color w:val="000000"/>
          <w:sz w:val="28"/>
        </w:rPr>
        <w:t>      1. Основные параметры развития</w:t>
      </w:r>
    </w:p>
    <w:p>
      <w:pPr>
        <w:spacing w:after="0"/>
        <w:ind w:left="0"/>
        <w:jc w:val="both"/>
      </w:pPr>
      <w:r>
        <w:rPr>
          <w:rFonts w:ascii="Times New Roman"/>
          <w:b w:val="false"/>
          <w:i w:val="false"/>
          <w:color w:val="000000"/>
          <w:sz w:val="28"/>
        </w:rPr>
        <w:t>      Развитие отрасли ИКТ является одним из приоритетных направлений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форсированного индустриально-инновационного развития на 2010-2014 годы, в рамках «секторов экономики будущего», что отражает ее значение для экономики современного Казахстана.</w:t>
      </w:r>
      <w:r>
        <w:br/>
      </w:r>
      <w:r>
        <w:rPr>
          <w:rFonts w:ascii="Times New Roman"/>
          <w:b w:val="false"/>
          <w:i w:val="false"/>
          <w:color w:val="000000"/>
          <w:sz w:val="28"/>
        </w:rPr>
        <w:t>
      Отрасль ИКТ включает сферы услуг и производства в области информационных технологий, телекоммуникаций и телерадиовещания. Развитие данной отрасли взаимосвязано с проникновением технологий связи, распространением информационных технологий, которые наблюдаются в последнее десятилетие по всему миру.</w:t>
      </w:r>
      <w:r>
        <w:br/>
      </w:r>
      <w:r>
        <w:rPr>
          <w:rFonts w:ascii="Times New Roman"/>
          <w:b w:val="false"/>
          <w:i w:val="false"/>
          <w:color w:val="000000"/>
          <w:sz w:val="28"/>
        </w:rPr>
        <w:t xml:space="preserve">
      В целях развития данной отрасли перед Министерством стоит задача по значительному увеличению потребления и применения ИКТ и его казахстанского содержания с целью обеспечения долгосрочной конкурентоспособности страны. </w:t>
      </w:r>
      <w:r>
        <w:br/>
      </w:r>
      <w:r>
        <w:rPr>
          <w:rFonts w:ascii="Times New Roman"/>
          <w:b w:val="false"/>
          <w:i w:val="false"/>
          <w:color w:val="000000"/>
          <w:sz w:val="28"/>
        </w:rPr>
        <w:t>
      Тенденциями отрасли телекоммуникаций являются развитие инфраструктуры, базирующейся на высокоскоростных оптических и беспроводных технологиях, предоставление мультимедийных услуг населению и организациям, внедрение и развитие цифровых технологий телерадиовещания, а также увеличение уровня цифровизации местной телефонной связи.</w:t>
      </w:r>
      <w:r>
        <w:br/>
      </w:r>
      <w:r>
        <w:rPr>
          <w:rFonts w:ascii="Times New Roman"/>
          <w:b w:val="false"/>
          <w:i w:val="false"/>
          <w:color w:val="000000"/>
          <w:sz w:val="28"/>
        </w:rPr>
        <w:t xml:space="preserve">
      Операторами связи осуществляется построение городских мультисервисных сетей доступа и транспортных сетей Metro Ethernet на базе городской волоконно-оптической инфраструктуры, что позволит организовать внедрение новых видов услуг, таких как массовый широкополосный доступ (далее - ШПД) в Интернет на основе ADSL, организация городских высокоскоростных каналов. Продолжается строительство сети связи для телефонизации и интернетизации сельских населенных пунктов с использованием технологии CDMA450. </w:t>
      </w:r>
      <w:r>
        <w:br/>
      </w:r>
      <w:r>
        <w:rPr>
          <w:rFonts w:ascii="Times New Roman"/>
          <w:b w:val="false"/>
          <w:i w:val="false"/>
          <w:color w:val="000000"/>
          <w:sz w:val="28"/>
        </w:rPr>
        <w:t>
      В настоящее время операторами сотовой связи введены в эксплуатацию сети третьего поколения 3G в городах Астане, Алматы и во всех областных центрах.</w:t>
      </w:r>
      <w:r>
        <w:br/>
      </w:r>
      <w:r>
        <w:rPr>
          <w:rFonts w:ascii="Times New Roman"/>
          <w:b w:val="false"/>
          <w:i w:val="false"/>
          <w:color w:val="000000"/>
          <w:sz w:val="28"/>
        </w:rPr>
        <w:t>
      В рамках развития услуг доступа к сети Интернет в феврале 2011 года Межведомственной комиссией по радиочастотам Республики Казахстан принято решение о предоставлении права внедрения сетей связи четвертого поколения 4G на территории Республики Казахстан АО «Казахтелеком».</w:t>
      </w:r>
      <w:r>
        <w:br/>
      </w:r>
      <w:r>
        <w:rPr>
          <w:rFonts w:ascii="Times New Roman"/>
          <w:b w:val="false"/>
          <w:i w:val="false"/>
          <w:color w:val="000000"/>
          <w:sz w:val="28"/>
        </w:rPr>
        <w:t xml:space="preserve">
      Также, согласно протоколу Межведомственной комиссии по радиочастотам Республики Казахстан от 27 августа 2011 года принято решение выделить АО «Казахтелеком» 20 МГц в диапазоне 1730-1785/1825,2-1880 МГц. </w:t>
      </w:r>
      <w:r>
        <w:br/>
      </w:r>
      <w:r>
        <w:rPr>
          <w:rFonts w:ascii="Times New Roman"/>
          <w:b w:val="false"/>
          <w:i w:val="false"/>
          <w:color w:val="000000"/>
          <w:sz w:val="28"/>
        </w:rPr>
        <w:t>
      Согласно протоколу Межведомственной комиссии по радиочастотам Республики Казахстан от 29 декабря 2011 года Министерством совместно с заинтересованными государственными органами определена разовая плата за выделение радиочастотного спектра для внедрения стандарта 4G на территории Республики Казахстан.</w:t>
      </w:r>
      <w:r>
        <w:br/>
      </w:r>
      <w:r>
        <w:rPr>
          <w:rFonts w:ascii="Times New Roman"/>
          <w:b w:val="false"/>
          <w:i w:val="false"/>
          <w:color w:val="000000"/>
          <w:sz w:val="28"/>
        </w:rPr>
        <w:t>
      Национальным оператором телерадиовещания АО «Казтелерадио» осуществлен ввод в эксплуатацию 18 января 2011 года Национальной спутниковой сети телерадиовещания с использованием стандарта DVB-S2 формата компрессии MPEG-4, 3 июля 2012 года осуществлен ввод в эксплуатацию эфирного цифрового вещания с использованием стандарта DVB-T2: организовано эфирное цифровое вещание в гг. Астане, Алматы, Караганде, Жезказгане и Жанаозене.</w:t>
      </w:r>
      <w:r>
        <w:br/>
      </w:r>
      <w:r>
        <w:rPr>
          <w:rFonts w:ascii="Times New Roman"/>
          <w:b w:val="false"/>
          <w:i w:val="false"/>
          <w:color w:val="000000"/>
          <w:sz w:val="28"/>
        </w:rPr>
        <w:t>
      В целях эффективной реализации государственной политики в области связи Министерством обеспечивается эффективное сопровождение систем мониторинга радиочастотного спектра и радиоэлектронных средств, реестра радиоэлектронных средств и радиочастотных присвоений.</w:t>
      </w:r>
      <w:r>
        <w:br/>
      </w:r>
      <w:r>
        <w:rPr>
          <w:rFonts w:ascii="Times New Roman"/>
          <w:b w:val="false"/>
          <w:i w:val="false"/>
          <w:color w:val="000000"/>
          <w:sz w:val="28"/>
        </w:rPr>
        <w:t>
      Проводимые мероприятия по развитию телекоммуникационной отрасли позволили достичь в 2010 году следующих результатов в расчете на 100 жителей страны:</w:t>
      </w:r>
      <w:r>
        <w:br/>
      </w:r>
      <w:r>
        <w:rPr>
          <w:rFonts w:ascii="Times New Roman"/>
          <w:b w:val="false"/>
          <w:i w:val="false"/>
          <w:color w:val="000000"/>
          <w:sz w:val="28"/>
        </w:rPr>
        <w:t>
      1) плотность фиксированных телефонных линий - 24,9;</w:t>
      </w:r>
      <w:r>
        <w:br/>
      </w:r>
      <w:r>
        <w:rPr>
          <w:rFonts w:ascii="Times New Roman"/>
          <w:b w:val="false"/>
          <w:i w:val="false"/>
          <w:color w:val="000000"/>
          <w:sz w:val="28"/>
        </w:rPr>
        <w:t>
      2) плотность абонентов сотовой связи – 124;</w:t>
      </w:r>
      <w:r>
        <w:br/>
      </w:r>
      <w:r>
        <w:rPr>
          <w:rFonts w:ascii="Times New Roman"/>
          <w:b w:val="false"/>
          <w:i w:val="false"/>
          <w:color w:val="000000"/>
          <w:sz w:val="28"/>
        </w:rPr>
        <w:t>
      3) плотность пользователей Интернет - 31,6;</w:t>
      </w:r>
      <w:r>
        <w:br/>
      </w:r>
      <w:r>
        <w:rPr>
          <w:rFonts w:ascii="Times New Roman"/>
          <w:b w:val="false"/>
          <w:i w:val="false"/>
          <w:color w:val="000000"/>
          <w:sz w:val="28"/>
        </w:rPr>
        <w:t>
      4) уровень цифровизации местных сетей телекоммуникаций - 92 %.</w:t>
      </w:r>
      <w:r>
        <w:br/>
      </w:r>
      <w:r>
        <w:rPr>
          <w:rFonts w:ascii="Times New Roman"/>
          <w:b w:val="false"/>
          <w:i w:val="false"/>
          <w:color w:val="000000"/>
          <w:sz w:val="28"/>
        </w:rPr>
        <w:t>
      В области почтовой связи основным поставщиком рынка услуг остается акционерное общество «Казпочта», являющееся национальным оператором. Оказание услуг осуществляется более чем 2800 отделениями почтовой связи, охватывающими всю территорию страны.</w:t>
      </w:r>
      <w:r>
        <w:br/>
      </w:r>
      <w:r>
        <w:rPr>
          <w:rFonts w:ascii="Times New Roman"/>
          <w:b w:val="false"/>
          <w:i w:val="false"/>
          <w:color w:val="000000"/>
          <w:sz w:val="28"/>
        </w:rPr>
        <w:t xml:space="preserve">
      В секторе пересылки письменной корреспонденции, в крупных городах наблюдается появление альтернативных доставочных служб (местной почтовой связи). Появление конкуренции на данном рынке способствует появлению более доступных услуг по доставке извещений, рекламных материалов по сравнению с услугами традиционной сети. </w:t>
      </w:r>
      <w:r>
        <w:br/>
      </w:r>
      <w:r>
        <w:rPr>
          <w:rFonts w:ascii="Times New Roman"/>
          <w:b w:val="false"/>
          <w:i w:val="false"/>
          <w:color w:val="000000"/>
          <w:sz w:val="28"/>
        </w:rPr>
        <w:t>
      В условиях информатизации и движения мирового сообщества к целостности существует необходимость подготовки высококвалифицированных, профессиональных, востребованных на рынке труда специалистов. Современное общество предъявляет высокие требования к уровню профессиональной подготовки специалистов и в условиях расширения сфер сотрудничества с зарубежными странами, а также появления новых средств коммуникации особую актуальность приобретает возможность взаимодействовать с коллегами из разных стран.</w:t>
      </w:r>
      <w:r>
        <w:br/>
      </w:r>
      <w:r>
        <w:rPr>
          <w:rFonts w:ascii="Times New Roman"/>
          <w:b w:val="false"/>
          <w:i w:val="false"/>
          <w:color w:val="000000"/>
          <w:sz w:val="28"/>
        </w:rPr>
        <w:t>
      В целях развития образования в сфере инфокоммуникаций акционерное общество «Международный университет информационных технологий» (далее – МУИТ) тесно сотрудничает с университетом США Carnegie Mellon.</w:t>
      </w:r>
      <w:r>
        <w:br/>
      </w:r>
      <w:r>
        <w:rPr>
          <w:rFonts w:ascii="Times New Roman"/>
          <w:b w:val="false"/>
          <w:i w:val="false"/>
          <w:color w:val="000000"/>
          <w:sz w:val="28"/>
        </w:rPr>
        <w:t>
      Кроме того, открыты 4 новые специальности бакалавриата и магистратуры по специальностям «Информационные системы» и «Вычислительная техника и программное обеспечение», а также проводится отбор дополнительных зарубежных партнеров для МУИТ среди высших учебных заведений Малайзии, Сингапура, Кореи и России.</w:t>
      </w:r>
      <w:r>
        <w:br/>
      </w:r>
      <w:r>
        <w:rPr>
          <w:rFonts w:ascii="Times New Roman"/>
          <w:b w:val="false"/>
          <w:i w:val="false"/>
          <w:color w:val="000000"/>
          <w:sz w:val="28"/>
        </w:rPr>
        <w:t>
      В рамках реализации </w:t>
      </w:r>
      <w:r>
        <w:rPr>
          <w:rFonts w:ascii="Times New Roman"/>
          <w:b w:val="false"/>
          <w:i w:val="false"/>
          <w:color w:val="000000"/>
          <w:sz w:val="28"/>
        </w:rPr>
        <w:t>Программы</w:t>
      </w:r>
      <w:r>
        <w:rPr>
          <w:rFonts w:ascii="Times New Roman"/>
          <w:b w:val="false"/>
          <w:i w:val="false"/>
          <w:color w:val="000000"/>
          <w:sz w:val="28"/>
        </w:rPr>
        <w:t xml:space="preserve"> развития информационных и коммуникационных технологий в Республике Казахстан на 2010-2014 годы ведутся работы по открытию ряда научно-исследовательских лабораторий в области ИКТ совместно с транснациональными ИКТ компаниями. </w:t>
      </w:r>
      <w:r>
        <w:br/>
      </w:r>
      <w:r>
        <w:rPr>
          <w:rFonts w:ascii="Times New Roman"/>
          <w:b w:val="false"/>
          <w:i w:val="false"/>
          <w:color w:val="000000"/>
          <w:sz w:val="28"/>
        </w:rPr>
        <w:t>
      В структуре IT можно выделить три крупных сектора: сектор производства IT-оборудования, сектор коробочного (лицензионного) программного обеспечения и сектор ИТ-услуг.</w:t>
      </w:r>
      <w:r>
        <w:br/>
      </w:r>
      <w:r>
        <w:rPr>
          <w:rFonts w:ascii="Times New Roman"/>
          <w:b w:val="false"/>
          <w:i w:val="false"/>
          <w:color w:val="000000"/>
          <w:sz w:val="28"/>
        </w:rPr>
        <w:t>
      В структуре IT-рынка Казахстана сектор производства и реализации IT-оборудования является доминирующим (более 79 %) в общем объеме, что является отражением повышенного спроса на компьютеры, сетевое и периферийное компьютерное оборудование, сопровождающего процесс информатизации казахстанского общества.</w:t>
      </w:r>
      <w:r>
        <w:br/>
      </w:r>
      <w:r>
        <w:rPr>
          <w:rFonts w:ascii="Times New Roman"/>
          <w:b w:val="false"/>
          <w:i w:val="false"/>
          <w:color w:val="000000"/>
          <w:sz w:val="28"/>
        </w:rPr>
        <w:t>
      В 2011 году были открыты две R&amp;D лаборатории. Одна на базе МУИТ (open source) и вторая на базе Карагандинского государственного технического университета (информационные технологии).</w:t>
      </w:r>
      <w:r>
        <w:br/>
      </w:r>
      <w:r>
        <w:rPr>
          <w:rFonts w:ascii="Times New Roman"/>
          <w:b w:val="false"/>
          <w:i w:val="false"/>
          <w:color w:val="000000"/>
          <w:sz w:val="28"/>
        </w:rPr>
        <w:t>
      В 2012 году планируется открытие других лабораторий на базе научно-исследовательского института и/или на базе ВУЗов Казахстана.</w:t>
      </w:r>
      <w:r>
        <w:br/>
      </w:r>
      <w:r>
        <w:rPr>
          <w:rFonts w:ascii="Times New Roman"/>
          <w:b w:val="false"/>
          <w:i w:val="false"/>
          <w:color w:val="000000"/>
          <w:sz w:val="28"/>
        </w:rPr>
        <w:t>
      В целях координации деятельности данных лабораторий и развития исследовательской деятельности в сфере ИКТ в Республике Казахстан создан отраслевой научно-исследовательский институт, который будет координировать и определять наиболее актуальные направления развития ИКТ посредством реализации следующих функций: R&amp;D деятельность, коммерциализация ИКТ разработок, вопросы подготовки и переподготовки ИКТ кадров, инициирование нормативных правовых актов, разработка и систематизация отраслевых стандартов, сертификация оборудования, продуктов и услуг, контроль лицензируемой деятельности и качества услуг, анализ деятельности отрасли и отдельных видов услуг, экспертная деятельность, консалтинг и аудит проектов.</w:t>
      </w:r>
      <w:r>
        <w:br/>
      </w:r>
      <w:r>
        <w:rPr>
          <w:rFonts w:ascii="Times New Roman"/>
          <w:b w:val="false"/>
          <w:i w:val="false"/>
          <w:color w:val="000000"/>
          <w:sz w:val="28"/>
        </w:rPr>
        <w:t>
      Научно-исследовательский институт зарегистрирован в качестве участника специальной экономической зоны «Парк информационных технологий «Алатау».</w:t>
      </w:r>
      <w:r>
        <w:br/>
      </w:r>
      <w:r>
        <w:rPr>
          <w:rFonts w:ascii="Times New Roman"/>
          <w:b w:val="false"/>
          <w:i w:val="false"/>
          <w:color w:val="000000"/>
          <w:sz w:val="28"/>
        </w:rPr>
        <w:t>
      Кроме того, инициирован проект по созданию ИКТ-кластера на территории «Парка информационных технологий». ИКТ-кластер будет представлять собой территорию площадью в 30 га, где предусматривается строительство учебно-исследовательского комплекса, бизнес центра, дата-центра, посевного фонда с функциями бизнес-инкубирования и других необходимых для функционирования ИКТ-кластера институтов развития.</w:t>
      </w:r>
      <w:r>
        <w:br/>
      </w:r>
      <w:r>
        <w:rPr>
          <w:rFonts w:ascii="Times New Roman"/>
          <w:b w:val="false"/>
          <w:i w:val="false"/>
          <w:color w:val="000000"/>
          <w:sz w:val="28"/>
        </w:rPr>
        <w:t>
      Необходимо отметить, что важным аспектом для успешного развития ИКТ в Республике Казахстан является создание государством вышеуказанных институтов развития отрасли.</w:t>
      </w:r>
    </w:p>
    <w:p>
      <w:pPr>
        <w:spacing w:after="0"/>
        <w:ind w:left="0"/>
        <w:jc w:val="both"/>
      </w:pPr>
      <w:r>
        <w:rPr>
          <w:rFonts w:ascii="Times New Roman"/>
          <w:b w:val="false"/>
          <w:i w:val="false"/>
          <w:color w:val="000000"/>
          <w:sz w:val="28"/>
        </w:rPr>
        <w:t>      2. Анализ основных проблем</w:t>
      </w:r>
    </w:p>
    <w:p>
      <w:pPr>
        <w:spacing w:after="0"/>
        <w:ind w:left="0"/>
        <w:jc w:val="both"/>
      </w:pPr>
      <w:r>
        <w:rPr>
          <w:rFonts w:ascii="Times New Roman"/>
          <w:b w:val="false"/>
          <w:i w:val="false"/>
          <w:color w:val="000000"/>
          <w:sz w:val="28"/>
        </w:rPr>
        <w:t>      Основными проблемами в отрасли информационных и коммуникационных технологий являются:</w:t>
      </w:r>
      <w:r>
        <w:br/>
      </w:r>
      <w:r>
        <w:rPr>
          <w:rFonts w:ascii="Times New Roman"/>
          <w:b w:val="false"/>
          <w:i w:val="false"/>
          <w:color w:val="000000"/>
          <w:sz w:val="28"/>
        </w:rPr>
        <w:t>
      1) низкие темпы развития ШПД к сети Интернет;</w:t>
      </w:r>
      <w:r>
        <w:br/>
      </w:r>
      <w:r>
        <w:rPr>
          <w:rFonts w:ascii="Times New Roman"/>
          <w:b w:val="false"/>
          <w:i w:val="false"/>
          <w:color w:val="000000"/>
          <w:sz w:val="28"/>
        </w:rPr>
        <w:t>
      2) неполный охват домохозяйств страны услугами телефонной связи и ШПД к сети Интернет;</w:t>
      </w:r>
      <w:r>
        <w:br/>
      </w:r>
      <w:r>
        <w:rPr>
          <w:rFonts w:ascii="Times New Roman"/>
          <w:b w:val="false"/>
          <w:i w:val="false"/>
          <w:color w:val="000000"/>
          <w:sz w:val="28"/>
        </w:rPr>
        <w:t xml:space="preserve">
      3) недостаточная обеспеченность сельских населенных пунктов почтовыми отделениями связи; </w:t>
      </w:r>
      <w:r>
        <w:br/>
      </w:r>
      <w:r>
        <w:rPr>
          <w:rFonts w:ascii="Times New Roman"/>
          <w:b w:val="false"/>
          <w:i w:val="false"/>
          <w:color w:val="000000"/>
          <w:sz w:val="28"/>
        </w:rPr>
        <w:t xml:space="preserve">
      4) недостаточная обеспеченность населения компьютерной техникой; </w:t>
      </w:r>
      <w:r>
        <w:br/>
      </w:r>
      <w:r>
        <w:rPr>
          <w:rFonts w:ascii="Times New Roman"/>
          <w:b w:val="false"/>
          <w:i w:val="false"/>
          <w:color w:val="000000"/>
          <w:sz w:val="28"/>
        </w:rPr>
        <w:t>
      5) низкий уровень отечественного производства средств ИКТ и его зависимость от импорта;</w:t>
      </w:r>
      <w:r>
        <w:br/>
      </w:r>
      <w:r>
        <w:rPr>
          <w:rFonts w:ascii="Times New Roman"/>
          <w:b w:val="false"/>
          <w:i w:val="false"/>
          <w:color w:val="000000"/>
          <w:sz w:val="28"/>
        </w:rPr>
        <w:t xml:space="preserve">
      6) отсутствие квалификационного справочника с требованиями по приоритетным специальностям в сфере инфокоммуникаций; </w:t>
      </w:r>
      <w:r>
        <w:br/>
      </w:r>
      <w:r>
        <w:rPr>
          <w:rFonts w:ascii="Times New Roman"/>
          <w:b w:val="false"/>
          <w:i w:val="false"/>
          <w:color w:val="000000"/>
          <w:sz w:val="28"/>
        </w:rPr>
        <w:t xml:space="preserve">
      7) низкий уровень развития сотрудничества отечественных вузов с зарубежными университетами в целях трансфера новых образовательных технологий и международных стандартов IT-образования; </w:t>
      </w:r>
      <w:r>
        <w:br/>
      </w:r>
      <w:r>
        <w:rPr>
          <w:rFonts w:ascii="Times New Roman"/>
          <w:b w:val="false"/>
          <w:i w:val="false"/>
          <w:color w:val="000000"/>
          <w:sz w:val="28"/>
        </w:rPr>
        <w:t>
      8) нехватка квалифицированных специалистов для создания информационной инфраструктуры в стране.</w:t>
      </w:r>
    </w:p>
    <w:p>
      <w:pPr>
        <w:spacing w:after="0"/>
        <w:ind w:left="0"/>
        <w:jc w:val="both"/>
      </w:pPr>
      <w:r>
        <w:rPr>
          <w:rFonts w:ascii="Times New Roman"/>
          <w:b w:val="false"/>
          <w:i w:val="false"/>
          <w:color w:val="000000"/>
          <w:sz w:val="28"/>
        </w:rPr>
        <w:t>      3. Оценка основных внешних и внутренних факторов</w:t>
      </w:r>
    </w:p>
    <w:p>
      <w:pPr>
        <w:spacing w:after="0"/>
        <w:ind w:left="0"/>
        <w:jc w:val="both"/>
      </w:pPr>
      <w:r>
        <w:rPr>
          <w:rFonts w:ascii="Times New Roman"/>
          <w:b w:val="false"/>
          <w:i w:val="false"/>
          <w:color w:val="000000"/>
          <w:sz w:val="28"/>
        </w:rPr>
        <w:t>      Внутренние факторы:</w:t>
      </w:r>
      <w:r>
        <w:br/>
      </w:r>
      <w:r>
        <w:rPr>
          <w:rFonts w:ascii="Times New Roman"/>
          <w:b w:val="false"/>
          <w:i w:val="false"/>
          <w:color w:val="000000"/>
          <w:sz w:val="28"/>
        </w:rPr>
        <w:t>
      1) развитие отрасли телекоммуникаций напрямую связано с использованием ограниченных ресурсов радиочастотного спектра, ресурса нумерации;</w:t>
      </w:r>
      <w:r>
        <w:br/>
      </w:r>
      <w:r>
        <w:rPr>
          <w:rFonts w:ascii="Times New Roman"/>
          <w:b w:val="false"/>
          <w:i w:val="false"/>
          <w:color w:val="000000"/>
          <w:sz w:val="28"/>
        </w:rPr>
        <w:t>
      2) с развитием конвергенции сетей мобильной связи с фиксированными сетями появляются новые услуги телекоммуникаций;</w:t>
      </w:r>
      <w:r>
        <w:br/>
      </w:r>
      <w:r>
        <w:rPr>
          <w:rFonts w:ascii="Times New Roman"/>
          <w:b w:val="false"/>
          <w:i w:val="false"/>
          <w:color w:val="000000"/>
          <w:sz w:val="28"/>
        </w:rPr>
        <w:t xml:space="preserve">
      3) с развитием рынка фиксированной и мобильной связи появляются новые виды услуг на основе их конвергенции с информационными технологиями; </w:t>
      </w:r>
      <w:r>
        <w:br/>
      </w:r>
      <w:r>
        <w:rPr>
          <w:rFonts w:ascii="Times New Roman"/>
          <w:b w:val="false"/>
          <w:i w:val="false"/>
          <w:color w:val="000000"/>
          <w:sz w:val="28"/>
        </w:rPr>
        <w:t>
      4) развитие современных средств инфокоммуникаций приводит к снижению спроса потребителями традиционных видов почтовых услуг;</w:t>
      </w:r>
      <w:r>
        <w:br/>
      </w:r>
      <w:r>
        <w:rPr>
          <w:rFonts w:ascii="Times New Roman"/>
          <w:b w:val="false"/>
          <w:i w:val="false"/>
          <w:color w:val="000000"/>
          <w:sz w:val="28"/>
        </w:rPr>
        <w:t>
      5) основные доходы рынка распространения теле-, радиоканалов и рынка IT-услуг формируются за счет государственного заказа;</w:t>
      </w:r>
      <w:r>
        <w:br/>
      </w:r>
      <w:r>
        <w:rPr>
          <w:rFonts w:ascii="Times New Roman"/>
          <w:b w:val="false"/>
          <w:i w:val="false"/>
          <w:color w:val="000000"/>
          <w:sz w:val="28"/>
        </w:rPr>
        <w:t>
      6) на рынке программного обеспечения в Казахстане доминирующее положение занимает продукция зарубежных производителей;</w:t>
      </w:r>
      <w:r>
        <w:br/>
      </w:r>
      <w:r>
        <w:rPr>
          <w:rFonts w:ascii="Times New Roman"/>
          <w:b w:val="false"/>
          <w:i w:val="false"/>
          <w:color w:val="000000"/>
          <w:sz w:val="28"/>
        </w:rPr>
        <w:t>
      7) казахстанские предприятия занимаются в основном реализацией оборудования известных международных производителей и сборкой компьютерной техники.</w:t>
      </w:r>
      <w:r>
        <w:br/>
      </w:r>
      <w:r>
        <w:rPr>
          <w:rFonts w:ascii="Times New Roman"/>
          <w:b w:val="false"/>
          <w:i w:val="false"/>
          <w:color w:val="000000"/>
          <w:sz w:val="28"/>
        </w:rPr>
        <w:t>
      Внешние факторы:</w:t>
      </w:r>
      <w:r>
        <w:br/>
      </w:r>
      <w:r>
        <w:rPr>
          <w:rFonts w:ascii="Times New Roman"/>
          <w:b w:val="false"/>
          <w:i w:val="false"/>
          <w:color w:val="000000"/>
          <w:sz w:val="28"/>
        </w:rPr>
        <w:t>
      1) на доходность предприятий связи влияют численность, плотность размещения и движение населения;</w:t>
      </w:r>
      <w:r>
        <w:br/>
      </w:r>
      <w:r>
        <w:rPr>
          <w:rFonts w:ascii="Times New Roman"/>
          <w:b w:val="false"/>
          <w:i w:val="false"/>
          <w:color w:val="000000"/>
          <w:sz w:val="28"/>
        </w:rPr>
        <w:t>
      2) состояние телекоммуникационного рынка напрямую зависит от экономической активности в стране;</w:t>
      </w:r>
      <w:r>
        <w:br/>
      </w:r>
      <w:r>
        <w:rPr>
          <w:rFonts w:ascii="Times New Roman"/>
          <w:b w:val="false"/>
          <w:i w:val="false"/>
          <w:color w:val="000000"/>
          <w:sz w:val="28"/>
        </w:rPr>
        <w:t>
      3) высокая зависимость сектора ИКТ от импорта.</w:t>
      </w:r>
    </w:p>
    <w:p>
      <w:pPr>
        <w:spacing w:after="0"/>
        <w:ind w:left="0"/>
        <w:jc w:val="both"/>
      </w:pPr>
      <w:r>
        <w:rPr>
          <w:rFonts w:ascii="Times New Roman"/>
          <w:b w:val="false"/>
          <w:i w:val="false"/>
          <w:color w:val="000000"/>
          <w:sz w:val="28"/>
        </w:rPr>
        <w:t>      Стратегическое направление 4. Совершенствование процессов предоставления государственных услуг, технического сопровождения и интеграция информационных систем государственных органов, в том числе создание условий и механизмов для развития информационной инфраструктуры Таможенного союза.</w:t>
      </w:r>
    </w:p>
    <w:p>
      <w:pPr>
        <w:spacing w:after="0"/>
        <w:ind w:left="0"/>
        <w:jc w:val="both"/>
      </w:pPr>
      <w:r>
        <w:rPr>
          <w:rFonts w:ascii="Times New Roman"/>
          <w:b w:val="false"/>
          <w:i w:val="false"/>
          <w:color w:val="000000"/>
          <w:sz w:val="28"/>
        </w:rPr>
        <w:t xml:space="preserve">      1. Основные параметры развития </w:t>
      </w:r>
    </w:p>
    <w:p>
      <w:pPr>
        <w:spacing w:after="0"/>
        <w:ind w:left="0"/>
        <w:jc w:val="both"/>
      </w:pPr>
      <w:r>
        <w:rPr>
          <w:rFonts w:ascii="Times New Roman"/>
          <w:b w:val="false"/>
          <w:i w:val="false"/>
          <w:color w:val="000000"/>
          <w:sz w:val="28"/>
        </w:rPr>
        <w:t>      Сегодня информационные технологии являются важнейшим инструментом для формирования информационного общества, а «проводником» в отношениях государства и населения стало «электронное правительство».</w:t>
      </w:r>
      <w:r>
        <w:br/>
      </w:r>
      <w:r>
        <w:rPr>
          <w:rFonts w:ascii="Times New Roman"/>
          <w:b w:val="false"/>
          <w:i w:val="false"/>
          <w:color w:val="000000"/>
          <w:sz w:val="28"/>
        </w:rPr>
        <w:t>
      В этой связи, применение ИТ в государственных органах должно быть в первую очередь направлено на оказание государственных услуг в электронной форме населению и бизнесу, повышение прозрачности и подотчетности государственных органов.</w:t>
      </w:r>
      <w:r>
        <w:br/>
      </w:r>
      <w:r>
        <w:rPr>
          <w:rFonts w:ascii="Times New Roman"/>
          <w:b w:val="false"/>
          <w:i w:val="false"/>
          <w:color w:val="000000"/>
          <w:sz w:val="28"/>
        </w:rPr>
        <w:t>
      В настоящее время состояние предоставления государственных электронных услуг населению и организациям характеризуется следующими данными:</w:t>
      </w:r>
      <w:r>
        <w:br/>
      </w:r>
      <w:r>
        <w:rPr>
          <w:rFonts w:ascii="Times New Roman"/>
          <w:b w:val="false"/>
          <w:i w:val="false"/>
          <w:color w:val="000000"/>
          <w:sz w:val="28"/>
        </w:rPr>
        <w:t>
      1) центральными и местными исполнительными органами посредством интернет-ресурсов оказываются интерактивные услуги населению и бизнесу (блоги руководителей, электронные госзакупки, интерактивные опросы и т.д.) и осуществляется переход к оказанию транзакционных услуг;</w:t>
      </w:r>
      <w:r>
        <w:br/>
      </w:r>
      <w:r>
        <w:rPr>
          <w:rFonts w:ascii="Times New Roman"/>
          <w:b w:val="false"/>
          <w:i w:val="false"/>
          <w:color w:val="000000"/>
          <w:sz w:val="28"/>
        </w:rPr>
        <w:t>
      2) создана инфраструктура «электронного правительства», в рамках которой введены в промышленную эксплуатацию более 20 ИT – проектов;</w:t>
      </w:r>
      <w:r>
        <w:br/>
      </w:r>
      <w:r>
        <w:rPr>
          <w:rFonts w:ascii="Times New Roman"/>
          <w:b w:val="false"/>
          <w:i w:val="false"/>
          <w:color w:val="000000"/>
          <w:sz w:val="28"/>
        </w:rPr>
        <w:t>
      3) разработаны и утверждены планы мероприятия по оптимизации и автоматизации социально-значимых государственных услуг, 92 лицензий и 80 разрешительных документов;</w:t>
      </w:r>
      <w:r>
        <w:br/>
      </w:r>
      <w:r>
        <w:rPr>
          <w:rFonts w:ascii="Times New Roman"/>
          <w:b w:val="false"/>
          <w:i w:val="false"/>
          <w:color w:val="000000"/>
          <w:sz w:val="28"/>
        </w:rPr>
        <w:t>
      4) ведутся работы по созданию архитектуры «электронного правительства» и разработки эталонных моделей. В настоящее время произведено наполнение эталонных моделей по 3 направлениям деятельности (трудовые отношения, социальное обеспечение, земельные отношения). Планируется продолжение работ по наполнению эталонных моделей и другим направлениям деятельности;</w:t>
      </w:r>
      <w:r>
        <w:br/>
      </w:r>
      <w:r>
        <w:rPr>
          <w:rFonts w:ascii="Times New Roman"/>
          <w:b w:val="false"/>
          <w:i w:val="false"/>
          <w:color w:val="000000"/>
          <w:sz w:val="28"/>
        </w:rPr>
        <w:t xml:space="preserve">
      5) проведена работа по внедрению информационной системы «Е-лицензирование» (далее – ГБД «Е-лицензирования»). В 2012 году данная система внедрена во всех государственных органах-лицензиарах. Количество сформированных электронных лицензий посредством ГБД «Е-лицензирование» за 9 месяцев 2012 года составило 13 520 электронных лицензий. </w:t>
      </w:r>
      <w:r>
        <w:br/>
      </w:r>
      <w:r>
        <w:rPr>
          <w:rFonts w:ascii="Times New Roman"/>
          <w:b w:val="false"/>
          <w:i w:val="false"/>
          <w:color w:val="000000"/>
          <w:sz w:val="28"/>
        </w:rPr>
        <w:t>
      Уже сегодня в результате проведения совместных работ заинтересованными государственными органами, всецело направленных на формирование «электронного правительства» для «информационного общества», посредством портала «электронного правительства» предоставляются 211 интерактивных и транзакционных услуг, 83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10 июля 2012 года «О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 из которых представляется на портале электронного лицензирования и 128 на портале «электронного правительства». В число услуг портала «электронного правительства» входят 67 услуг, 16 сервисов, оплата 21 вида государственных сборов, 16 видов госпошлин, 4 видов налоговых платежей, а также оплата штрафов за нарушения </w:t>
      </w:r>
      <w:r>
        <w:rPr>
          <w:rFonts w:ascii="Times New Roman"/>
          <w:b w:val="false"/>
          <w:i w:val="false"/>
          <w:color w:val="000000"/>
          <w:sz w:val="28"/>
        </w:rPr>
        <w:t>Правил</w:t>
      </w:r>
      <w:r>
        <w:rPr>
          <w:rFonts w:ascii="Times New Roman"/>
          <w:b w:val="false"/>
          <w:i w:val="false"/>
          <w:color w:val="000000"/>
          <w:sz w:val="28"/>
        </w:rPr>
        <w:t xml:space="preserve"> дорожного движения и 3 видов коммунальных услуг. Кроме того, на портале «электронного правительства» также доступны услуги информационного характера</w:t>
      </w:r>
      <w:r>
        <w:br/>
      </w:r>
      <w:r>
        <w:rPr>
          <w:rFonts w:ascii="Times New Roman"/>
          <w:b w:val="false"/>
          <w:i w:val="false"/>
          <w:color w:val="000000"/>
          <w:sz w:val="28"/>
        </w:rPr>
        <w:t>
      Количество пользователей услуг по сравнению с 2009 годом увеличилось с 5,6 до 590 тысяч граждан. Количество выданных электронных справок возросло с 50 тысяч до 8,3 млн. Произведено платежей через портал на сумму более 19,5 млн. тенге.</w:t>
      </w:r>
      <w:r>
        <w:br/>
      </w:r>
      <w:r>
        <w:rPr>
          <w:rFonts w:ascii="Times New Roman"/>
          <w:b w:val="false"/>
          <w:i w:val="false"/>
          <w:color w:val="000000"/>
          <w:sz w:val="28"/>
        </w:rPr>
        <w:t>
      За 2011 год в городах и районах Казахстана проведены обучающие семинары по теме «электронное правительство» и «электронные услуги». Обучено 64 475 чел. В торговых центрах гг. Астаны, Алматы, Актобе, Шымкента проведены консультационные поддержки населения, в среднем проконсультировано 19 276 чел.;</w:t>
      </w:r>
      <w:r>
        <w:br/>
      </w:r>
      <w:r>
        <w:rPr>
          <w:rFonts w:ascii="Times New Roman"/>
          <w:b w:val="false"/>
          <w:i w:val="false"/>
          <w:color w:val="000000"/>
          <w:sz w:val="28"/>
        </w:rPr>
        <w:t>
      6) ведется работа по переводу центральных государственных органов на электронный документооборот без дублирования документов на бумажном носителе;</w:t>
      </w:r>
      <w:r>
        <w:br/>
      </w:r>
      <w:r>
        <w:rPr>
          <w:rFonts w:ascii="Times New Roman"/>
          <w:b w:val="false"/>
          <w:i w:val="false"/>
          <w:color w:val="000000"/>
          <w:sz w:val="28"/>
        </w:rPr>
        <w:t>
      7) создана система электронных обращений граждан через веб-портал «электронного правительства» к руководителям государственных и местных исполнительных органов;</w:t>
      </w:r>
      <w:r>
        <w:br/>
      </w:r>
      <w:r>
        <w:rPr>
          <w:rFonts w:ascii="Times New Roman"/>
          <w:b w:val="false"/>
          <w:i w:val="false"/>
          <w:color w:val="000000"/>
          <w:sz w:val="28"/>
        </w:rPr>
        <w:t>
      8) в рамках развития электронных акиматов реализован проект «Региональный шлюз «электронного правительства» с возможностью автоматизации государственных услуг, оказываемых акиматами, из которых 4 услуги предоставляются на портале «электронного правительства».</w:t>
      </w:r>
      <w:r>
        <w:br/>
      </w:r>
      <w:r>
        <w:rPr>
          <w:rFonts w:ascii="Times New Roman"/>
          <w:b w:val="false"/>
          <w:i w:val="false"/>
          <w:color w:val="000000"/>
          <w:sz w:val="28"/>
        </w:rPr>
        <w:t xml:space="preserve">
      В настоящее время проведена большая работа по улучшению деятельности центров обслуживания населения (далее – ЦОН). </w:t>
      </w:r>
      <w:r>
        <w:br/>
      </w:r>
      <w:r>
        <w:rPr>
          <w:rFonts w:ascii="Times New Roman"/>
          <w:b w:val="false"/>
          <w:i w:val="false"/>
          <w:color w:val="000000"/>
          <w:sz w:val="28"/>
        </w:rPr>
        <w:t xml:space="preserve">
      Сформирована нормативная база, необходимая для функционирования ЦОН, упрощены процедуры по обслуживанию населения и бизнеса, существует положительная тенденция по снижению уровня коррупции. </w:t>
      </w:r>
      <w:r>
        <w:br/>
      </w:r>
      <w:r>
        <w:rPr>
          <w:rFonts w:ascii="Times New Roman"/>
          <w:b w:val="false"/>
          <w:i w:val="false"/>
          <w:color w:val="000000"/>
          <w:sz w:val="28"/>
        </w:rPr>
        <w:t xml:space="preserve">
      В настоящее время в ЦОН оказываются 59 государственных услуг. До конца 2012 года планируется введение дополнительно 56 государственных услуг. </w:t>
      </w:r>
      <w:r>
        <w:br/>
      </w:r>
      <w:r>
        <w:rPr>
          <w:rFonts w:ascii="Times New Roman"/>
          <w:b w:val="false"/>
          <w:i w:val="false"/>
          <w:color w:val="000000"/>
          <w:sz w:val="28"/>
        </w:rPr>
        <w:t xml:space="preserve">
      На постоянной основе проводятся мероприятия по повышению уровня квалификации кадрового состава работников ЦОН. </w:t>
      </w:r>
      <w:r>
        <w:br/>
      </w:r>
      <w:r>
        <w:rPr>
          <w:rFonts w:ascii="Times New Roman"/>
          <w:b w:val="false"/>
          <w:i w:val="false"/>
          <w:color w:val="000000"/>
          <w:sz w:val="28"/>
        </w:rPr>
        <w:t>
      Кроме того, с мая текущего года Республиканским государственным предприятием «Центр обслуживания населения» Министерства транспорта и коммуникаций Республики Казахстан (далее – РГП «ЦОН») проводится 3-х этапная аттестация работников ЦОН. Аттестации подлежат руководящий состав, работники фронт и бек офисов, задействованные в процессе оказания государственных услуг населению.</w:t>
      </w:r>
      <w:r>
        <w:br/>
      </w:r>
      <w:r>
        <w:rPr>
          <w:rFonts w:ascii="Times New Roman"/>
          <w:b w:val="false"/>
          <w:i w:val="false"/>
          <w:color w:val="000000"/>
          <w:sz w:val="28"/>
        </w:rPr>
        <w:t>
      На сегодняшний день, на стадии завершения второй этап аттестации.</w:t>
      </w:r>
      <w:r>
        <w:br/>
      </w:r>
      <w:r>
        <w:rPr>
          <w:rFonts w:ascii="Times New Roman"/>
          <w:b w:val="false"/>
          <w:i w:val="false"/>
          <w:color w:val="000000"/>
          <w:sz w:val="28"/>
        </w:rPr>
        <w:t xml:space="preserve">
      Первый этап. В период с 5 мая по 23 июня 2012 года РГП «ЦОН» проведен первый этап аттестации работников. Аттестации подлежали 3 440 инспекторов и консультантов, фактическое количество протестированы 3 101. Аттестовано 2 202 (71%), не аттестованы – 899 работников, непосредственно задействованные в процессе оказания государственных услуг населению (бек-офис). </w:t>
      </w:r>
      <w:r>
        <w:br/>
      </w:r>
      <w:r>
        <w:rPr>
          <w:rFonts w:ascii="Times New Roman"/>
          <w:b w:val="false"/>
          <w:i w:val="false"/>
          <w:color w:val="000000"/>
          <w:sz w:val="28"/>
        </w:rPr>
        <w:t>
      Второй этап. С 17 сентября по 12 октября текущего года проведен второй этап аттестации работников ЦОН с правом выбора языка сдачи теста. Аттестации подлежали 1 918 работников ЦОН среднего и руководящего звена, из них прошли аттестацию 1 717 работников.</w:t>
      </w:r>
      <w:r>
        <w:br/>
      </w:r>
      <w:r>
        <w:rPr>
          <w:rFonts w:ascii="Times New Roman"/>
          <w:b w:val="false"/>
          <w:i w:val="false"/>
          <w:color w:val="000000"/>
          <w:sz w:val="28"/>
        </w:rPr>
        <w:t>
      Всего из 8700 работников ЦОН, аттестовано 5019, прошли аттестацию 3919 работников или 78%, не прошли 1100 работников.</w:t>
      </w:r>
      <w:r>
        <w:br/>
      </w:r>
      <w:r>
        <w:rPr>
          <w:rFonts w:ascii="Times New Roman"/>
          <w:b w:val="false"/>
          <w:i w:val="false"/>
          <w:color w:val="000000"/>
          <w:sz w:val="28"/>
        </w:rPr>
        <w:t>
      В целях мониторинга деятельности ЦОН в части качества предоставляемых государственных услуг и обеспечения обратной связи с населением создан и успешно работает Ситуационный центр (далее – Центр). Посредством камер, установленных в 161 ЦОН, Центром в режиме on-line проводится видео-моноторинг деятельности, что в свою очередь позволяет оперативно реагировать на недостатки в процессе работы, отслеживать коррупционные проявления. Кроме того, функционирование Центра позволяет проводить прием граждан руководителями центральных и местных государственных органов, видео-конференции и совещания с подведомственными учреждениями, осуществлять дистанционное обучение работников ЦОН всех регионов.</w:t>
      </w:r>
      <w:r>
        <w:br/>
      </w:r>
      <w:r>
        <w:rPr>
          <w:rFonts w:ascii="Times New Roman"/>
          <w:b w:val="false"/>
          <w:i w:val="false"/>
          <w:color w:val="000000"/>
          <w:sz w:val="28"/>
        </w:rPr>
        <w:t>
      В республике на сегодняшний день функционируют 252 ЦОН, из них 28 ЦОН (областных и в крупных городах) модернизированы в 2011 году.</w:t>
      </w:r>
      <w:r>
        <w:br/>
      </w:r>
      <w:r>
        <w:rPr>
          <w:rFonts w:ascii="Times New Roman"/>
          <w:b w:val="false"/>
          <w:i w:val="false"/>
          <w:color w:val="000000"/>
          <w:sz w:val="28"/>
        </w:rPr>
        <w:t xml:space="preserve">
      В начале года Министерством утвержден График модернизации 221 городских и районных ЦОН в разрезе областей, согласно которому осуществляется плановая модернизация со сроком завершения в декабре 2012 года. Дополнительно включены в план модернизации 3 ЦОНа (1-ЗКО, 2-ЮКО), итого подлежит модернизации 224 районных и городских ЦОН. </w:t>
      </w:r>
      <w:r>
        <w:br/>
      </w:r>
      <w:r>
        <w:rPr>
          <w:rFonts w:ascii="Times New Roman"/>
          <w:b w:val="false"/>
          <w:i w:val="false"/>
          <w:color w:val="000000"/>
          <w:sz w:val="28"/>
        </w:rPr>
        <w:t>
      На регулярной основе проводятся проверки с использованием «Мystery shopping» - метода исследования, проводимого с целью решения организационных задач, например, измерения уровня соблюдения стандартов обслуживания клиентов сотрудниками в организации.</w:t>
      </w:r>
      <w:r>
        <w:br/>
      </w:r>
      <w:r>
        <w:rPr>
          <w:rFonts w:ascii="Times New Roman"/>
          <w:b w:val="false"/>
          <w:i w:val="false"/>
          <w:color w:val="000000"/>
          <w:sz w:val="28"/>
        </w:rPr>
        <w:t>
      По итогам проведенных исследований уровень удовлетворенности населения услугами ЦОН составил: в 2010 году - 65%; в 2011 году - 76%; в 2012 году - 81%.</w:t>
      </w:r>
      <w:r>
        <w:br/>
      </w:r>
      <w:r>
        <w:rPr>
          <w:rFonts w:ascii="Times New Roman"/>
          <w:b w:val="false"/>
          <w:i w:val="false"/>
          <w:color w:val="000000"/>
          <w:sz w:val="28"/>
        </w:rPr>
        <w:t>
      Во исполнение </w:t>
      </w:r>
      <w:r>
        <w:rPr>
          <w:rFonts w:ascii="Times New Roman"/>
          <w:b w:val="false"/>
          <w:i w:val="false"/>
          <w:color w:val="000000"/>
          <w:sz w:val="28"/>
        </w:rPr>
        <w:t>послания</w:t>
      </w:r>
      <w:r>
        <w:rPr>
          <w:rFonts w:ascii="Times New Roman"/>
          <w:b w:val="false"/>
          <w:i w:val="false"/>
          <w:color w:val="000000"/>
          <w:sz w:val="28"/>
        </w:rPr>
        <w:t xml:space="preserve"> Президента Республики Казахстан – Лидера нации Н. А. Назарбаева «Социально-экономическая модернизация – главный вектор развития Казахстана» от 27 января 2012 года Министерством разработан План мероприятий (дорожная карта), в котором предусмотрены меры по открытию в 2012 году 4-х специализированных ЦОН в городах Астаны, Алматы, Актау, Караганде, а в 2013 году в остальных регионах.</w:t>
      </w:r>
      <w:r>
        <w:br/>
      </w:r>
      <w:r>
        <w:rPr>
          <w:rFonts w:ascii="Times New Roman"/>
          <w:b w:val="false"/>
          <w:i w:val="false"/>
          <w:color w:val="000000"/>
          <w:sz w:val="28"/>
        </w:rPr>
        <w:t>
      В данных специализированных ЦОН по принципу «одного окна» будут предоставляться государственные услуги по регистрации автотранспортных средств и выдаче водительских удостоверений с созданием необходимой инфраструктуры и условий для населения.</w:t>
      </w:r>
      <w:r>
        <w:br/>
      </w:r>
      <w:r>
        <w:rPr>
          <w:rFonts w:ascii="Times New Roman"/>
          <w:b w:val="false"/>
          <w:i w:val="false"/>
          <w:color w:val="000000"/>
          <w:sz w:val="28"/>
        </w:rPr>
        <w:t xml:space="preserve">
      В этих же ЦОН население сможет сдать теоретические и практические экзамены для получения водительских удостоверений, пройти сверку номерных агрегатов, получить водительское удостоверение, свидетельства о прохождении обязательного технического осмотра и государственных регистрационных номерных знаков. </w:t>
      </w:r>
      <w:r>
        <w:br/>
      </w:r>
      <w:r>
        <w:rPr>
          <w:rFonts w:ascii="Times New Roman"/>
          <w:b w:val="false"/>
          <w:i w:val="false"/>
          <w:color w:val="000000"/>
          <w:sz w:val="28"/>
        </w:rPr>
        <w:t>
      За счет автоматизации государственных услуг будет сокращен перечень представляемых населением документов, необходимые сведения будут получаться в электроном формате из баз данных задействованных государственных органов.</w:t>
      </w:r>
      <w:r>
        <w:br/>
      </w:r>
      <w:r>
        <w:rPr>
          <w:rFonts w:ascii="Times New Roman"/>
          <w:b w:val="false"/>
          <w:i w:val="false"/>
          <w:color w:val="000000"/>
          <w:sz w:val="28"/>
        </w:rPr>
        <w:t>
      За счет изменения бизнес процесса будет значительно сокращено время обслуживания, как по водительским удостоверениям, так и по регистрации/перерегистрации автотранспортных средств, кроме того, данные меры как следствие приведут к снижению коррупционных проявлений.</w:t>
      </w:r>
      <w:r>
        <w:br/>
      </w:r>
      <w:r>
        <w:rPr>
          <w:rFonts w:ascii="Times New Roman"/>
          <w:b w:val="false"/>
          <w:i w:val="false"/>
          <w:color w:val="000000"/>
          <w:sz w:val="28"/>
        </w:rPr>
        <w:t>
      Кроме того, в рамках реализации государственной политики в области информатизации Министерством регулируются вопросы противодействия компьютерным инцидентам на государственном уровне, в частности за счет участия в техническом сопровождении национальных электронных информационных ресурсов и информационных систем, интегрируемых в информационную инфраструктуру Республики Казахстан.</w:t>
      </w:r>
      <w:r>
        <w:br/>
      </w:r>
      <w:r>
        <w:rPr>
          <w:rFonts w:ascii="Times New Roman"/>
          <w:b w:val="false"/>
          <w:i w:val="false"/>
          <w:color w:val="000000"/>
          <w:sz w:val="28"/>
        </w:rPr>
        <w:t>
      Развитию казахстанского сегмента Интернет будут способствовать внедрение ШПД, создание дата-центров, увеличение электронных услуг, предоставляемых через портал «электронного правительства», развитие порталов государственных органов, создание социально значимых интернет–ресурсов (для детей и подростков).</w:t>
      </w:r>
      <w:r>
        <w:br/>
      </w:r>
      <w:r>
        <w:rPr>
          <w:rFonts w:ascii="Times New Roman"/>
          <w:b w:val="false"/>
          <w:i w:val="false"/>
          <w:color w:val="000000"/>
          <w:sz w:val="28"/>
        </w:rPr>
        <w:t>
      В настоящее время необходимо активизировать развитие вычислительных центров (далее – дата-центры) с целью обеспечения спроса на услуги веб-хостинга, первичного и резервного хранения данных и поэтапного выхода на внешние рынки. Наличие инфраструктуры дата-центров является базовым условием для развития «Казнета», электронной коммерции, электронных услуг и «электронного правительства».</w:t>
      </w:r>
      <w:r>
        <w:br/>
      </w:r>
      <w:r>
        <w:rPr>
          <w:rFonts w:ascii="Times New Roman"/>
          <w:b w:val="false"/>
          <w:i w:val="false"/>
          <w:color w:val="000000"/>
          <w:sz w:val="28"/>
        </w:rPr>
        <w:t>
      Для обеспечения взаимодействия межгосударственных и межведомственных информационных систем при обмене данных возникает необходимость создания межгосударственного шлюза для обмена информацией в рамках Таможенного союза между Казахстаном, Россией и Белоруссией (Национальный сегмент Интегрированной информационной системы внешней и взаимной торговли Таможенного союза).</w:t>
      </w:r>
      <w:r>
        <w:br/>
      </w:r>
      <w:r>
        <w:rPr>
          <w:rFonts w:ascii="Times New Roman"/>
          <w:b w:val="false"/>
          <w:i w:val="false"/>
          <w:color w:val="000000"/>
          <w:sz w:val="28"/>
        </w:rPr>
        <w:t>
      Система позволит достичь таких положительных результатов, как развитие экономической интеграции на таможенной территории Таможенного союза и улучшение экономических показателей внешней и взаимной торговли в результате использования интегрированных информационных ресурсов.</w:t>
      </w:r>
      <w:r>
        <w:br/>
      </w:r>
      <w:r>
        <w:rPr>
          <w:rFonts w:ascii="Times New Roman"/>
          <w:b w:val="false"/>
          <w:i w:val="false"/>
          <w:color w:val="000000"/>
          <w:sz w:val="28"/>
        </w:rPr>
        <w:t>
      Для этого необходимо создание национального сегмента Интегрированной информационной системы внешней и взаимной торговли Таможенного союза, а также национальной доверенной третьей стороны.</w:t>
      </w:r>
    </w:p>
    <w:p>
      <w:pPr>
        <w:spacing w:after="0"/>
        <w:ind w:left="0"/>
        <w:jc w:val="both"/>
      </w:pPr>
      <w:r>
        <w:rPr>
          <w:rFonts w:ascii="Times New Roman"/>
          <w:b w:val="false"/>
          <w:i w:val="false"/>
          <w:color w:val="000000"/>
          <w:sz w:val="28"/>
        </w:rPr>
        <w:t>      2. Анализ основных проблем</w:t>
      </w:r>
    </w:p>
    <w:p>
      <w:pPr>
        <w:spacing w:after="0"/>
        <w:ind w:left="0"/>
        <w:jc w:val="both"/>
      </w:pPr>
      <w:r>
        <w:rPr>
          <w:rFonts w:ascii="Times New Roman"/>
          <w:b w:val="false"/>
          <w:i w:val="false"/>
          <w:color w:val="000000"/>
          <w:sz w:val="28"/>
        </w:rPr>
        <w:t>      Основными проблемами, сдерживающими развитие электронных услуг «электронного правительства», являются:</w:t>
      </w:r>
      <w:r>
        <w:br/>
      </w:r>
      <w:r>
        <w:rPr>
          <w:rFonts w:ascii="Times New Roman"/>
          <w:b w:val="false"/>
          <w:i w:val="false"/>
          <w:color w:val="000000"/>
          <w:sz w:val="28"/>
        </w:rPr>
        <w:t>
      1) низкий уровень защищенности информационно-коммуникационных сетей, информационных систем и ресурсов государственных органов;</w:t>
      </w:r>
      <w:r>
        <w:br/>
      </w:r>
      <w:r>
        <w:rPr>
          <w:rFonts w:ascii="Times New Roman"/>
          <w:b w:val="false"/>
          <w:i w:val="false"/>
          <w:color w:val="000000"/>
          <w:sz w:val="28"/>
        </w:rPr>
        <w:t>
      2) низкие темпы автоматизации бизнес-процессов государственных органов, направленных на оказание государственных услуг в электронной форме;</w:t>
      </w:r>
      <w:r>
        <w:br/>
      </w:r>
      <w:r>
        <w:rPr>
          <w:rFonts w:ascii="Times New Roman"/>
          <w:b w:val="false"/>
          <w:i w:val="false"/>
          <w:color w:val="000000"/>
          <w:sz w:val="28"/>
        </w:rPr>
        <w:t>
      3) недостаточный уровень оказания государственных услуг в электронной форме по принципу «одного окна»;</w:t>
      </w:r>
      <w:r>
        <w:br/>
      </w:r>
      <w:r>
        <w:rPr>
          <w:rFonts w:ascii="Times New Roman"/>
          <w:b w:val="false"/>
          <w:i w:val="false"/>
          <w:color w:val="000000"/>
          <w:sz w:val="28"/>
        </w:rPr>
        <w:t>
      4) недостаточное развитие казахстанского сегмента сети Интернет;</w:t>
      </w:r>
      <w:r>
        <w:br/>
      </w:r>
      <w:r>
        <w:rPr>
          <w:rFonts w:ascii="Times New Roman"/>
          <w:b w:val="false"/>
          <w:i w:val="false"/>
          <w:color w:val="000000"/>
          <w:sz w:val="28"/>
        </w:rPr>
        <w:t>
      5) неразвитость инфраструктуры дата-центров для оказания услуг хостинга.</w:t>
      </w:r>
    </w:p>
    <w:p>
      <w:pPr>
        <w:spacing w:after="0"/>
        <w:ind w:left="0"/>
        <w:jc w:val="both"/>
      </w:pPr>
      <w:r>
        <w:rPr>
          <w:rFonts w:ascii="Times New Roman"/>
          <w:b w:val="false"/>
          <w:i w:val="false"/>
          <w:color w:val="000000"/>
          <w:sz w:val="28"/>
        </w:rPr>
        <w:t>      3. Оценка основных внешних и внутренних факторов</w:t>
      </w:r>
    </w:p>
    <w:p>
      <w:pPr>
        <w:spacing w:after="0"/>
        <w:ind w:left="0"/>
        <w:jc w:val="both"/>
      </w:pPr>
      <w:r>
        <w:rPr>
          <w:rFonts w:ascii="Times New Roman"/>
          <w:b w:val="false"/>
          <w:i w:val="false"/>
          <w:color w:val="000000"/>
          <w:sz w:val="28"/>
        </w:rPr>
        <w:t>      Внутренние факторы:</w:t>
      </w:r>
      <w:r>
        <w:br/>
      </w:r>
      <w:r>
        <w:rPr>
          <w:rFonts w:ascii="Times New Roman"/>
          <w:b w:val="false"/>
          <w:i w:val="false"/>
          <w:color w:val="000000"/>
          <w:sz w:val="28"/>
        </w:rPr>
        <w:t>
      1) развитие информационных систем государственных органов для предоставления государственных услуг в электронной форме;</w:t>
      </w:r>
      <w:r>
        <w:br/>
      </w:r>
      <w:r>
        <w:rPr>
          <w:rFonts w:ascii="Times New Roman"/>
          <w:b w:val="false"/>
          <w:i w:val="false"/>
          <w:color w:val="000000"/>
          <w:sz w:val="28"/>
        </w:rPr>
        <w:t>
      2) устойчивое повышение спроса на услуги обучения в области инфокоммуникаций;</w:t>
      </w:r>
      <w:r>
        <w:br/>
      </w:r>
      <w:r>
        <w:rPr>
          <w:rFonts w:ascii="Times New Roman"/>
          <w:b w:val="false"/>
          <w:i w:val="false"/>
          <w:color w:val="000000"/>
          <w:sz w:val="28"/>
        </w:rPr>
        <w:t>
      3) продвижение государственных услуг в электронной форме и «электронного правительства»;</w:t>
      </w:r>
      <w:r>
        <w:br/>
      </w:r>
      <w:r>
        <w:rPr>
          <w:rFonts w:ascii="Times New Roman"/>
          <w:b w:val="false"/>
          <w:i w:val="false"/>
          <w:color w:val="000000"/>
          <w:sz w:val="28"/>
        </w:rPr>
        <w:t>
      4) введение международной интернет адресации (.каз).</w:t>
      </w:r>
      <w:r>
        <w:br/>
      </w:r>
      <w:r>
        <w:rPr>
          <w:rFonts w:ascii="Times New Roman"/>
          <w:b w:val="false"/>
          <w:i w:val="false"/>
          <w:color w:val="000000"/>
          <w:sz w:val="28"/>
        </w:rPr>
        <w:t>
      Внешние факторы:</w:t>
      </w:r>
      <w:r>
        <w:br/>
      </w:r>
      <w:r>
        <w:rPr>
          <w:rFonts w:ascii="Times New Roman"/>
          <w:b w:val="false"/>
          <w:i w:val="false"/>
          <w:color w:val="000000"/>
          <w:sz w:val="28"/>
        </w:rPr>
        <w:t>
      1) быстрые темпы развития инфокоммуникационных технологий;</w:t>
      </w:r>
      <w:r>
        <w:br/>
      </w:r>
      <w:r>
        <w:rPr>
          <w:rFonts w:ascii="Times New Roman"/>
          <w:b w:val="false"/>
          <w:i w:val="false"/>
          <w:color w:val="000000"/>
          <w:sz w:val="28"/>
        </w:rPr>
        <w:t>
      2) продвижение к информационному обществу и инновационной экономике;</w:t>
      </w:r>
      <w:r>
        <w:br/>
      </w:r>
      <w:r>
        <w:rPr>
          <w:rFonts w:ascii="Times New Roman"/>
          <w:b w:val="false"/>
          <w:i w:val="false"/>
          <w:color w:val="000000"/>
          <w:sz w:val="28"/>
        </w:rPr>
        <w:t>
      3) высокая конкуренция на международном рынке подготовки IT- специалистов;</w:t>
      </w:r>
      <w:r>
        <w:br/>
      </w:r>
      <w:r>
        <w:rPr>
          <w:rFonts w:ascii="Times New Roman"/>
          <w:b w:val="false"/>
          <w:i w:val="false"/>
          <w:color w:val="000000"/>
          <w:sz w:val="28"/>
        </w:rPr>
        <w:t>
      4) развитие серверных платформ для хостинга информационных систем оказания электронных услуг местных исполнительных органов в регионах.</w:t>
      </w:r>
    </w:p>
    <w:bookmarkStart w:name="z161" w:id="6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декабря 2012 года № 1752</w:t>
      </w:r>
    </w:p>
    <w:bookmarkEnd w:id="61"/>
    <w:p>
      <w:pPr>
        <w:spacing w:after="0"/>
        <w:ind w:left="0"/>
        <w:jc w:val="left"/>
      </w:pPr>
      <w:r>
        <w:rPr>
          <w:rFonts w:ascii="Times New Roman"/>
          <w:b/>
          <w:i w:val="false"/>
          <w:color w:val="000000"/>
        </w:rPr>
        <w:t xml:space="preserve"> 6. Управление рисками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1"/>
        <w:gridCol w:w="4594"/>
        <w:gridCol w:w="4645"/>
      </w:tblGrid>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возможного риска</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Возможные последствия</w:t>
            </w:r>
            <w:r>
              <w:br/>
            </w:r>
            <w:r>
              <w:rPr>
                <w:rFonts w:ascii="Times New Roman"/>
                <w:b w:val="false"/>
                <w:i w:val="false"/>
                <w:color w:val="000000"/>
                <w:sz w:val="20"/>
              </w:rPr>
              <w:t>
</w:t>
            </w:r>
            <w:r>
              <w:rPr>
                <w:rFonts w:ascii="Times New Roman"/>
                <w:b w:val="false"/>
                <w:i w:val="false"/>
                <w:color w:val="000000"/>
                <w:sz w:val="20"/>
              </w:rPr>
              <w:t>в случае непринятия</w:t>
            </w:r>
            <w:r>
              <w:br/>
            </w:r>
            <w:r>
              <w:rPr>
                <w:rFonts w:ascii="Times New Roman"/>
                <w:b w:val="false"/>
                <w:i w:val="false"/>
                <w:color w:val="000000"/>
                <w:sz w:val="20"/>
              </w:rPr>
              <w:t>
</w:t>
            </w:r>
            <w:r>
              <w:rPr>
                <w:rFonts w:ascii="Times New Roman"/>
                <w:b w:val="false"/>
                <w:i w:val="false"/>
                <w:color w:val="000000"/>
                <w:sz w:val="20"/>
              </w:rPr>
              <w:t>мер по управлению</w:t>
            </w:r>
            <w:r>
              <w:br/>
            </w:r>
            <w:r>
              <w:rPr>
                <w:rFonts w:ascii="Times New Roman"/>
                <w:b w:val="false"/>
                <w:i w:val="false"/>
                <w:color w:val="000000"/>
                <w:sz w:val="20"/>
              </w:rPr>
              <w:t>
</w:t>
            </w:r>
            <w:r>
              <w:rPr>
                <w:rFonts w:ascii="Times New Roman"/>
                <w:b w:val="false"/>
                <w:i w:val="false"/>
                <w:color w:val="000000"/>
                <w:sz w:val="20"/>
              </w:rPr>
              <w:t>рисками</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Мероприятия по</w:t>
            </w:r>
            <w:r>
              <w:br/>
            </w:r>
            <w:r>
              <w:rPr>
                <w:rFonts w:ascii="Times New Roman"/>
                <w:b w:val="false"/>
                <w:i w:val="false"/>
                <w:color w:val="000000"/>
                <w:sz w:val="20"/>
              </w:rPr>
              <w:t>
</w:t>
            </w:r>
            <w:r>
              <w:rPr>
                <w:rFonts w:ascii="Times New Roman"/>
                <w:b w:val="false"/>
                <w:i w:val="false"/>
                <w:color w:val="000000"/>
                <w:sz w:val="20"/>
              </w:rPr>
              <w:t>управлению рисками</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Развитие транспортной инфраструктуры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риски</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Геополитические</w:t>
            </w:r>
            <w:r>
              <w:br/>
            </w:r>
            <w:r>
              <w:rPr>
                <w:rFonts w:ascii="Times New Roman"/>
                <w:b w:val="false"/>
                <w:i w:val="false"/>
                <w:color w:val="000000"/>
                <w:sz w:val="20"/>
              </w:rPr>
              <w:t>
</w:t>
            </w:r>
            <w:r>
              <w:rPr>
                <w:rFonts w:ascii="Times New Roman"/>
                <w:b w:val="false"/>
                <w:i w:val="false"/>
                <w:color w:val="000000"/>
                <w:sz w:val="20"/>
              </w:rPr>
              <w:t>риски</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Появление новых</w:t>
            </w:r>
            <w:r>
              <w:br/>
            </w:r>
            <w:r>
              <w:rPr>
                <w:rFonts w:ascii="Times New Roman"/>
                <w:b w:val="false"/>
                <w:i w:val="false"/>
                <w:color w:val="000000"/>
                <w:sz w:val="20"/>
              </w:rPr>
              <w:t>
</w:t>
            </w:r>
            <w:r>
              <w:rPr>
                <w:rFonts w:ascii="Times New Roman"/>
                <w:b w:val="false"/>
                <w:i w:val="false"/>
                <w:color w:val="000000"/>
                <w:sz w:val="20"/>
              </w:rPr>
              <w:t>альтернативных</w:t>
            </w:r>
            <w:r>
              <w:br/>
            </w:r>
            <w:r>
              <w:rPr>
                <w:rFonts w:ascii="Times New Roman"/>
                <w:b w:val="false"/>
                <w:i w:val="false"/>
                <w:color w:val="000000"/>
                <w:sz w:val="20"/>
              </w:rPr>
              <w:t>
</w:t>
            </w:r>
            <w:r>
              <w:rPr>
                <w:rFonts w:ascii="Times New Roman"/>
                <w:b w:val="false"/>
                <w:i w:val="false"/>
                <w:color w:val="000000"/>
                <w:sz w:val="20"/>
              </w:rPr>
              <w:t>маршрутов на территории</w:t>
            </w:r>
            <w:r>
              <w:br/>
            </w:r>
            <w:r>
              <w:rPr>
                <w:rFonts w:ascii="Times New Roman"/>
                <w:b w:val="false"/>
                <w:i w:val="false"/>
                <w:color w:val="000000"/>
                <w:sz w:val="20"/>
              </w:rPr>
              <w:t>
</w:t>
            </w:r>
            <w:r>
              <w:rPr>
                <w:rFonts w:ascii="Times New Roman"/>
                <w:b w:val="false"/>
                <w:i w:val="false"/>
                <w:color w:val="000000"/>
                <w:sz w:val="20"/>
              </w:rPr>
              <w:t>соседних стран,</w:t>
            </w:r>
            <w:r>
              <w:br/>
            </w:r>
            <w:r>
              <w:rPr>
                <w:rFonts w:ascii="Times New Roman"/>
                <w:b w:val="false"/>
                <w:i w:val="false"/>
                <w:color w:val="000000"/>
                <w:sz w:val="20"/>
              </w:rPr>
              <w:t>
</w:t>
            </w:r>
            <w:r>
              <w:rPr>
                <w:rFonts w:ascii="Times New Roman"/>
                <w:b w:val="false"/>
                <w:i w:val="false"/>
                <w:color w:val="000000"/>
                <w:sz w:val="20"/>
              </w:rPr>
              <w:t>ориентированных на</w:t>
            </w:r>
            <w:r>
              <w:br/>
            </w:r>
            <w:r>
              <w:rPr>
                <w:rFonts w:ascii="Times New Roman"/>
                <w:b w:val="false"/>
                <w:i w:val="false"/>
                <w:color w:val="000000"/>
                <w:sz w:val="20"/>
              </w:rPr>
              <w:t>
</w:t>
            </w:r>
            <w:r>
              <w:rPr>
                <w:rFonts w:ascii="Times New Roman"/>
                <w:b w:val="false"/>
                <w:i w:val="false"/>
                <w:color w:val="000000"/>
                <w:sz w:val="20"/>
              </w:rPr>
              <w:t>транзитные перевозки</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Активное взаимодействие</w:t>
            </w:r>
            <w:r>
              <w:br/>
            </w:r>
            <w:r>
              <w:rPr>
                <w:rFonts w:ascii="Times New Roman"/>
                <w:b w:val="false"/>
                <w:i w:val="false"/>
                <w:color w:val="000000"/>
                <w:sz w:val="20"/>
              </w:rPr>
              <w:t>
</w:t>
            </w:r>
            <w:r>
              <w:rPr>
                <w:rFonts w:ascii="Times New Roman"/>
                <w:b w:val="false"/>
                <w:i w:val="false"/>
                <w:color w:val="000000"/>
                <w:sz w:val="20"/>
              </w:rPr>
              <w:t>с международными и</w:t>
            </w:r>
            <w:r>
              <w:br/>
            </w:r>
            <w:r>
              <w:rPr>
                <w:rFonts w:ascii="Times New Roman"/>
                <w:b w:val="false"/>
                <w:i w:val="false"/>
                <w:color w:val="000000"/>
                <w:sz w:val="20"/>
              </w:rPr>
              <w:t>
</w:t>
            </w:r>
            <w:r>
              <w:rPr>
                <w:rFonts w:ascii="Times New Roman"/>
                <w:b w:val="false"/>
                <w:i w:val="false"/>
                <w:color w:val="000000"/>
                <w:sz w:val="20"/>
              </w:rPr>
              <w:t>региональными</w:t>
            </w:r>
            <w:r>
              <w:br/>
            </w:r>
            <w:r>
              <w:rPr>
                <w:rFonts w:ascii="Times New Roman"/>
                <w:b w:val="false"/>
                <w:i w:val="false"/>
                <w:color w:val="000000"/>
                <w:sz w:val="20"/>
              </w:rPr>
              <w:t>
</w:t>
            </w:r>
            <w:r>
              <w:rPr>
                <w:rFonts w:ascii="Times New Roman"/>
                <w:b w:val="false"/>
                <w:i w:val="false"/>
                <w:color w:val="000000"/>
                <w:sz w:val="20"/>
              </w:rPr>
              <w:t>организациями по</w:t>
            </w:r>
            <w:r>
              <w:br/>
            </w:r>
            <w:r>
              <w:rPr>
                <w:rFonts w:ascii="Times New Roman"/>
                <w:b w:val="false"/>
                <w:i w:val="false"/>
                <w:color w:val="000000"/>
                <w:sz w:val="20"/>
              </w:rPr>
              <w:t>
</w:t>
            </w:r>
            <w:r>
              <w:rPr>
                <w:rFonts w:ascii="Times New Roman"/>
                <w:b w:val="false"/>
                <w:i w:val="false"/>
                <w:color w:val="000000"/>
                <w:sz w:val="20"/>
              </w:rPr>
              <w:t>развитию международных</w:t>
            </w:r>
            <w:r>
              <w:br/>
            </w:r>
            <w:r>
              <w:rPr>
                <w:rFonts w:ascii="Times New Roman"/>
                <w:b w:val="false"/>
                <w:i w:val="false"/>
                <w:color w:val="000000"/>
                <w:sz w:val="20"/>
              </w:rPr>
              <w:t>
</w:t>
            </w:r>
            <w:r>
              <w:rPr>
                <w:rFonts w:ascii="Times New Roman"/>
                <w:b w:val="false"/>
                <w:i w:val="false"/>
                <w:color w:val="000000"/>
                <w:sz w:val="20"/>
              </w:rPr>
              <w:t>транспортных коридоров</w:t>
            </w:r>
            <w:r>
              <w:br/>
            </w:r>
            <w:r>
              <w:rPr>
                <w:rFonts w:ascii="Times New Roman"/>
                <w:b w:val="false"/>
                <w:i w:val="false"/>
                <w:color w:val="000000"/>
                <w:sz w:val="20"/>
              </w:rPr>
              <w:t>
</w:t>
            </w:r>
            <w:r>
              <w:rPr>
                <w:rFonts w:ascii="Times New Roman"/>
                <w:b w:val="false"/>
                <w:i w:val="false"/>
                <w:color w:val="000000"/>
                <w:sz w:val="20"/>
              </w:rPr>
              <w:t>Республики Казахстан</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Ценовые риски</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Опережающий по</w:t>
            </w:r>
            <w:r>
              <w:br/>
            </w:r>
            <w:r>
              <w:rPr>
                <w:rFonts w:ascii="Times New Roman"/>
                <w:b w:val="false"/>
                <w:i w:val="false"/>
                <w:color w:val="000000"/>
                <w:sz w:val="20"/>
              </w:rPr>
              <w:t>
</w:t>
            </w:r>
            <w:r>
              <w:rPr>
                <w:rFonts w:ascii="Times New Roman"/>
                <w:b w:val="false"/>
                <w:i w:val="false"/>
                <w:color w:val="000000"/>
                <w:sz w:val="20"/>
              </w:rPr>
              <w:t>сравнению с инфляцией</w:t>
            </w:r>
            <w:r>
              <w:br/>
            </w:r>
            <w:r>
              <w:rPr>
                <w:rFonts w:ascii="Times New Roman"/>
                <w:b w:val="false"/>
                <w:i w:val="false"/>
                <w:color w:val="000000"/>
                <w:sz w:val="20"/>
              </w:rPr>
              <w:t>
</w:t>
            </w:r>
            <w:r>
              <w:rPr>
                <w:rFonts w:ascii="Times New Roman"/>
                <w:b w:val="false"/>
                <w:i w:val="false"/>
                <w:color w:val="000000"/>
                <w:sz w:val="20"/>
              </w:rPr>
              <w:t>рост внутренних цен на</w:t>
            </w:r>
            <w:r>
              <w:br/>
            </w:r>
            <w:r>
              <w:rPr>
                <w:rFonts w:ascii="Times New Roman"/>
                <w:b w:val="false"/>
                <w:i w:val="false"/>
                <w:color w:val="000000"/>
                <w:sz w:val="20"/>
              </w:rPr>
              <w:t>
</w:t>
            </w:r>
            <w:r>
              <w:rPr>
                <w:rFonts w:ascii="Times New Roman"/>
                <w:b w:val="false"/>
                <w:i w:val="false"/>
                <w:color w:val="000000"/>
                <w:sz w:val="20"/>
              </w:rPr>
              <w:t>энергоносители приводит</w:t>
            </w:r>
            <w:r>
              <w:br/>
            </w:r>
            <w:r>
              <w:rPr>
                <w:rFonts w:ascii="Times New Roman"/>
                <w:b w:val="false"/>
                <w:i w:val="false"/>
                <w:color w:val="000000"/>
                <w:sz w:val="20"/>
              </w:rPr>
              <w:t>
</w:t>
            </w:r>
            <w:r>
              <w:rPr>
                <w:rFonts w:ascii="Times New Roman"/>
                <w:b w:val="false"/>
                <w:i w:val="false"/>
                <w:color w:val="000000"/>
                <w:sz w:val="20"/>
              </w:rPr>
              <w:t>к увеличению издержек</w:t>
            </w:r>
            <w:r>
              <w:br/>
            </w:r>
            <w:r>
              <w:rPr>
                <w:rFonts w:ascii="Times New Roman"/>
                <w:b w:val="false"/>
                <w:i w:val="false"/>
                <w:color w:val="000000"/>
                <w:sz w:val="20"/>
              </w:rPr>
              <w:t>
</w:t>
            </w:r>
            <w:r>
              <w:rPr>
                <w:rFonts w:ascii="Times New Roman"/>
                <w:b w:val="false"/>
                <w:i w:val="false"/>
                <w:color w:val="000000"/>
                <w:sz w:val="20"/>
              </w:rPr>
              <w:t>государственных и</w:t>
            </w:r>
            <w:r>
              <w:br/>
            </w:r>
            <w:r>
              <w:rPr>
                <w:rFonts w:ascii="Times New Roman"/>
                <w:b w:val="false"/>
                <w:i w:val="false"/>
                <w:color w:val="000000"/>
                <w:sz w:val="20"/>
              </w:rPr>
              <w:t>
</w:t>
            </w:r>
            <w:r>
              <w:rPr>
                <w:rFonts w:ascii="Times New Roman"/>
                <w:b w:val="false"/>
                <w:i w:val="false"/>
                <w:color w:val="000000"/>
                <w:sz w:val="20"/>
              </w:rPr>
              <w:t>частных транспортных</w:t>
            </w:r>
            <w:r>
              <w:br/>
            </w:r>
            <w:r>
              <w:rPr>
                <w:rFonts w:ascii="Times New Roman"/>
                <w:b w:val="false"/>
                <w:i w:val="false"/>
                <w:color w:val="000000"/>
                <w:sz w:val="20"/>
              </w:rPr>
              <w:t>
</w:t>
            </w:r>
            <w:r>
              <w:rPr>
                <w:rFonts w:ascii="Times New Roman"/>
                <w:b w:val="false"/>
                <w:i w:val="false"/>
                <w:color w:val="000000"/>
                <w:sz w:val="20"/>
              </w:rPr>
              <w:t>предприятий</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Развитие механизма</w:t>
            </w:r>
            <w:r>
              <w:br/>
            </w:r>
            <w:r>
              <w:rPr>
                <w:rFonts w:ascii="Times New Roman"/>
                <w:b w:val="false"/>
                <w:i w:val="false"/>
                <w:color w:val="000000"/>
                <w:sz w:val="20"/>
              </w:rPr>
              <w:t>
</w:t>
            </w:r>
            <w:r>
              <w:rPr>
                <w:rFonts w:ascii="Times New Roman"/>
                <w:b w:val="false"/>
                <w:i w:val="false"/>
                <w:color w:val="000000"/>
                <w:sz w:val="20"/>
              </w:rPr>
              <w:t>государственно-частного</w:t>
            </w:r>
            <w:r>
              <w:br/>
            </w:r>
            <w:r>
              <w:rPr>
                <w:rFonts w:ascii="Times New Roman"/>
                <w:b w:val="false"/>
                <w:i w:val="false"/>
                <w:color w:val="000000"/>
                <w:sz w:val="20"/>
              </w:rPr>
              <w:t>
</w:t>
            </w:r>
            <w:r>
              <w:rPr>
                <w:rFonts w:ascii="Times New Roman"/>
                <w:b w:val="false"/>
                <w:i w:val="false"/>
                <w:color w:val="000000"/>
                <w:sz w:val="20"/>
              </w:rPr>
              <w:t>партнерства;</w:t>
            </w:r>
            <w:r>
              <w:br/>
            </w:r>
            <w:r>
              <w:rPr>
                <w:rFonts w:ascii="Times New Roman"/>
                <w:b w:val="false"/>
                <w:i w:val="false"/>
                <w:color w:val="000000"/>
                <w:sz w:val="20"/>
              </w:rPr>
              <w:t>
</w:t>
            </w:r>
            <w:r>
              <w:rPr>
                <w:rFonts w:ascii="Times New Roman"/>
                <w:b w:val="false"/>
                <w:i w:val="false"/>
                <w:color w:val="000000"/>
                <w:sz w:val="20"/>
              </w:rPr>
              <w:t>2. Реализация новой</w:t>
            </w:r>
            <w:r>
              <w:br/>
            </w:r>
            <w:r>
              <w:rPr>
                <w:rFonts w:ascii="Times New Roman"/>
                <w:b w:val="false"/>
                <w:i w:val="false"/>
                <w:color w:val="000000"/>
                <w:sz w:val="20"/>
              </w:rPr>
              <w:t>
</w:t>
            </w:r>
            <w:r>
              <w:rPr>
                <w:rFonts w:ascii="Times New Roman"/>
                <w:b w:val="false"/>
                <w:i w:val="false"/>
                <w:color w:val="000000"/>
                <w:sz w:val="20"/>
              </w:rPr>
              <w:t>тарифной политики в</w:t>
            </w:r>
            <w:r>
              <w:br/>
            </w:r>
            <w:r>
              <w:rPr>
                <w:rFonts w:ascii="Times New Roman"/>
                <w:b w:val="false"/>
                <w:i w:val="false"/>
                <w:color w:val="000000"/>
                <w:sz w:val="20"/>
              </w:rPr>
              <w:t>
</w:t>
            </w:r>
            <w:r>
              <w:rPr>
                <w:rFonts w:ascii="Times New Roman"/>
                <w:b w:val="false"/>
                <w:i w:val="false"/>
                <w:color w:val="000000"/>
                <w:sz w:val="20"/>
              </w:rPr>
              <w:t>сфере грузовых и</w:t>
            </w:r>
            <w:r>
              <w:br/>
            </w:r>
            <w:r>
              <w:rPr>
                <w:rFonts w:ascii="Times New Roman"/>
                <w:b w:val="false"/>
                <w:i w:val="false"/>
                <w:color w:val="000000"/>
                <w:sz w:val="20"/>
              </w:rPr>
              <w:t>
</w:t>
            </w:r>
            <w:r>
              <w:rPr>
                <w:rFonts w:ascii="Times New Roman"/>
                <w:b w:val="false"/>
                <w:i w:val="false"/>
                <w:color w:val="000000"/>
                <w:sz w:val="20"/>
              </w:rPr>
              <w:t>пассажирских перевозок;</w:t>
            </w:r>
            <w:r>
              <w:br/>
            </w:r>
            <w:r>
              <w:rPr>
                <w:rFonts w:ascii="Times New Roman"/>
                <w:b w:val="false"/>
                <w:i w:val="false"/>
                <w:color w:val="000000"/>
                <w:sz w:val="20"/>
              </w:rPr>
              <w:t>
</w:t>
            </w:r>
            <w:r>
              <w:rPr>
                <w:rFonts w:ascii="Times New Roman"/>
                <w:b w:val="false"/>
                <w:i w:val="false"/>
                <w:color w:val="000000"/>
                <w:sz w:val="20"/>
              </w:rPr>
              <w:t>3. Утверждение</w:t>
            </w:r>
            <w:r>
              <w:br/>
            </w:r>
            <w:r>
              <w:rPr>
                <w:rFonts w:ascii="Times New Roman"/>
                <w:b w:val="false"/>
                <w:i w:val="false"/>
                <w:color w:val="000000"/>
                <w:sz w:val="20"/>
              </w:rPr>
              <w:t>
</w:t>
            </w:r>
            <w:r>
              <w:rPr>
                <w:rFonts w:ascii="Times New Roman"/>
                <w:b w:val="false"/>
                <w:i w:val="false"/>
                <w:color w:val="000000"/>
                <w:sz w:val="20"/>
              </w:rPr>
              <w:t>предельных тарифов на</w:t>
            </w:r>
            <w:r>
              <w:br/>
            </w:r>
            <w:r>
              <w:rPr>
                <w:rFonts w:ascii="Times New Roman"/>
                <w:b w:val="false"/>
                <w:i w:val="false"/>
                <w:color w:val="000000"/>
                <w:sz w:val="20"/>
              </w:rPr>
              <w:t>
</w:t>
            </w:r>
            <w:r>
              <w:rPr>
                <w:rFonts w:ascii="Times New Roman"/>
                <w:b w:val="false"/>
                <w:i w:val="false"/>
                <w:color w:val="000000"/>
                <w:sz w:val="20"/>
              </w:rPr>
              <w:t>услуги магистральной</w:t>
            </w:r>
            <w:r>
              <w:br/>
            </w:r>
            <w:r>
              <w:rPr>
                <w:rFonts w:ascii="Times New Roman"/>
                <w:b w:val="false"/>
                <w:i w:val="false"/>
                <w:color w:val="000000"/>
                <w:sz w:val="20"/>
              </w:rPr>
              <w:t>
</w:t>
            </w:r>
            <w:r>
              <w:rPr>
                <w:rFonts w:ascii="Times New Roman"/>
                <w:b w:val="false"/>
                <w:i w:val="false"/>
                <w:color w:val="000000"/>
                <w:sz w:val="20"/>
              </w:rPr>
              <w:t>сети на 10 лет к 2014</w:t>
            </w:r>
            <w:r>
              <w:br/>
            </w:r>
            <w:r>
              <w:rPr>
                <w:rFonts w:ascii="Times New Roman"/>
                <w:b w:val="false"/>
                <w:i w:val="false"/>
                <w:color w:val="000000"/>
                <w:sz w:val="20"/>
              </w:rPr>
              <w:t>
</w:t>
            </w:r>
            <w:r>
              <w:rPr>
                <w:rFonts w:ascii="Times New Roman"/>
                <w:b w:val="false"/>
                <w:i w:val="false"/>
                <w:color w:val="000000"/>
                <w:sz w:val="20"/>
              </w:rPr>
              <w:t>году;</w:t>
            </w:r>
            <w:r>
              <w:br/>
            </w:r>
            <w:r>
              <w:rPr>
                <w:rFonts w:ascii="Times New Roman"/>
                <w:b w:val="false"/>
                <w:i w:val="false"/>
                <w:color w:val="000000"/>
                <w:sz w:val="20"/>
              </w:rPr>
              <w:t>
</w:t>
            </w:r>
            <w:r>
              <w:rPr>
                <w:rFonts w:ascii="Times New Roman"/>
                <w:b w:val="false"/>
                <w:i w:val="false"/>
                <w:color w:val="000000"/>
                <w:sz w:val="20"/>
              </w:rPr>
              <w:t>4. Создание</w:t>
            </w:r>
            <w:r>
              <w:br/>
            </w:r>
            <w:r>
              <w:rPr>
                <w:rFonts w:ascii="Times New Roman"/>
                <w:b w:val="false"/>
                <w:i w:val="false"/>
                <w:color w:val="000000"/>
                <w:sz w:val="20"/>
              </w:rPr>
              <w:t>
</w:t>
            </w:r>
            <w:r>
              <w:rPr>
                <w:rFonts w:ascii="Times New Roman"/>
                <w:b w:val="false"/>
                <w:i w:val="false"/>
                <w:color w:val="000000"/>
                <w:sz w:val="20"/>
              </w:rPr>
              <w:t>конкурентного рынка</w:t>
            </w:r>
            <w:r>
              <w:br/>
            </w:r>
            <w:r>
              <w:rPr>
                <w:rFonts w:ascii="Times New Roman"/>
                <w:b w:val="false"/>
                <w:i w:val="false"/>
                <w:color w:val="000000"/>
                <w:sz w:val="20"/>
              </w:rPr>
              <w:t>
</w:t>
            </w:r>
            <w:r>
              <w:rPr>
                <w:rFonts w:ascii="Times New Roman"/>
                <w:b w:val="false"/>
                <w:i w:val="false"/>
                <w:color w:val="000000"/>
                <w:sz w:val="20"/>
              </w:rPr>
              <w:t>воздушных перевозок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риски</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Техногенные риски</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Значительный физический</w:t>
            </w:r>
            <w:r>
              <w:br/>
            </w:r>
            <w:r>
              <w:rPr>
                <w:rFonts w:ascii="Times New Roman"/>
                <w:b w:val="false"/>
                <w:i w:val="false"/>
                <w:color w:val="000000"/>
                <w:sz w:val="20"/>
              </w:rPr>
              <w:t>
</w:t>
            </w:r>
            <w:r>
              <w:rPr>
                <w:rFonts w:ascii="Times New Roman"/>
                <w:b w:val="false"/>
                <w:i w:val="false"/>
                <w:color w:val="000000"/>
                <w:sz w:val="20"/>
              </w:rPr>
              <w:t>и моральный износ</w:t>
            </w:r>
            <w:r>
              <w:br/>
            </w:r>
            <w:r>
              <w:rPr>
                <w:rFonts w:ascii="Times New Roman"/>
                <w:b w:val="false"/>
                <w:i w:val="false"/>
                <w:color w:val="000000"/>
                <w:sz w:val="20"/>
              </w:rPr>
              <w:t>
</w:t>
            </w:r>
            <w:r>
              <w:rPr>
                <w:rFonts w:ascii="Times New Roman"/>
                <w:b w:val="false"/>
                <w:i w:val="false"/>
                <w:color w:val="000000"/>
                <w:sz w:val="20"/>
              </w:rPr>
              <w:t>основных средств и, как</w:t>
            </w:r>
            <w:r>
              <w:br/>
            </w:r>
            <w:r>
              <w:rPr>
                <w:rFonts w:ascii="Times New Roman"/>
                <w:b w:val="false"/>
                <w:i w:val="false"/>
                <w:color w:val="000000"/>
                <w:sz w:val="20"/>
              </w:rPr>
              <w:t>
</w:t>
            </w:r>
            <w:r>
              <w:rPr>
                <w:rFonts w:ascii="Times New Roman"/>
                <w:b w:val="false"/>
                <w:i w:val="false"/>
                <w:color w:val="000000"/>
                <w:sz w:val="20"/>
              </w:rPr>
              <w:t>следствие, риски аварий</w:t>
            </w:r>
            <w:r>
              <w:br/>
            </w:r>
            <w:r>
              <w:rPr>
                <w:rFonts w:ascii="Times New Roman"/>
                <w:b w:val="false"/>
                <w:i w:val="false"/>
                <w:color w:val="000000"/>
                <w:sz w:val="20"/>
              </w:rPr>
              <w:t>
</w:t>
            </w:r>
            <w:r>
              <w:rPr>
                <w:rFonts w:ascii="Times New Roman"/>
                <w:b w:val="false"/>
                <w:i w:val="false"/>
                <w:color w:val="000000"/>
                <w:sz w:val="20"/>
              </w:rPr>
              <w:t>и техногенных катастроф</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Развитие механизма</w:t>
            </w:r>
            <w:r>
              <w:br/>
            </w:r>
            <w:r>
              <w:rPr>
                <w:rFonts w:ascii="Times New Roman"/>
                <w:b w:val="false"/>
                <w:i w:val="false"/>
                <w:color w:val="000000"/>
                <w:sz w:val="20"/>
              </w:rPr>
              <w:t>
</w:t>
            </w:r>
            <w:r>
              <w:rPr>
                <w:rFonts w:ascii="Times New Roman"/>
                <w:b w:val="false"/>
                <w:i w:val="false"/>
                <w:color w:val="000000"/>
                <w:sz w:val="20"/>
              </w:rPr>
              <w:t>государственно-частного</w:t>
            </w:r>
            <w:r>
              <w:br/>
            </w:r>
            <w:r>
              <w:rPr>
                <w:rFonts w:ascii="Times New Roman"/>
                <w:b w:val="false"/>
                <w:i w:val="false"/>
                <w:color w:val="000000"/>
                <w:sz w:val="20"/>
              </w:rPr>
              <w:t>
</w:t>
            </w:r>
            <w:r>
              <w:rPr>
                <w:rFonts w:ascii="Times New Roman"/>
                <w:b w:val="false"/>
                <w:i w:val="false"/>
                <w:color w:val="000000"/>
                <w:sz w:val="20"/>
              </w:rPr>
              <w:t>партнерства;</w:t>
            </w:r>
            <w:r>
              <w:br/>
            </w:r>
            <w:r>
              <w:rPr>
                <w:rFonts w:ascii="Times New Roman"/>
                <w:b w:val="false"/>
                <w:i w:val="false"/>
                <w:color w:val="000000"/>
                <w:sz w:val="20"/>
              </w:rPr>
              <w:t>
</w:t>
            </w:r>
            <w:r>
              <w:rPr>
                <w:rFonts w:ascii="Times New Roman"/>
                <w:b w:val="false"/>
                <w:i w:val="false"/>
                <w:color w:val="000000"/>
                <w:sz w:val="20"/>
              </w:rPr>
              <w:t>2. Приобретение</w:t>
            </w:r>
            <w:r>
              <w:br/>
            </w:r>
            <w:r>
              <w:rPr>
                <w:rFonts w:ascii="Times New Roman"/>
                <w:b w:val="false"/>
                <w:i w:val="false"/>
                <w:color w:val="000000"/>
                <w:sz w:val="20"/>
              </w:rPr>
              <w:t>
</w:t>
            </w:r>
            <w:r>
              <w:rPr>
                <w:rFonts w:ascii="Times New Roman"/>
                <w:b w:val="false"/>
                <w:i w:val="false"/>
                <w:color w:val="000000"/>
                <w:sz w:val="20"/>
              </w:rPr>
              <w:t>железнодорожного</w:t>
            </w:r>
            <w:r>
              <w:br/>
            </w:r>
            <w:r>
              <w:rPr>
                <w:rFonts w:ascii="Times New Roman"/>
                <w:b w:val="false"/>
                <w:i w:val="false"/>
                <w:color w:val="000000"/>
                <w:sz w:val="20"/>
              </w:rPr>
              <w:t>
</w:t>
            </w:r>
            <w:r>
              <w:rPr>
                <w:rFonts w:ascii="Times New Roman"/>
                <w:b w:val="false"/>
                <w:i w:val="false"/>
                <w:color w:val="000000"/>
                <w:sz w:val="20"/>
              </w:rPr>
              <w:t>подвижного состава;</w:t>
            </w:r>
            <w:r>
              <w:br/>
            </w:r>
            <w:r>
              <w:rPr>
                <w:rFonts w:ascii="Times New Roman"/>
                <w:b w:val="false"/>
                <w:i w:val="false"/>
                <w:color w:val="000000"/>
                <w:sz w:val="20"/>
              </w:rPr>
              <w:t>
</w:t>
            </w:r>
            <w:r>
              <w:rPr>
                <w:rFonts w:ascii="Times New Roman"/>
                <w:b w:val="false"/>
                <w:i w:val="false"/>
                <w:color w:val="000000"/>
                <w:sz w:val="20"/>
              </w:rPr>
              <w:t>3. Внедрение новой</w:t>
            </w:r>
            <w:r>
              <w:br/>
            </w:r>
            <w:r>
              <w:rPr>
                <w:rFonts w:ascii="Times New Roman"/>
                <w:b w:val="false"/>
                <w:i w:val="false"/>
                <w:color w:val="000000"/>
                <w:sz w:val="20"/>
              </w:rPr>
              <w:t>
</w:t>
            </w:r>
            <w:r>
              <w:rPr>
                <w:rFonts w:ascii="Times New Roman"/>
                <w:b w:val="false"/>
                <w:i w:val="false"/>
                <w:color w:val="000000"/>
                <w:sz w:val="20"/>
              </w:rPr>
              <w:t>системы управления</w:t>
            </w:r>
            <w:r>
              <w:br/>
            </w:r>
            <w:r>
              <w:rPr>
                <w:rFonts w:ascii="Times New Roman"/>
                <w:b w:val="false"/>
                <w:i w:val="false"/>
                <w:color w:val="000000"/>
                <w:sz w:val="20"/>
              </w:rPr>
              <w:t>
</w:t>
            </w:r>
            <w:r>
              <w:rPr>
                <w:rFonts w:ascii="Times New Roman"/>
                <w:b w:val="false"/>
                <w:i w:val="false"/>
                <w:color w:val="000000"/>
                <w:sz w:val="20"/>
              </w:rPr>
              <w:t>железнодорожным</w:t>
            </w:r>
            <w:r>
              <w:br/>
            </w:r>
            <w:r>
              <w:rPr>
                <w:rFonts w:ascii="Times New Roman"/>
                <w:b w:val="false"/>
                <w:i w:val="false"/>
                <w:color w:val="000000"/>
                <w:sz w:val="20"/>
              </w:rPr>
              <w:t>
</w:t>
            </w:r>
            <w:r>
              <w:rPr>
                <w:rFonts w:ascii="Times New Roman"/>
                <w:b w:val="false"/>
                <w:i w:val="false"/>
                <w:color w:val="000000"/>
                <w:sz w:val="20"/>
              </w:rPr>
              <w:t>транспортом к 2014</w:t>
            </w:r>
            <w:r>
              <w:br/>
            </w:r>
            <w:r>
              <w:rPr>
                <w:rFonts w:ascii="Times New Roman"/>
                <w:b w:val="false"/>
                <w:i w:val="false"/>
                <w:color w:val="000000"/>
                <w:sz w:val="20"/>
              </w:rPr>
              <w:t>
</w:t>
            </w:r>
            <w:r>
              <w:rPr>
                <w:rFonts w:ascii="Times New Roman"/>
                <w:b w:val="false"/>
                <w:i w:val="false"/>
                <w:color w:val="000000"/>
                <w:sz w:val="20"/>
              </w:rPr>
              <w:t>году;</w:t>
            </w:r>
            <w:r>
              <w:br/>
            </w:r>
            <w:r>
              <w:rPr>
                <w:rFonts w:ascii="Times New Roman"/>
                <w:b w:val="false"/>
                <w:i w:val="false"/>
                <w:color w:val="000000"/>
                <w:sz w:val="20"/>
              </w:rPr>
              <w:t>
</w:t>
            </w:r>
            <w:r>
              <w:rPr>
                <w:rFonts w:ascii="Times New Roman"/>
                <w:b w:val="false"/>
                <w:i w:val="false"/>
                <w:color w:val="000000"/>
                <w:sz w:val="20"/>
              </w:rPr>
              <w:t>4. Увеличение</w:t>
            </w:r>
            <w:r>
              <w:br/>
            </w:r>
            <w:r>
              <w:rPr>
                <w:rFonts w:ascii="Times New Roman"/>
                <w:b w:val="false"/>
                <w:i w:val="false"/>
                <w:color w:val="000000"/>
                <w:sz w:val="20"/>
              </w:rPr>
              <w:t>
</w:t>
            </w:r>
            <w:r>
              <w:rPr>
                <w:rFonts w:ascii="Times New Roman"/>
                <w:b w:val="false"/>
                <w:i w:val="false"/>
                <w:color w:val="000000"/>
                <w:sz w:val="20"/>
              </w:rPr>
              <w:t>количества аэропортов,</w:t>
            </w:r>
            <w:r>
              <w:br/>
            </w:r>
            <w:r>
              <w:rPr>
                <w:rFonts w:ascii="Times New Roman"/>
                <w:b w:val="false"/>
                <w:i w:val="false"/>
                <w:color w:val="000000"/>
                <w:sz w:val="20"/>
              </w:rPr>
              <w:t>
</w:t>
            </w:r>
            <w:r>
              <w:rPr>
                <w:rFonts w:ascii="Times New Roman"/>
                <w:b w:val="false"/>
                <w:i w:val="false"/>
                <w:color w:val="000000"/>
                <w:sz w:val="20"/>
              </w:rPr>
              <w:t>имеющих категорию ИКАО</w:t>
            </w:r>
            <w:r>
              <w:br/>
            </w:r>
            <w:r>
              <w:rPr>
                <w:rFonts w:ascii="Times New Roman"/>
                <w:b w:val="false"/>
                <w:i w:val="false"/>
                <w:color w:val="000000"/>
                <w:sz w:val="20"/>
              </w:rPr>
              <w:t>
</w:t>
            </w: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5. Обеспечение</w:t>
            </w:r>
            <w:r>
              <w:br/>
            </w:r>
            <w:r>
              <w:rPr>
                <w:rFonts w:ascii="Times New Roman"/>
                <w:b w:val="false"/>
                <w:i w:val="false"/>
                <w:color w:val="000000"/>
                <w:sz w:val="20"/>
              </w:rPr>
              <w:t>
</w:t>
            </w:r>
            <w:r>
              <w:rPr>
                <w:rFonts w:ascii="Times New Roman"/>
                <w:b w:val="false"/>
                <w:i w:val="false"/>
                <w:color w:val="000000"/>
                <w:sz w:val="20"/>
              </w:rPr>
              <w:t>безопасного плавания</w:t>
            </w:r>
            <w:r>
              <w:br/>
            </w:r>
            <w:r>
              <w:rPr>
                <w:rFonts w:ascii="Times New Roman"/>
                <w:b w:val="false"/>
                <w:i w:val="false"/>
                <w:color w:val="000000"/>
                <w:sz w:val="20"/>
              </w:rPr>
              <w:t>
</w:t>
            </w:r>
            <w:r>
              <w:rPr>
                <w:rFonts w:ascii="Times New Roman"/>
                <w:b w:val="false"/>
                <w:i w:val="false"/>
                <w:color w:val="000000"/>
                <w:sz w:val="20"/>
              </w:rPr>
              <w:t>судов, пополнение</w:t>
            </w:r>
            <w:r>
              <w:br/>
            </w:r>
            <w:r>
              <w:rPr>
                <w:rFonts w:ascii="Times New Roman"/>
                <w:b w:val="false"/>
                <w:i w:val="false"/>
                <w:color w:val="000000"/>
                <w:sz w:val="20"/>
              </w:rPr>
              <w:t>
</w:t>
            </w:r>
            <w:r>
              <w:rPr>
                <w:rFonts w:ascii="Times New Roman"/>
                <w:b w:val="false"/>
                <w:i w:val="false"/>
                <w:color w:val="000000"/>
                <w:sz w:val="20"/>
              </w:rPr>
              <w:t>торгового флота</w:t>
            </w:r>
            <w:r>
              <w:br/>
            </w:r>
            <w:r>
              <w:rPr>
                <w:rFonts w:ascii="Times New Roman"/>
                <w:b w:val="false"/>
                <w:i w:val="false"/>
                <w:color w:val="000000"/>
                <w:sz w:val="20"/>
              </w:rPr>
              <w:t>
</w:t>
            </w:r>
            <w:r>
              <w:rPr>
                <w:rFonts w:ascii="Times New Roman"/>
                <w:b w:val="false"/>
                <w:i w:val="false"/>
                <w:color w:val="000000"/>
                <w:sz w:val="20"/>
              </w:rPr>
              <w:t>сухогрузными судами,</w:t>
            </w:r>
            <w:r>
              <w:br/>
            </w:r>
            <w:r>
              <w:rPr>
                <w:rFonts w:ascii="Times New Roman"/>
                <w:b w:val="false"/>
                <w:i w:val="false"/>
                <w:color w:val="000000"/>
                <w:sz w:val="20"/>
              </w:rPr>
              <w:t>
</w:t>
            </w:r>
            <w:r>
              <w:rPr>
                <w:rFonts w:ascii="Times New Roman"/>
                <w:b w:val="false"/>
                <w:i w:val="false"/>
                <w:color w:val="000000"/>
                <w:sz w:val="20"/>
              </w:rPr>
              <w:t>паромами и танкерами</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Отток</w:t>
            </w:r>
            <w:r>
              <w:br/>
            </w:r>
            <w:r>
              <w:rPr>
                <w:rFonts w:ascii="Times New Roman"/>
                <w:b w:val="false"/>
                <w:i w:val="false"/>
                <w:color w:val="000000"/>
                <w:sz w:val="20"/>
              </w:rPr>
              <w:t>
</w:t>
            </w:r>
            <w:r>
              <w:rPr>
                <w:rFonts w:ascii="Times New Roman"/>
                <w:b w:val="false"/>
                <w:i w:val="false"/>
                <w:color w:val="000000"/>
                <w:sz w:val="20"/>
              </w:rPr>
              <w:t>квалифицированного</w:t>
            </w:r>
            <w:r>
              <w:br/>
            </w:r>
            <w:r>
              <w:rPr>
                <w:rFonts w:ascii="Times New Roman"/>
                <w:b w:val="false"/>
                <w:i w:val="false"/>
                <w:color w:val="000000"/>
                <w:sz w:val="20"/>
              </w:rPr>
              <w:t>
</w:t>
            </w:r>
            <w:r>
              <w:rPr>
                <w:rFonts w:ascii="Times New Roman"/>
                <w:b w:val="false"/>
                <w:i w:val="false"/>
                <w:color w:val="000000"/>
                <w:sz w:val="20"/>
              </w:rPr>
              <w:t>состава из</w:t>
            </w:r>
            <w:r>
              <w:br/>
            </w:r>
            <w:r>
              <w:rPr>
                <w:rFonts w:ascii="Times New Roman"/>
                <w:b w:val="false"/>
                <w:i w:val="false"/>
                <w:color w:val="000000"/>
                <w:sz w:val="20"/>
              </w:rPr>
              <w:t>
</w:t>
            </w:r>
            <w:r>
              <w:rPr>
                <w:rFonts w:ascii="Times New Roman"/>
                <w:b w:val="false"/>
                <w:i w:val="false"/>
                <w:color w:val="000000"/>
                <w:sz w:val="20"/>
              </w:rPr>
              <w:t>Министерства</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престижа и</w:t>
            </w:r>
            <w:r>
              <w:br/>
            </w:r>
            <w:r>
              <w:rPr>
                <w:rFonts w:ascii="Times New Roman"/>
                <w:b w:val="false"/>
                <w:i w:val="false"/>
                <w:color w:val="000000"/>
                <w:sz w:val="20"/>
              </w:rPr>
              <w:t>
</w:t>
            </w:r>
            <w:r>
              <w:rPr>
                <w:rFonts w:ascii="Times New Roman"/>
                <w:b w:val="false"/>
                <w:i w:val="false"/>
                <w:color w:val="000000"/>
                <w:sz w:val="20"/>
              </w:rPr>
              <w:t>статуса</w:t>
            </w:r>
            <w:r>
              <w:br/>
            </w:r>
            <w:r>
              <w:rPr>
                <w:rFonts w:ascii="Times New Roman"/>
                <w:b w:val="false"/>
                <w:i w:val="false"/>
                <w:color w:val="000000"/>
                <w:sz w:val="20"/>
              </w:rPr>
              <w:t>
</w:t>
            </w:r>
            <w:r>
              <w:rPr>
                <w:rFonts w:ascii="Times New Roman"/>
                <w:b w:val="false"/>
                <w:i w:val="false"/>
                <w:color w:val="000000"/>
                <w:sz w:val="20"/>
              </w:rPr>
              <w:t>административных</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служащих, их</w:t>
            </w:r>
            <w:r>
              <w:br/>
            </w:r>
            <w:r>
              <w:rPr>
                <w:rFonts w:ascii="Times New Roman"/>
                <w:b w:val="false"/>
                <w:i w:val="false"/>
                <w:color w:val="000000"/>
                <w:sz w:val="20"/>
              </w:rPr>
              <w:t>
</w:t>
            </w:r>
            <w:r>
              <w:rPr>
                <w:rFonts w:ascii="Times New Roman"/>
                <w:b w:val="false"/>
                <w:i w:val="false"/>
                <w:color w:val="000000"/>
                <w:sz w:val="20"/>
              </w:rPr>
              <w:t>недостаточное моральное</w:t>
            </w:r>
            <w:r>
              <w:br/>
            </w:r>
            <w:r>
              <w:rPr>
                <w:rFonts w:ascii="Times New Roman"/>
                <w:b w:val="false"/>
                <w:i w:val="false"/>
                <w:color w:val="000000"/>
                <w:sz w:val="20"/>
              </w:rPr>
              <w:t>
</w:t>
            </w:r>
            <w:r>
              <w:rPr>
                <w:rFonts w:ascii="Times New Roman"/>
                <w:b w:val="false"/>
                <w:i w:val="false"/>
                <w:color w:val="000000"/>
                <w:sz w:val="20"/>
              </w:rPr>
              <w:t>и материальное</w:t>
            </w:r>
            <w:r>
              <w:br/>
            </w:r>
            <w:r>
              <w:rPr>
                <w:rFonts w:ascii="Times New Roman"/>
                <w:b w:val="false"/>
                <w:i w:val="false"/>
                <w:color w:val="000000"/>
                <w:sz w:val="20"/>
              </w:rPr>
              <w:t>
</w:t>
            </w:r>
            <w:r>
              <w:rPr>
                <w:rFonts w:ascii="Times New Roman"/>
                <w:b w:val="false"/>
                <w:i w:val="false"/>
                <w:color w:val="000000"/>
                <w:sz w:val="20"/>
              </w:rPr>
              <w:t>стимулирование,</w:t>
            </w:r>
            <w:r>
              <w:br/>
            </w:r>
            <w:r>
              <w:rPr>
                <w:rFonts w:ascii="Times New Roman"/>
                <w:b w:val="false"/>
                <w:i w:val="false"/>
                <w:color w:val="000000"/>
                <w:sz w:val="20"/>
              </w:rPr>
              <w:t>
</w:t>
            </w:r>
            <w:r>
              <w:rPr>
                <w:rFonts w:ascii="Times New Roman"/>
                <w:b w:val="false"/>
                <w:i w:val="false"/>
                <w:color w:val="000000"/>
                <w:sz w:val="20"/>
              </w:rPr>
              <w:t>нерешенность жилищных и</w:t>
            </w:r>
            <w:r>
              <w:br/>
            </w:r>
            <w:r>
              <w:rPr>
                <w:rFonts w:ascii="Times New Roman"/>
                <w:b w:val="false"/>
                <w:i w:val="false"/>
                <w:color w:val="000000"/>
                <w:sz w:val="20"/>
              </w:rPr>
              <w:t>
</w:t>
            </w:r>
            <w:r>
              <w:rPr>
                <w:rFonts w:ascii="Times New Roman"/>
                <w:b w:val="false"/>
                <w:i w:val="false"/>
                <w:color w:val="000000"/>
                <w:sz w:val="20"/>
              </w:rPr>
              <w:t>других социальных</w:t>
            </w:r>
            <w:r>
              <w:br/>
            </w:r>
            <w:r>
              <w:rPr>
                <w:rFonts w:ascii="Times New Roman"/>
                <w:b w:val="false"/>
                <w:i w:val="false"/>
                <w:color w:val="000000"/>
                <w:sz w:val="20"/>
              </w:rPr>
              <w:t>
</w:t>
            </w:r>
            <w:r>
              <w:rPr>
                <w:rFonts w:ascii="Times New Roman"/>
                <w:b w:val="false"/>
                <w:i w:val="false"/>
                <w:color w:val="000000"/>
                <w:sz w:val="20"/>
              </w:rPr>
              <w:t>вопросов приведут к</w:t>
            </w:r>
            <w:r>
              <w:br/>
            </w:r>
            <w:r>
              <w:rPr>
                <w:rFonts w:ascii="Times New Roman"/>
                <w:b w:val="false"/>
                <w:i w:val="false"/>
                <w:color w:val="000000"/>
                <w:sz w:val="20"/>
              </w:rPr>
              <w:t>
</w:t>
            </w:r>
            <w:r>
              <w:rPr>
                <w:rFonts w:ascii="Times New Roman"/>
                <w:b w:val="false"/>
                <w:i w:val="false"/>
                <w:color w:val="000000"/>
                <w:sz w:val="20"/>
              </w:rPr>
              <w:t>оттоку</w:t>
            </w:r>
            <w:r>
              <w:br/>
            </w:r>
            <w:r>
              <w:rPr>
                <w:rFonts w:ascii="Times New Roman"/>
                <w:b w:val="false"/>
                <w:i w:val="false"/>
                <w:color w:val="000000"/>
                <w:sz w:val="20"/>
              </w:rPr>
              <w:t>
</w:t>
            </w:r>
            <w:r>
              <w:rPr>
                <w:rFonts w:ascii="Times New Roman"/>
                <w:b w:val="false"/>
                <w:i w:val="false"/>
                <w:color w:val="000000"/>
                <w:sz w:val="20"/>
              </w:rPr>
              <w:t>высококвалифицированных</w:t>
            </w:r>
            <w:r>
              <w:br/>
            </w:r>
            <w:r>
              <w:rPr>
                <w:rFonts w:ascii="Times New Roman"/>
                <w:b w:val="false"/>
                <w:i w:val="false"/>
                <w:color w:val="000000"/>
                <w:sz w:val="20"/>
              </w:rPr>
              <w:t>
</w:t>
            </w:r>
            <w:r>
              <w:rPr>
                <w:rFonts w:ascii="Times New Roman"/>
                <w:b w:val="false"/>
                <w:i w:val="false"/>
                <w:color w:val="000000"/>
                <w:sz w:val="20"/>
              </w:rPr>
              <w:t>специалистов</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Взаимодействие с</w:t>
            </w:r>
            <w:r>
              <w:br/>
            </w:r>
            <w:r>
              <w:rPr>
                <w:rFonts w:ascii="Times New Roman"/>
                <w:b w:val="false"/>
                <w:i w:val="false"/>
                <w:color w:val="000000"/>
                <w:sz w:val="20"/>
              </w:rPr>
              <w:t>
</w:t>
            </w:r>
            <w:r>
              <w:rPr>
                <w:rFonts w:ascii="Times New Roman"/>
                <w:b w:val="false"/>
                <w:i w:val="false"/>
                <w:color w:val="000000"/>
                <w:sz w:val="20"/>
              </w:rPr>
              <w:t>учебными заведениями по</w:t>
            </w:r>
            <w:r>
              <w:br/>
            </w:r>
            <w:r>
              <w:rPr>
                <w:rFonts w:ascii="Times New Roman"/>
                <w:b w:val="false"/>
                <w:i w:val="false"/>
                <w:color w:val="000000"/>
                <w:sz w:val="20"/>
              </w:rPr>
              <w:t>
</w:t>
            </w:r>
            <w:r>
              <w:rPr>
                <w:rFonts w:ascii="Times New Roman"/>
                <w:b w:val="false"/>
                <w:i w:val="false"/>
                <w:color w:val="000000"/>
                <w:sz w:val="20"/>
              </w:rPr>
              <w:t>востребованным</w:t>
            </w:r>
            <w:r>
              <w:br/>
            </w:r>
            <w:r>
              <w:rPr>
                <w:rFonts w:ascii="Times New Roman"/>
                <w:b w:val="false"/>
                <w:i w:val="false"/>
                <w:color w:val="000000"/>
                <w:sz w:val="20"/>
              </w:rPr>
              <w:t>
</w:t>
            </w:r>
            <w:r>
              <w:rPr>
                <w:rFonts w:ascii="Times New Roman"/>
                <w:b w:val="false"/>
                <w:i w:val="false"/>
                <w:color w:val="000000"/>
                <w:sz w:val="20"/>
              </w:rPr>
              <w:t>профессиям, обеспечение</w:t>
            </w:r>
            <w:r>
              <w:br/>
            </w:r>
            <w:r>
              <w:rPr>
                <w:rFonts w:ascii="Times New Roman"/>
                <w:b w:val="false"/>
                <w:i w:val="false"/>
                <w:color w:val="000000"/>
                <w:sz w:val="20"/>
              </w:rPr>
              <w:t>
</w:t>
            </w:r>
            <w:r>
              <w:rPr>
                <w:rFonts w:ascii="Times New Roman"/>
                <w:b w:val="false"/>
                <w:i w:val="false"/>
                <w:color w:val="000000"/>
                <w:sz w:val="20"/>
              </w:rPr>
              <w:t>благоприятных условий</w:t>
            </w:r>
            <w:r>
              <w:br/>
            </w:r>
            <w:r>
              <w:rPr>
                <w:rFonts w:ascii="Times New Roman"/>
                <w:b w:val="false"/>
                <w:i w:val="false"/>
                <w:color w:val="000000"/>
                <w:sz w:val="20"/>
              </w:rPr>
              <w:t>
</w:t>
            </w:r>
            <w:r>
              <w:rPr>
                <w:rFonts w:ascii="Times New Roman"/>
                <w:b w:val="false"/>
                <w:i w:val="false"/>
                <w:color w:val="000000"/>
                <w:sz w:val="20"/>
              </w:rPr>
              <w:t>труда являются</w:t>
            </w:r>
            <w:r>
              <w:br/>
            </w:r>
            <w:r>
              <w:rPr>
                <w:rFonts w:ascii="Times New Roman"/>
                <w:b w:val="false"/>
                <w:i w:val="false"/>
                <w:color w:val="000000"/>
                <w:sz w:val="20"/>
              </w:rPr>
              <w:t>
</w:t>
            </w:r>
            <w:r>
              <w:rPr>
                <w:rFonts w:ascii="Times New Roman"/>
                <w:b w:val="false"/>
                <w:i w:val="false"/>
                <w:color w:val="000000"/>
                <w:sz w:val="20"/>
              </w:rPr>
              <w:t>основными причинами</w:t>
            </w:r>
            <w:r>
              <w:br/>
            </w:r>
            <w:r>
              <w:rPr>
                <w:rFonts w:ascii="Times New Roman"/>
                <w:b w:val="false"/>
                <w:i w:val="false"/>
                <w:color w:val="000000"/>
                <w:sz w:val="20"/>
              </w:rPr>
              <w:t>
</w:t>
            </w:r>
            <w:r>
              <w:rPr>
                <w:rFonts w:ascii="Times New Roman"/>
                <w:b w:val="false"/>
                <w:i w:val="false"/>
                <w:color w:val="000000"/>
                <w:sz w:val="20"/>
              </w:rPr>
              <w:t>снижения данного вида</w:t>
            </w:r>
            <w:r>
              <w:br/>
            </w:r>
            <w:r>
              <w:rPr>
                <w:rFonts w:ascii="Times New Roman"/>
                <w:b w:val="false"/>
                <w:i w:val="false"/>
                <w:color w:val="000000"/>
                <w:sz w:val="20"/>
              </w:rPr>
              <w:t>
</w:t>
            </w:r>
            <w:r>
              <w:rPr>
                <w:rFonts w:ascii="Times New Roman"/>
                <w:b w:val="false"/>
                <w:i w:val="false"/>
                <w:color w:val="000000"/>
                <w:sz w:val="20"/>
              </w:rPr>
              <w:t>рисков.</w:t>
            </w:r>
            <w:r>
              <w:br/>
            </w:r>
            <w:r>
              <w:rPr>
                <w:rFonts w:ascii="Times New Roman"/>
                <w:b w:val="false"/>
                <w:i w:val="false"/>
                <w:color w:val="000000"/>
                <w:sz w:val="20"/>
              </w:rPr>
              <w:t>
</w:t>
            </w:r>
            <w:r>
              <w:rPr>
                <w:rFonts w:ascii="Times New Roman"/>
                <w:b w:val="false"/>
                <w:i w:val="false"/>
                <w:color w:val="000000"/>
                <w:sz w:val="20"/>
              </w:rPr>
              <w:t>2. Повышение</w:t>
            </w:r>
            <w:r>
              <w:br/>
            </w:r>
            <w:r>
              <w:rPr>
                <w:rFonts w:ascii="Times New Roman"/>
                <w:b w:val="false"/>
                <w:i w:val="false"/>
                <w:color w:val="000000"/>
                <w:sz w:val="20"/>
              </w:rPr>
              <w:t>
</w:t>
            </w:r>
            <w:r>
              <w:rPr>
                <w:rFonts w:ascii="Times New Roman"/>
                <w:b w:val="false"/>
                <w:i w:val="false"/>
                <w:color w:val="000000"/>
                <w:sz w:val="20"/>
              </w:rPr>
              <w:t>квалификации служащих.</w:t>
            </w:r>
            <w:r>
              <w:br/>
            </w:r>
            <w:r>
              <w:rPr>
                <w:rFonts w:ascii="Times New Roman"/>
                <w:b w:val="false"/>
                <w:i w:val="false"/>
                <w:color w:val="000000"/>
                <w:sz w:val="20"/>
              </w:rPr>
              <w:t>
</w:t>
            </w:r>
            <w:r>
              <w:rPr>
                <w:rFonts w:ascii="Times New Roman"/>
                <w:b w:val="false"/>
                <w:i w:val="false"/>
                <w:color w:val="000000"/>
                <w:sz w:val="20"/>
              </w:rPr>
              <w:t>3. Моральное</w:t>
            </w:r>
            <w:r>
              <w:br/>
            </w:r>
            <w:r>
              <w:rPr>
                <w:rFonts w:ascii="Times New Roman"/>
                <w:b w:val="false"/>
                <w:i w:val="false"/>
                <w:color w:val="000000"/>
                <w:sz w:val="20"/>
              </w:rPr>
              <w:t>
</w:t>
            </w:r>
            <w:r>
              <w:rPr>
                <w:rFonts w:ascii="Times New Roman"/>
                <w:b w:val="false"/>
                <w:i w:val="false"/>
                <w:color w:val="000000"/>
                <w:sz w:val="20"/>
              </w:rPr>
              <w:t>стимулирование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w:t>
            </w:r>
            <w:r>
              <w:br/>
            </w:r>
            <w:r>
              <w:rPr>
                <w:rFonts w:ascii="Times New Roman"/>
                <w:b w:val="false"/>
                <w:i w:val="false"/>
                <w:color w:val="000000"/>
                <w:sz w:val="20"/>
              </w:rPr>
              <w:t>
</w:t>
            </w:r>
            <w:r>
              <w:rPr>
                <w:rFonts w:ascii="Times New Roman"/>
                <w:b w:val="false"/>
                <w:i w:val="false"/>
                <w:color w:val="000000"/>
                <w:sz w:val="20"/>
              </w:rPr>
              <w:t>Развитие транзитно-транспортного потенциала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риски</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Геополитические</w:t>
            </w:r>
            <w:r>
              <w:br/>
            </w:r>
            <w:r>
              <w:rPr>
                <w:rFonts w:ascii="Times New Roman"/>
                <w:b w:val="false"/>
                <w:i w:val="false"/>
                <w:color w:val="000000"/>
                <w:sz w:val="20"/>
              </w:rPr>
              <w:t>
</w:t>
            </w:r>
            <w:r>
              <w:rPr>
                <w:rFonts w:ascii="Times New Roman"/>
                <w:b w:val="false"/>
                <w:i w:val="false"/>
                <w:color w:val="000000"/>
                <w:sz w:val="20"/>
              </w:rPr>
              <w:t>риски</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проекта</w:t>
            </w:r>
            <w:r>
              <w:br/>
            </w:r>
            <w:r>
              <w:rPr>
                <w:rFonts w:ascii="Times New Roman"/>
                <w:b w:val="false"/>
                <w:i w:val="false"/>
                <w:color w:val="000000"/>
                <w:sz w:val="20"/>
              </w:rPr>
              <w:t>
</w:t>
            </w:r>
            <w:r>
              <w:rPr>
                <w:rFonts w:ascii="Times New Roman"/>
                <w:b w:val="false"/>
                <w:i w:val="false"/>
                <w:color w:val="000000"/>
                <w:sz w:val="20"/>
              </w:rPr>
              <w:t>развития международного</w:t>
            </w:r>
            <w:r>
              <w:br/>
            </w:r>
            <w:r>
              <w:rPr>
                <w:rFonts w:ascii="Times New Roman"/>
                <w:b w:val="false"/>
                <w:i w:val="false"/>
                <w:color w:val="000000"/>
                <w:sz w:val="20"/>
              </w:rPr>
              <w:t>
</w:t>
            </w:r>
            <w:r>
              <w:rPr>
                <w:rFonts w:ascii="Times New Roman"/>
                <w:b w:val="false"/>
                <w:i w:val="false"/>
                <w:color w:val="000000"/>
                <w:sz w:val="20"/>
              </w:rPr>
              <w:t>транспортного коридора</w:t>
            </w:r>
            <w:r>
              <w:br/>
            </w:r>
            <w:r>
              <w:rPr>
                <w:rFonts w:ascii="Times New Roman"/>
                <w:b w:val="false"/>
                <w:i w:val="false"/>
                <w:color w:val="000000"/>
                <w:sz w:val="20"/>
              </w:rPr>
              <w:t>
</w:t>
            </w:r>
            <w:r>
              <w:rPr>
                <w:rFonts w:ascii="Times New Roman"/>
                <w:b w:val="false"/>
                <w:i w:val="false"/>
                <w:color w:val="000000"/>
                <w:sz w:val="20"/>
              </w:rPr>
              <w:t>«Север – Юг»,</w:t>
            </w:r>
            <w:r>
              <w:br/>
            </w:r>
            <w:r>
              <w:rPr>
                <w:rFonts w:ascii="Times New Roman"/>
                <w:b w:val="false"/>
                <w:i w:val="false"/>
                <w:color w:val="000000"/>
                <w:sz w:val="20"/>
              </w:rPr>
              <w:t>
</w:t>
            </w:r>
            <w:r>
              <w:rPr>
                <w:rFonts w:ascii="Times New Roman"/>
                <w:b w:val="false"/>
                <w:i w:val="false"/>
                <w:color w:val="000000"/>
                <w:sz w:val="20"/>
              </w:rPr>
              <w:t>проходящего через</w:t>
            </w:r>
            <w:r>
              <w:br/>
            </w:r>
            <w:r>
              <w:rPr>
                <w:rFonts w:ascii="Times New Roman"/>
                <w:b w:val="false"/>
                <w:i w:val="false"/>
                <w:color w:val="000000"/>
                <w:sz w:val="20"/>
              </w:rPr>
              <w:t>
</w:t>
            </w:r>
            <w:r>
              <w:rPr>
                <w:rFonts w:ascii="Times New Roman"/>
                <w:b w:val="false"/>
                <w:i w:val="false"/>
                <w:color w:val="000000"/>
                <w:sz w:val="20"/>
              </w:rPr>
              <w:t>территорию Ирана, может</w:t>
            </w:r>
            <w:r>
              <w:br/>
            </w:r>
            <w:r>
              <w:rPr>
                <w:rFonts w:ascii="Times New Roman"/>
                <w:b w:val="false"/>
                <w:i w:val="false"/>
                <w:color w:val="000000"/>
                <w:sz w:val="20"/>
              </w:rPr>
              <w:t>
</w:t>
            </w:r>
            <w:r>
              <w:rPr>
                <w:rFonts w:ascii="Times New Roman"/>
                <w:b w:val="false"/>
                <w:i w:val="false"/>
                <w:color w:val="000000"/>
                <w:sz w:val="20"/>
              </w:rPr>
              <w:t>быть поставлена под</w:t>
            </w:r>
            <w:r>
              <w:br/>
            </w:r>
            <w:r>
              <w:rPr>
                <w:rFonts w:ascii="Times New Roman"/>
                <w:b w:val="false"/>
                <w:i w:val="false"/>
                <w:color w:val="000000"/>
                <w:sz w:val="20"/>
              </w:rPr>
              <w:t>
</w:t>
            </w:r>
            <w:r>
              <w:rPr>
                <w:rFonts w:ascii="Times New Roman"/>
                <w:b w:val="false"/>
                <w:i w:val="false"/>
                <w:color w:val="000000"/>
                <w:sz w:val="20"/>
              </w:rPr>
              <w:t>угрозу в случае резкого</w:t>
            </w:r>
            <w:r>
              <w:br/>
            </w:r>
            <w:r>
              <w:rPr>
                <w:rFonts w:ascii="Times New Roman"/>
                <w:b w:val="false"/>
                <w:i w:val="false"/>
                <w:color w:val="000000"/>
                <w:sz w:val="20"/>
              </w:rPr>
              <w:t>
</w:t>
            </w:r>
            <w:r>
              <w:rPr>
                <w:rFonts w:ascii="Times New Roman"/>
                <w:b w:val="false"/>
                <w:i w:val="false"/>
                <w:color w:val="000000"/>
                <w:sz w:val="20"/>
              </w:rPr>
              <w:t>ухудшения отношений и</w:t>
            </w:r>
            <w:r>
              <w:br/>
            </w:r>
            <w:r>
              <w:rPr>
                <w:rFonts w:ascii="Times New Roman"/>
                <w:b w:val="false"/>
                <w:i w:val="false"/>
                <w:color w:val="000000"/>
                <w:sz w:val="20"/>
              </w:rPr>
              <w:t>
</w:t>
            </w:r>
            <w:r>
              <w:rPr>
                <w:rFonts w:ascii="Times New Roman"/>
                <w:b w:val="false"/>
                <w:i w:val="false"/>
                <w:color w:val="000000"/>
                <w:sz w:val="20"/>
              </w:rPr>
              <w:t>начала военного</w:t>
            </w:r>
            <w:r>
              <w:br/>
            </w:r>
            <w:r>
              <w:rPr>
                <w:rFonts w:ascii="Times New Roman"/>
                <w:b w:val="false"/>
                <w:i w:val="false"/>
                <w:color w:val="000000"/>
                <w:sz w:val="20"/>
              </w:rPr>
              <w:t>
</w:t>
            </w:r>
            <w:r>
              <w:rPr>
                <w:rFonts w:ascii="Times New Roman"/>
                <w:b w:val="false"/>
                <w:i w:val="false"/>
                <w:color w:val="000000"/>
                <w:sz w:val="20"/>
              </w:rPr>
              <w:t>конфликта между Ираном</w:t>
            </w:r>
            <w:r>
              <w:br/>
            </w:r>
            <w:r>
              <w:rPr>
                <w:rFonts w:ascii="Times New Roman"/>
                <w:b w:val="false"/>
                <w:i w:val="false"/>
                <w:color w:val="000000"/>
                <w:sz w:val="20"/>
              </w:rPr>
              <w:t>
</w:t>
            </w:r>
            <w:r>
              <w:rPr>
                <w:rFonts w:ascii="Times New Roman"/>
                <w:b w:val="false"/>
                <w:i w:val="false"/>
                <w:color w:val="000000"/>
                <w:sz w:val="20"/>
              </w:rPr>
              <w:t>и США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Активное</w:t>
            </w:r>
            <w:r>
              <w:br/>
            </w:r>
            <w:r>
              <w:rPr>
                <w:rFonts w:ascii="Times New Roman"/>
                <w:b w:val="false"/>
                <w:i w:val="false"/>
                <w:color w:val="000000"/>
                <w:sz w:val="20"/>
              </w:rPr>
              <w:t>
</w:t>
            </w:r>
            <w:r>
              <w:rPr>
                <w:rFonts w:ascii="Times New Roman"/>
                <w:b w:val="false"/>
                <w:i w:val="false"/>
                <w:color w:val="000000"/>
                <w:sz w:val="20"/>
              </w:rPr>
              <w:t>взаимодействие с</w:t>
            </w:r>
            <w:r>
              <w:br/>
            </w:r>
            <w:r>
              <w:rPr>
                <w:rFonts w:ascii="Times New Roman"/>
                <w:b w:val="false"/>
                <w:i w:val="false"/>
                <w:color w:val="000000"/>
                <w:sz w:val="20"/>
              </w:rPr>
              <w:t>
</w:t>
            </w:r>
            <w:r>
              <w:rPr>
                <w:rFonts w:ascii="Times New Roman"/>
                <w:b w:val="false"/>
                <w:i w:val="false"/>
                <w:color w:val="000000"/>
                <w:sz w:val="20"/>
              </w:rPr>
              <w:t>международными и</w:t>
            </w:r>
            <w:r>
              <w:br/>
            </w:r>
            <w:r>
              <w:rPr>
                <w:rFonts w:ascii="Times New Roman"/>
                <w:b w:val="false"/>
                <w:i w:val="false"/>
                <w:color w:val="000000"/>
                <w:sz w:val="20"/>
              </w:rPr>
              <w:t>
</w:t>
            </w:r>
            <w:r>
              <w:rPr>
                <w:rFonts w:ascii="Times New Roman"/>
                <w:b w:val="false"/>
                <w:i w:val="false"/>
                <w:color w:val="000000"/>
                <w:sz w:val="20"/>
              </w:rPr>
              <w:t>региональными</w:t>
            </w:r>
            <w:r>
              <w:br/>
            </w:r>
            <w:r>
              <w:rPr>
                <w:rFonts w:ascii="Times New Roman"/>
                <w:b w:val="false"/>
                <w:i w:val="false"/>
                <w:color w:val="000000"/>
                <w:sz w:val="20"/>
              </w:rPr>
              <w:t>
</w:t>
            </w:r>
            <w:r>
              <w:rPr>
                <w:rFonts w:ascii="Times New Roman"/>
                <w:b w:val="false"/>
                <w:i w:val="false"/>
                <w:color w:val="000000"/>
                <w:sz w:val="20"/>
              </w:rPr>
              <w:t>организациями по</w:t>
            </w:r>
            <w:r>
              <w:br/>
            </w:r>
            <w:r>
              <w:rPr>
                <w:rFonts w:ascii="Times New Roman"/>
                <w:b w:val="false"/>
                <w:i w:val="false"/>
                <w:color w:val="000000"/>
                <w:sz w:val="20"/>
              </w:rPr>
              <w:t>
</w:t>
            </w:r>
            <w:r>
              <w:rPr>
                <w:rFonts w:ascii="Times New Roman"/>
                <w:b w:val="false"/>
                <w:i w:val="false"/>
                <w:color w:val="000000"/>
                <w:sz w:val="20"/>
              </w:rPr>
              <w:t>развитию международных</w:t>
            </w:r>
            <w:r>
              <w:br/>
            </w:r>
            <w:r>
              <w:rPr>
                <w:rFonts w:ascii="Times New Roman"/>
                <w:b w:val="false"/>
                <w:i w:val="false"/>
                <w:color w:val="000000"/>
                <w:sz w:val="20"/>
              </w:rPr>
              <w:t>
</w:t>
            </w:r>
            <w:r>
              <w:rPr>
                <w:rFonts w:ascii="Times New Roman"/>
                <w:b w:val="false"/>
                <w:i w:val="false"/>
                <w:color w:val="000000"/>
                <w:sz w:val="20"/>
              </w:rPr>
              <w:t>транспортных коридоров</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2. Реализация</w:t>
            </w:r>
            <w:r>
              <w:br/>
            </w:r>
            <w:r>
              <w:rPr>
                <w:rFonts w:ascii="Times New Roman"/>
                <w:b w:val="false"/>
                <w:i w:val="false"/>
                <w:color w:val="000000"/>
                <w:sz w:val="20"/>
              </w:rPr>
              <w:t>
</w:t>
            </w:r>
            <w:r>
              <w:rPr>
                <w:rFonts w:ascii="Times New Roman"/>
                <w:b w:val="false"/>
                <w:i w:val="false"/>
                <w:color w:val="000000"/>
                <w:sz w:val="20"/>
              </w:rPr>
              <w:t>мастер-плана развития</w:t>
            </w:r>
            <w:r>
              <w:br/>
            </w:r>
            <w:r>
              <w:rPr>
                <w:rFonts w:ascii="Times New Roman"/>
                <w:b w:val="false"/>
                <w:i w:val="false"/>
                <w:color w:val="000000"/>
                <w:sz w:val="20"/>
              </w:rPr>
              <w:t>
</w:t>
            </w:r>
            <w:r>
              <w:rPr>
                <w:rFonts w:ascii="Times New Roman"/>
                <w:b w:val="false"/>
                <w:i w:val="false"/>
                <w:color w:val="000000"/>
                <w:sz w:val="20"/>
              </w:rPr>
              <w:t>транспортно-</w:t>
            </w:r>
            <w:r>
              <w:br/>
            </w:r>
            <w:r>
              <w:rPr>
                <w:rFonts w:ascii="Times New Roman"/>
                <w:b w:val="false"/>
                <w:i w:val="false"/>
                <w:color w:val="000000"/>
                <w:sz w:val="20"/>
              </w:rPr>
              <w:t>
</w:t>
            </w:r>
            <w:r>
              <w:rPr>
                <w:rFonts w:ascii="Times New Roman"/>
                <w:b w:val="false"/>
                <w:i w:val="false"/>
                <w:color w:val="000000"/>
                <w:sz w:val="20"/>
              </w:rPr>
              <w:t>логистической системы</w:t>
            </w:r>
            <w:r>
              <w:br/>
            </w:r>
            <w:r>
              <w:rPr>
                <w:rFonts w:ascii="Times New Roman"/>
                <w:b w:val="false"/>
                <w:i w:val="false"/>
                <w:color w:val="000000"/>
                <w:sz w:val="20"/>
              </w:rPr>
              <w:t>
</w:t>
            </w:r>
            <w:r>
              <w:rPr>
                <w:rFonts w:ascii="Times New Roman"/>
                <w:b w:val="false"/>
                <w:i w:val="false"/>
                <w:color w:val="000000"/>
                <w:sz w:val="20"/>
              </w:rPr>
              <w:t>Республики Казахстан</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Экологические риски</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Экологическая</w:t>
            </w:r>
            <w:r>
              <w:br/>
            </w:r>
            <w:r>
              <w:rPr>
                <w:rFonts w:ascii="Times New Roman"/>
                <w:b w:val="false"/>
                <w:i w:val="false"/>
                <w:color w:val="000000"/>
                <w:sz w:val="20"/>
              </w:rPr>
              <w:t>
</w:t>
            </w:r>
            <w:r>
              <w:rPr>
                <w:rFonts w:ascii="Times New Roman"/>
                <w:b w:val="false"/>
                <w:i w:val="false"/>
                <w:color w:val="000000"/>
                <w:sz w:val="20"/>
              </w:rPr>
              <w:t>катастрофа, вероятность</w:t>
            </w:r>
            <w:r>
              <w:br/>
            </w:r>
            <w:r>
              <w:rPr>
                <w:rFonts w:ascii="Times New Roman"/>
                <w:b w:val="false"/>
                <w:i w:val="false"/>
                <w:color w:val="000000"/>
                <w:sz w:val="20"/>
              </w:rPr>
              <w:t>
</w:t>
            </w:r>
            <w:r>
              <w:rPr>
                <w:rFonts w:ascii="Times New Roman"/>
                <w:b w:val="false"/>
                <w:i w:val="false"/>
                <w:color w:val="000000"/>
                <w:sz w:val="20"/>
              </w:rPr>
              <w:t>которой повышается по</w:t>
            </w:r>
            <w:r>
              <w:br/>
            </w:r>
            <w:r>
              <w:rPr>
                <w:rFonts w:ascii="Times New Roman"/>
                <w:b w:val="false"/>
                <w:i w:val="false"/>
                <w:color w:val="000000"/>
                <w:sz w:val="20"/>
              </w:rPr>
              <w:t>
</w:t>
            </w:r>
            <w:r>
              <w:rPr>
                <w:rFonts w:ascii="Times New Roman"/>
                <w:b w:val="false"/>
                <w:i w:val="false"/>
                <w:color w:val="000000"/>
                <w:sz w:val="20"/>
              </w:rPr>
              <w:t>мере реализаций</w:t>
            </w:r>
            <w:r>
              <w:br/>
            </w:r>
            <w:r>
              <w:rPr>
                <w:rFonts w:ascii="Times New Roman"/>
                <w:b w:val="false"/>
                <w:i w:val="false"/>
                <w:color w:val="000000"/>
                <w:sz w:val="20"/>
              </w:rPr>
              <w:t>
</w:t>
            </w:r>
            <w:r>
              <w:rPr>
                <w:rFonts w:ascii="Times New Roman"/>
                <w:b w:val="false"/>
                <w:i w:val="false"/>
                <w:color w:val="000000"/>
                <w:sz w:val="20"/>
              </w:rPr>
              <w:t>транспортного</w:t>
            </w:r>
            <w:r>
              <w:br/>
            </w:r>
            <w:r>
              <w:rPr>
                <w:rFonts w:ascii="Times New Roman"/>
                <w:b w:val="false"/>
                <w:i w:val="false"/>
                <w:color w:val="000000"/>
                <w:sz w:val="20"/>
              </w:rPr>
              <w:t>
</w:t>
            </w:r>
            <w:r>
              <w:rPr>
                <w:rFonts w:ascii="Times New Roman"/>
                <w:b w:val="false"/>
                <w:i w:val="false"/>
                <w:color w:val="000000"/>
                <w:sz w:val="20"/>
              </w:rPr>
              <w:t>потенциала и увеличения</w:t>
            </w:r>
            <w:r>
              <w:br/>
            </w:r>
            <w:r>
              <w:rPr>
                <w:rFonts w:ascii="Times New Roman"/>
                <w:b w:val="false"/>
                <w:i w:val="false"/>
                <w:color w:val="000000"/>
                <w:sz w:val="20"/>
              </w:rPr>
              <w:t>
</w:t>
            </w:r>
            <w:r>
              <w:rPr>
                <w:rFonts w:ascii="Times New Roman"/>
                <w:b w:val="false"/>
                <w:i w:val="false"/>
                <w:color w:val="000000"/>
                <w:sz w:val="20"/>
              </w:rPr>
              <w:t>роста грузопотока между</w:t>
            </w:r>
            <w:r>
              <w:br/>
            </w:r>
            <w:r>
              <w:rPr>
                <w:rFonts w:ascii="Times New Roman"/>
                <w:b w:val="false"/>
                <w:i w:val="false"/>
                <w:color w:val="000000"/>
                <w:sz w:val="20"/>
              </w:rPr>
              <w:t>
</w:t>
            </w:r>
            <w:r>
              <w:rPr>
                <w:rFonts w:ascii="Times New Roman"/>
                <w:b w:val="false"/>
                <w:i w:val="false"/>
                <w:color w:val="000000"/>
                <w:sz w:val="20"/>
              </w:rPr>
              <w:t>Восточной Азией и</w:t>
            </w:r>
            <w:r>
              <w:br/>
            </w:r>
            <w:r>
              <w:rPr>
                <w:rFonts w:ascii="Times New Roman"/>
                <w:b w:val="false"/>
                <w:i w:val="false"/>
                <w:color w:val="000000"/>
                <w:sz w:val="20"/>
              </w:rPr>
              <w:t>
</w:t>
            </w:r>
            <w:r>
              <w:rPr>
                <w:rFonts w:ascii="Times New Roman"/>
                <w:b w:val="false"/>
                <w:i w:val="false"/>
                <w:color w:val="000000"/>
                <w:sz w:val="20"/>
              </w:rPr>
              <w:t>Европой</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Внедрение передовых</w:t>
            </w:r>
            <w:r>
              <w:br/>
            </w:r>
            <w:r>
              <w:rPr>
                <w:rFonts w:ascii="Times New Roman"/>
                <w:b w:val="false"/>
                <w:i w:val="false"/>
                <w:color w:val="000000"/>
                <w:sz w:val="20"/>
              </w:rPr>
              <w:t>
</w:t>
            </w:r>
            <w:r>
              <w:rPr>
                <w:rFonts w:ascii="Times New Roman"/>
                <w:b w:val="false"/>
                <w:i w:val="false"/>
                <w:color w:val="000000"/>
                <w:sz w:val="20"/>
              </w:rPr>
              <w:t>технических и</w:t>
            </w:r>
            <w:r>
              <w:br/>
            </w:r>
            <w:r>
              <w:rPr>
                <w:rFonts w:ascii="Times New Roman"/>
                <w:b w:val="false"/>
                <w:i w:val="false"/>
                <w:color w:val="000000"/>
                <w:sz w:val="20"/>
              </w:rPr>
              <w:t>
</w:t>
            </w:r>
            <w:r>
              <w:rPr>
                <w:rFonts w:ascii="Times New Roman"/>
                <w:b w:val="false"/>
                <w:i w:val="false"/>
                <w:color w:val="000000"/>
                <w:sz w:val="20"/>
              </w:rPr>
              <w:t>экологических</w:t>
            </w:r>
            <w:r>
              <w:br/>
            </w:r>
            <w:r>
              <w:rPr>
                <w:rFonts w:ascii="Times New Roman"/>
                <w:b w:val="false"/>
                <w:i w:val="false"/>
                <w:color w:val="000000"/>
                <w:sz w:val="20"/>
              </w:rPr>
              <w:t>
</w:t>
            </w:r>
            <w:r>
              <w:rPr>
                <w:rFonts w:ascii="Times New Roman"/>
                <w:b w:val="false"/>
                <w:i w:val="false"/>
                <w:color w:val="000000"/>
                <w:sz w:val="20"/>
              </w:rPr>
              <w:t>регламентов,</w:t>
            </w:r>
            <w:r>
              <w:br/>
            </w:r>
            <w:r>
              <w:rPr>
                <w:rFonts w:ascii="Times New Roman"/>
                <w:b w:val="false"/>
                <w:i w:val="false"/>
                <w:color w:val="000000"/>
                <w:sz w:val="20"/>
              </w:rPr>
              <w:t>
</w:t>
            </w:r>
            <w:r>
              <w:rPr>
                <w:rFonts w:ascii="Times New Roman"/>
                <w:b w:val="false"/>
                <w:i w:val="false"/>
                <w:color w:val="000000"/>
                <w:sz w:val="20"/>
              </w:rPr>
              <w:t>стандартов,</w:t>
            </w:r>
            <w:r>
              <w:br/>
            </w:r>
            <w:r>
              <w:rPr>
                <w:rFonts w:ascii="Times New Roman"/>
                <w:b w:val="false"/>
                <w:i w:val="false"/>
                <w:color w:val="000000"/>
                <w:sz w:val="20"/>
              </w:rPr>
              <w:t>
</w:t>
            </w:r>
            <w:r>
              <w:rPr>
                <w:rFonts w:ascii="Times New Roman"/>
                <w:b w:val="false"/>
                <w:i w:val="false"/>
                <w:color w:val="000000"/>
                <w:sz w:val="20"/>
              </w:rPr>
              <w:t>модернизация</w:t>
            </w:r>
            <w:r>
              <w:br/>
            </w:r>
            <w:r>
              <w:rPr>
                <w:rFonts w:ascii="Times New Roman"/>
                <w:b w:val="false"/>
                <w:i w:val="false"/>
                <w:color w:val="000000"/>
                <w:sz w:val="20"/>
              </w:rPr>
              <w:t>
</w:t>
            </w:r>
            <w:r>
              <w:rPr>
                <w:rFonts w:ascii="Times New Roman"/>
                <w:b w:val="false"/>
                <w:i w:val="false"/>
                <w:color w:val="000000"/>
                <w:sz w:val="20"/>
              </w:rPr>
              <w:t>транспортных активов.</w:t>
            </w:r>
            <w:r>
              <w:br/>
            </w:r>
            <w:r>
              <w:rPr>
                <w:rFonts w:ascii="Times New Roman"/>
                <w:b w:val="false"/>
                <w:i w:val="false"/>
                <w:color w:val="000000"/>
                <w:sz w:val="20"/>
              </w:rPr>
              <w:t>
</w:t>
            </w:r>
            <w:r>
              <w:rPr>
                <w:rFonts w:ascii="Times New Roman"/>
                <w:b w:val="false"/>
                <w:i w:val="false"/>
                <w:color w:val="000000"/>
                <w:sz w:val="20"/>
              </w:rPr>
              <w:t>2. Внедрение на</w:t>
            </w:r>
            <w:r>
              <w:br/>
            </w:r>
            <w:r>
              <w:rPr>
                <w:rFonts w:ascii="Times New Roman"/>
                <w:b w:val="false"/>
                <w:i w:val="false"/>
                <w:color w:val="000000"/>
                <w:sz w:val="20"/>
              </w:rPr>
              <w:t>
</w:t>
            </w:r>
            <w:r>
              <w:rPr>
                <w:rFonts w:ascii="Times New Roman"/>
                <w:b w:val="false"/>
                <w:i w:val="false"/>
                <w:color w:val="000000"/>
                <w:sz w:val="20"/>
              </w:rPr>
              <w:t>международных</w:t>
            </w:r>
            <w:r>
              <w:br/>
            </w:r>
            <w:r>
              <w:rPr>
                <w:rFonts w:ascii="Times New Roman"/>
                <w:b w:val="false"/>
                <w:i w:val="false"/>
                <w:color w:val="000000"/>
                <w:sz w:val="20"/>
              </w:rPr>
              <w:t>
</w:t>
            </w:r>
            <w:r>
              <w:rPr>
                <w:rFonts w:ascii="Times New Roman"/>
                <w:b w:val="false"/>
                <w:i w:val="false"/>
                <w:color w:val="000000"/>
                <w:sz w:val="20"/>
              </w:rPr>
              <w:t>перевозках цифровых</w:t>
            </w:r>
            <w:r>
              <w:br/>
            </w:r>
            <w:r>
              <w:rPr>
                <w:rFonts w:ascii="Times New Roman"/>
                <w:b w:val="false"/>
                <w:i w:val="false"/>
                <w:color w:val="000000"/>
                <w:sz w:val="20"/>
              </w:rPr>
              <w:t>
</w:t>
            </w:r>
            <w:r>
              <w:rPr>
                <w:rFonts w:ascii="Times New Roman"/>
                <w:b w:val="false"/>
                <w:i w:val="false"/>
                <w:color w:val="000000"/>
                <w:sz w:val="20"/>
              </w:rPr>
              <w:t>тахографов</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Ценовые риски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Ухудшение мировой</w:t>
            </w:r>
            <w:r>
              <w:br/>
            </w:r>
            <w:r>
              <w:rPr>
                <w:rFonts w:ascii="Times New Roman"/>
                <w:b w:val="false"/>
                <w:i w:val="false"/>
                <w:color w:val="000000"/>
                <w:sz w:val="20"/>
              </w:rPr>
              <w:t>
</w:t>
            </w:r>
            <w:r>
              <w:rPr>
                <w:rFonts w:ascii="Times New Roman"/>
                <w:b w:val="false"/>
                <w:i w:val="false"/>
                <w:color w:val="000000"/>
                <w:sz w:val="20"/>
              </w:rPr>
              <w:t>конъюнктуры в сегментах</w:t>
            </w:r>
            <w:r>
              <w:br/>
            </w:r>
            <w:r>
              <w:rPr>
                <w:rFonts w:ascii="Times New Roman"/>
                <w:b w:val="false"/>
                <w:i w:val="false"/>
                <w:color w:val="000000"/>
                <w:sz w:val="20"/>
              </w:rPr>
              <w:t>
</w:t>
            </w:r>
            <w:r>
              <w:rPr>
                <w:rFonts w:ascii="Times New Roman"/>
                <w:b w:val="false"/>
                <w:i w:val="false"/>
                <w:color w:val="000000"/>
                <w:sz w:val="20"/>
              </w:rPr>
              <w:t>экономики может</w:t>
            </w:r>
            <w:r>
              <w:br/>
            </w:r>
            <w:r>
              <w:rPr>
                <w:rFonts w:ascii="Times New Roman"/>
                <w:b w:val="false"/>
                <w:i w:val="false"/>
                <w:color w:val="000000"/>
                <w:sz w:val="20"/>
              </w:rPr>
              <w:t>
</w:t>
            </w:r>
            <w:r>
              <w:rPr>
                <w:rFonts w:ascii="Times New Roman"/>
                <w:b w:val="false"/>
                <w:i w:val="false"/>
                <w:color w:val="000000"/>
                <w:sz w:val="20"/>
              </w:rPr>
              <w:t>привести к снижению</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грузооборота, к</w:t>
            </w:r>
            <w:r>
              <w:br/>
            </w:r>
            <w:r>
              <w:rPr>
                <w:rFonts w:ascii="Times New Roman"/>
                <w:b w:val="false"/>
                <w:i w:val="false"/>
                <w:color w:val="000000"/>
                <w:sz w:val="20"/>
              </w:rPr>
              <w:t>
</w:t>
            </w:r>
            <w:r>
              <w:rPr>
                <w:rFonts w:ascii="Times New Roman"/>
                <w:b w:val="false"/>
                <w:i w:val="false"/>
                <w:color w:val="000000"/>
                <w:sz w:val="20"/>
              </w:rPr>
              <w:t>снижению доходов</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предприятий и, как</w:t>
            </w:r>
            <w:r>
              <w:br/>
            </w:r>
            <w:r>
              <w:rPr>
                <w:rFonts w:ascii="Times New Roman"/>
                <w:b w:val="false"/>
                <w:i w:val="false"/>
                <w:color w:val="000000"/>
                <w:sz w:val="20"/>
              </w:rPr>
              <w:t>
</w:t>
            </w:r>
            <w:r>
              <w:rPr>
                <w:rFonts w:ascii="Times New Roman"/>
                <w:b w:val="false"/>
                <w:i w:val="false"/>
                <w:color w:val="000000"/>
                <w:sz w:val="20"/>
              </w:rPr>
              <w:t>следствие, к снижению</w:t>
            </w:r>
            <w:r>
              <w:br/>
            </w:r>
            <w:r>
              <w:rPr>
                <w:rFonts w:ascii="Times New Roman"/>
                <w:b w:val="false"/>
                <w:i w:val="false"/>
                <w:color w:val="000000"/>
                <w:sz w:val="20"/>
              </w:rPr>
              <w:t>
</w:t>
            </w:r>
            <w:r>
              <w:rPr>
                <w:rFonts w:ascii="Times New Roman"/>
                <w:b w:val="false"/>
                <w:i w:val="false"/>
                <w:color w:val="000000"/>
                <w:sz w:val="20"/>
              </w:rPr>
              <w:t>возможностей</w:t>
            </w:r>
            <w:r>
              <w:br/>
            </w:r>
            <w:r>
              <w:rPr>
                <w:rFonts w:ascii="Times New Roman"/>
                <w:b w:val="false"/>
                <w:i w:val="false"/>
                <w:color w:val="000000"/>
                <w:sz w:val="20"/>
              </w:rPr>
              <w:t>
</w:t>
            </w:r>
            <w:r>
              <w:rPr>
                <w:rFonts w:ascii="Times New Roman"/>
                <w:b w:val="false"/>
                <w:i w:val="false"/>
                <w:color w:val="000000"/>
                <w:sz w:val="20"/>
              </w:rPr>
              <w:t>привлечения инвестиций</w:t>
            </w:r>
            <w:r>
              <w:br/>
            </w:r>
            <w:r>
              <w:rPr>
                <w:rFonts w:ascii="Times New Roman"/>
                <w:b w:val="false"/>
                <w:i w:val="false"/>
                <w:color w:val="000000"/>
                <w:sz w:val="20"/>
              </w:rPr>
              <w:t>
</w:t>
            </w:r>
            <w:r>
              <w:rPr>
                <w:rFonts w:ascii="Times New Roman"/>
                <w:b w:val="false"/>
                <w:i w:val="false"/>
                <w:color w:val="000000"/>
                <w:sz w:val="20"/>
              </w:rPr>
              <w:t>в инфраструктурные</w:t>
            </w:r>
            <w:r>
              <w:br/>
            </w:r>
            <w:r>
              <w:rPr>
                <w:rFonts w:ascii="Times New Roman"/>
                <w:b w:val="false"/>
                <w:i w:val="false"/>
                <w:color w:val="000000"/>
                <w:sz w:val="20"/>
              </w:rPr>
              <w:t>
</w:t>
            </w:r>
            <w:r>
              <w:rPr>
                <w:rFonts w:ascii="Times New Roman"/>
                <w:b w:val="false"/>
                <w:i w:val="false"/>
                <w:color w:val="000000"/>
                <w:sz w:val="20"/>
              </w:rPr>
              <w:t>проекты</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данного вида</w:t>
            </w:r>
            <w:r>
              <w:br/>
            </w:r>
            <w:r>
              <w:rPr>
                <w:rFonts w:ascii="Times New Roman"/>
                <w:b w:val="false"/>
                <w:i w:val="false"/>
                <w:color w:val="000000"/>
                <w:sz w:val="20"/>
              </w:rPr>
              <w:t>
</w:t>
            </w:r>
            <w:r>
              <w:rPr>
                <w:rFonts w:ascii="Times New Roman"/>
                <w:b w:val="false"/>
                <w:i w:val="false"/>
                <w:color w:val="000000"/>
                <w:sz w:val="20"/>
              </w:rPr>
              <w:t>рисков зависит от</w:t>
            </w:r>
            <w:r>
              <w:br/>
            </w:r>
            <w:r>
              <w:rPr>
                <w:rFonts w:ascii="Times New Roman"/>
                <w:b w:val="false"/>
                <w:i w:val="false"/>
                <w:color w:val="000000"/>
                <w:sz w:val="20"/>
              </w:rPr>
              <w:t>
</w:t>
            </w:r>
            <w:r>
              <w:rPr>
                <w:rFonts w:ascii="Times New Roman"/>
                <w:b w:val="false"/>
                <w:i w:val="false"/>
                <w:color w:val="000000"/>
                <w:sz w:val="20"/>
              </w:rPr>
              <w:t>развития механизма</w:t>
            </w:r>
            <w:r>
              <w:br/>
            </w:r>
            <w:r>
              <w:rPr>
                <w:rFonts w:ascii="Times New Roman"/>
                <w:b w:val="false"/>
                <w:i w:val="false"/>
                <w:color w:val="000000"/>
                <w:sz w:val="20"/>
              </w:rPr>
              <w:t>
</w:t>
            </w:r>
            <w:r>
              <w:rPr>
                <w:rFonts w:ascii="Times New Roman"/>
                <w:b w:val="false"/>
                <w:i w:val="false"/>
                <w:color w:val="000000"/>
                <w:sz w:val="20"/>
              </w:rPr>
              <w:t>государственно-частного</w:t>
            </w:r>
            <w:r>
              <w:br/>
            </w:r>
            <w:r>
              <w:rPr>
                <w:rFonts w:ascii="Times New Roman"/>
                <w:b w:val="false"/>
                <w:i w:val="false"/>
                <w:color w:val="000000"/>
                <w:sz w:val="20"/>
              </w:rPr>
              <w:t>
</w:t>
            </w:r>
            <w:r>
              <w:rPr>
                <w:rFonts w:ascii="Times New Roman"/>
                <w:b w:val="false"/>
                <w:i w:val="false"/>
                <w:color w:val="000000"/>
                <w:sz w:val="20"/>
              </w:rPr>
              <w:t>партнерства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риски</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Отток</w:t>
            </w:r>
            <w:r>
              <w:br/>
            </w:r>
            <w:r>
              <w:rPr>
                <w:rFonts w:ascii="Times New Roman"/>
                <w:b w:val="false"/>
                <w:i w:val="false"/>
                <w:color w:val="000000"/>
                <w:sz w:val="20"/>
              </w:rPr>
              <w:t>
</w:t>
            </w:r>
            <w:r>
              <w:rPr>
                <w:rFonts w:ascii="Times New Roman"/>
                <w:b w:val="false"/>
                <w:i w:val="false"/>
                <w:color w:val="000000"/>
                <w:sz w:val="20"/>
              </w:rPr>
              <w:t>квалифицированного</w:t>
            </w:r>
            <w:r>
              <w:br/>
            </w:r>
            <w:r>
              <w:rPr>
                <w:rFonts w:ascii="Times New Roman"/>
                <w:b w:val="false"/>
                <w:i w:val="false"/>
                <w:color w:val="000000"/>
                <w:sz w:val="20"/>
              </w:rPr>
              <w:t>
</w:t>
            </w:r>
            <w:r>
              <w:rPr>
                <w:rFonts w:ascii="Times New Roman"/>
                <w:b w:val="false"/>
                <w:i w:val="false"/>
                <w:color w:val="000000"/>
                <w:sz w:val="20"/>
              </w:rPr>
              <w:t>состава из</w:t>
            </w:r>
            <w:r>
              <w:br/>
            </w:r>
            <w:r>
              <w:rPr>
                <w:rFonts w:ascii="Times New Roman"/>
                <w:b w:val="false"/>
                <w:i w:val="false"/>
                <w:color w:val="000000"/>
                <w:sz w:val="20"/>
              </w:rPr>
              <w:t>
</w:t>
            </w:r>
            <w:r>
              <w:rPr>
                <w:rFonts w:ascii="Times New Roman"/>
                <w:b w:val="false"/>
                <w:i w:val="false"/>
                <w:color w:val="000000"/>
                <w:sz w:val="20"/>
              </w:rPr>
              <w:t>Министерства</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престижа и</w:t>
            </w:r>
            <w:r>
              <w:br/>
            </w:r>
            <w:r>
              <w:rPr>
                <w:rFonts w:ascii="Times New Roman"/>
                <w:b w:val="false"/>
                <w:i w:val="false"/>
                <w:color w:val="000000"/>
                <w:sz w:val="20"/>
              </w:rPr>
              <w:t>
</w:t>
            </w:r>
            <w:r>
              <w:rPr>
                <w:rFonts w:ascii="Times New Roman"/>
                <w:b w:val="false"/>
                <w:i w:val="false"/>
                <w:color w:val="000000"/>
                <w:sz w:val="20"/>
              </w:rPr>
              <w:t>статуса</w:t>
            </w:r>
            <w:r>
              <w:br/>
            </w:r>
            <w:r>
              <w:rPr>
                <w:rFonts w:ascii="Times New Roman"/>
                <w:b w:val="false"/>
                <w:i w:val="false"/>
                <w:color w:val="000000"/>
                <w:sz w:val="20"/>
              </w:rPr>
              <w:t>
</w:t>
            </w:r>
            <w:r>
              <w:rPr>
                <w:rFonts w:ascii="Times New Roman"/>
                <w:b w:val="false"/>
                <w:i w:val="false"/>
                <w:color w:val="000000"/>
                <w:sz w:val="20"/>
              </w:rPr>
              <w:t>административных</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служащих, их</w:t>
            </w:r>
            <w:r>
              <w:br/>
            </w:r>
            <w:r>
              <w:rPr>
                <w:rFonts w:ascii="Times New Roman"/>
                <w:b w:val="false"/>
                <w:i w:val="false"/>
                <w:color w:val="000000"/>
                <w:sz w:val="20"/>
              </w:rPr>
              <w:t>
</w:t>
            </w:r>
            <w:r>
              <w:rPr>
                <w:rFonts w:ascii="Times New Roman"/>
                <w:b w:val="false"/>
                <w:i w:val="false"/>
                <w:color w:val="000000"/>
                <w:sz w:val="20"/>
              </w:rPr>
              <w:t>недостаточное моральное</w:t>
            </w:r>
            <w:r>
              <w:br/>
            </w:r>
            <w:r>
              <w:rPr>
                <w:rFonts w:ascii="Times New Roman"/>
                <w:b w:val="false"/>
                <w:i w:val="false"/>
                <w:color w:val="000000"/>
                <w:sz w:val="20"/>
              </w:rPr>
              <w:t>
</w:t>
            </w:r>
            <w:r>
              <w:rPr>
                <w:rFonts w:ascii="Times New Roman"/>
                <w:b w:val="false"/>
                <w:i w:val="false"/>
                <w:color w:val="000000"/>
                <w:sz w:val="20"/>
              </w:rPr>
              <w:t>и материальное</w:t>
            </w:r>
            <w:r>
              <w:br/>
            </w:r>
            <w:r>
              <w:rPr>
                <w:rFonts w:ascii="Times New Roman"/>
                <w:b w:val="false"/>
                <w:i w:val="false"/>
                <w:color w:val="000000"/>
                <w:sz w:val="20"/>
              </w:rPr>
              <w:t>
</w:t>
            </w:r>
            <w:r>
              <w:rPr>
                <w:rFonts w:ascii="Times New Roman"/>
                <w:b w:val="false"/>
                <w:i w:val="false"/>
                <w:color w:val="000000"/>
                <w:sz w:val="20"/>
              </w:rPr>
              <w:t>стимулирование,</w:t>
            </w:r>
            <w:r>
              <w:br/>
            </w:r>
            <w:r>
              <w:rPr>
                <w:rFonts w:ascii="Times New Roman"/>
                <w:b w:val="false"/>
                <w:i w:val="false"/>
                <w:color w:val="000000"/>
                <w:sz w:val="20"/>
              </w:rPr>
              <w:t>
</w:t>
            </w:r>
            <w:r>
              <w:rPr>
                <w:rFonts w:ascii="Times New Roman"/>
                <w:b w:val="false"/>
                <w:i w:val="false"/>
                <w:color w:val="000000"/>
                <w:sz w:val="20"/>
              </w:rPr>
              <w:t>нерешенность жилищных и</w:t>
            </w:r>
            <w:r>
              <w:br/>
            </w:r>
            <w:r>
              <w:rPr>
                <w:rFonts w:ascii="Times New Roman"/>
                <w:b w:val="false"/>
                <w:i w:val="false"/>
                <w:color w:val="000000"/>
                <w:sz w:val="20"/>
              </w:rPr>
              <w:t>
</w:t>
            </w:r>
            <w:r>
              <w:rPr>
                <w:rFonts w:ascii="Times New Roman"/>
                <w:b w:val="false"/>
                <w:i w:val="false"/>
                <w:color w:val="000000"/>
                <w:sz w:val="20"/>
              </w:rPr>
              <w:t>других социальных</w:t>
            </w:r>
            <w:r>
              <w:br/>
            </w:r>
            <w:r>
              <w:rPr>
                <w:rFonts w:ascii="Times New Roman"/>
                <w:b w:val="false"/>
                <w:i w:val="false"/>
                <w:color w:val="000000"/>
                <w:sz w:val="20"/>
              </w:rPr>
              <w:t>
</w:t>
            </w:r>
            <w:r>
              <w:rPr>
                <w:rFonts w:ascii="Times New Roman"/>
                <w:b w:val="false"/>
                <w:i w:val="false"/>
                <w:color w:val="000000"/>
                <w:sz w:val="20"/>
              </w:rPr>
              <w:t>вопросов приведут к</w:t>
            </w:r>
            <w:r>
              <w:br/>
            </w:r>
            <w:r>
              <w:rPr>
                <w:rFonts w:ascii="Times New Roman"/>
                <w:b w:val="false"/>
                <w:i w:val="false"/>
                <w:color w:val="000000"/>
                <w:sz w:val="20"/>
              </w:rPr>
              <w:t>
</w:t>
            </w:r>
            <w:r>
              <w:rPr>
                <w:rFonts w:ascii="Times New Roman"/>
                <w:b w:val="false"/>
                <w:i w:val="false"/>
                <w:color w:val="000000"/>
                <w:sz w:val="20"/>
              </w:rPr>
              <w:t>оттоку</w:t>
            </w:r>
            <w:r>
              <w:br/>
            </w:r>
            <w:r>
              <w:rPr>
                <w:rFonts w:ascii="Times New Roman"/>
                <w:b w:val="false"/>
                <w:i w:val="false"/>
                <w:color w:val="000000"/>
                <w:sz w:val="20"/>
              </w:rPr>
              <w:t>
</w:t>
            </w:r>
            <w:r>
              <w:rPr>
                <w:rFonts w:ascii="Times New Roman"/>
                <w:b w:val="false"/>
                <w:i w:val="false"/>
                <w:color w:val="000000"/>
                <w:sz w:val="20"/>
              </w:rPr>
              <w:t>высококвалифицированных</w:t>
            </w:r>
            <w:r>
              <w:br/>
            </w:r>
            <w:r>
              <w:rPr>
                <w:rFonts w:ascii="Times New Roman"/>
                <w:b w:val="false"/>
                <w:i w:val="false"/>
                <w:color w:val="000000"/>
                <w:sz w:val="20"/>
              </w:rPr>
              <w:t>
</w:t>
            </w:r>
            <w:r>
              <w:rPr>
                <w:rFonts w:ascii="Times New Roman"/>
                <w:b w:val="false"/>
                <w:i w:val="false"/>
                <w:color w:val="000000"/>
                <w:sz w:val="20"/>
              </w:rPr>
              <w:t>специалистов</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Взаимодействие с</w:t>
            </w:r>
            <w:r>
              <w:br/>
            </w:r>
            <w:r>
              <w:rPr>
                <w:rFonts w:ascii="Times New Roman"/>
                <w:b w:val="false"/>
                <w:i w:val="false"/>
                <w:color w:val="000000"/>
                <w:sz w:val="20"/>
              </w:rPr>
              <w:t>
</w:t>
            </w:r>
            <w:r>
              <w:rPr>
                <w:rFonts w:ascii="Times New Roman"/>
                <w:b w:val="false"/>
                <w:i w:val="false"/>
                <w:color w:val="000000"/>
                <w:sz w:val="20"/>
              </w:rPr>
              <w:t>учебными заведениями по</w:t>
            </w:r>
            <w:r>
              <w:br/>
            </w:r>
            <w:r>
              <w:rPr>
                <w:rFonts w:ascii="Times New Roman"/>
                <w:b w:val="false"/>
                <w:i w:val="false"/>
                <w:color w:val="000000"/>
                <w:sz w:val="20"/>
              </w:rPr>
              <w:t>
</w:t>
            </w:r>
            <w:r>
              <w:rPr>
                <w:rFonts w:ascii="Times New Roman"/>
                <w:b w:val="false"/>
                <w:i w:val="false"/>
                <w:color w:val="000000"/>
                <w:sz w:val="20"/>
              </w:rPr>
              <w:t>востребованным</w:t>
            </w:r>
            <w:r>
              <w:br/>
            </w:r>
            <w:r>
              <w:rPr>
                <w:rFonts w:ascii="Times New Roman"/>
                <w:b w:val="false"/>
                <w:i w:val="false"/>
                <w:color w:val="000000"/>
                <w:sz w:val="20"/>
              </w:rPr>
              <w:t>
</w:t>
            </w:r>
            <w:r>
              <w:rPr>
                <w:rFonts w:ascii="Times New Roman"/>
                <w:b w:val="false"/>
                <w:i w:val="false"/>
                <w:color w:val="000000"/>
                <w:sz w:val="20"/>
              </w:rPr>
              <w:t>профессиям, обеспечение</w:t>
            </w:r>
            <w:r>
              <w:br/>
            </w:r>
            <w:r>
              <w:rPr>
                <w:rFonts w:ascii="Times New Roman"/>
                <w:b w:val="false"/>
                <w:i w:val="false"/>
                <w:color w:val="000000"/>
                <w:sz w:val="20"/>
              </w:rPr>
              <w:t>
</w:t>
            </w:r>
            <w:r>
              <w:rPr>
                <w:rFonts w:ascii="Times New Roman"/>
                <w:b w:val="false"/>
                <w:i w:val="false"/>
                <w:color w:val="000000"/>
                <w:sz w:val="20"/>
              </w:rPr>
              <w:t>благоприятных условий</w:t>
            </w:r>
            <w:r>
              <w:br/>
            </w:r>
            <w:r>
              <w:rPr>
                <w:rFonts w:ascii="Times New Roman"/>
                <w:b w:val="false"/>
                <w:i w:val="false"/>
                <w:color w:val="000000"/>
                <w:sz w:val="20"/>
              </w:rPr>
              <w:t>
</w:t>
            </w:r>
            <w:r>
              <w:rPr>
                <w:rFonts w:ascii="Times New Roman"/>
                <w:b w:val="false"/>
                <w:i w:val="false"/>
                <w:color w:val="000000"/>
                <w:sz w:val="20"/>
              </w:rPr>
              <w:t>труда являются</w:t>
            </w:r>
            <w:r>
              <w:br/>
            </w:r>
            <w:r>
              <w:rPr>
                <w:rFonts w:ascii="Times New Roman"/>
                <w:b w:val="false"/>
                <w:i w:val="false"/>
                <w:color w:val="000000"/>
                <w:sz w:val="20"/>
              </w:rPr>
              <w:t>
</w:t>
            </w:r>
            <w:r>
              <w:rPr>
                <w:rFonts w:ascii="Times New Roman"/>
                <w:b w:val="false"/>
                <w:i w:val="false"/>
                <w:color w:val="000000"/>
                <w:sz w:val="20"/>
              </w:rPr>
              <w:t>основными причинами</w:t>
            </w:r>
            <w:r>
              <w:br/>
            </w:r>
            <w:r>
              <w:rPr>
                <w:rFonts w:ascii="Times New Roman"/>
                <w:b w:val="false"/>
                <w:i w:val="false"/>
                <w:color w:val="000000"/>
                <w:sz w:val="20"/>
              </w:rPr>
              <w:t>
</w:t>
            </w:r>
            <w:r>
              <w:rPr>
                <w:rFonts w:ascii="Times New Roman"/>
                <w:b w:val="false"/>
                <w:i w:val="false"/>
                <w:color w:val="000000"/>
                <w:sz w:val="20"/>
              </w:rPr>
              <w:t>снижения данного вида</w:t>
            </w:r>
            <w:r>
              <w:br/>
            </w:r>
            <w:r>
              <w:rPr>
                <w:rFonts w:ascii="Times New Roman"/>
                <w:b w:val="false"/>
                <w:i w:val="false"/>
                <w:color w:val="000000"/>
                <w:sz w:val="20"/>
              </w:rPr>
              <w:t>
</w:t>
            </w:r>
            <w:r>
              <w:rPr>
                <w:rFonts w:ascii="Times New Roman"/>
                <w:b w:val="false"/>
                <w:i w:val="false"/>
                <w:color w:val="000000"/>
                <w:sz w:val="20"/>
              </w:rPr>
              <w:t>рисков.</w:t>
            </w:r>
            <w:r>
              <w:br/>
            </w:r>
            <w:r>
              <w:rPr>
                <w:rFonts w:ascii="Times New Roman"/>
                <w:b w:val="false"/>
                <w:i w:val="false"/>
                <w:color w:val="000000"/>
                <w:sz w:val="20"/>
              </w:rPr>
              <w:t>
</w:t>
            </w:r>
            <w:r>
              <w:rPr>
                <w:rFonts w:ascii="Times New Roman"/>
                <w:b w:val="false"/>
                <w:i w:val="false"/>
                <w:color w:val="000000"/>
                <w:sz w:val="20"/>
              </w:rPr>
              <w:t>2. Повышение</w:t>
            </w:r>
            <w:r>
              <w:br/>
            </w:r>
            <w:r>
              <w:rPr>
                <w:rFonts w:ascii="Times New Roman"/>
                <w:b w:val="false"/>
                <w:i w:val="false"/>
                <w:color w:val="000000"/>
                <w:sz w:val="20"/>
              </w:rPr>
              <w:t>
</w:t>
            </w:r>
            <w:r>
              <w:rPr>
                <w:rFonts w:ascii="Times New Roman"/>
                <w:b w:val="false"/>
                <w:i w:val="false"/>
                <w:color w:val="000000"/>
                <w:sz w:val="20"/>
              </w:rPr>
              <w:t>квалификации служащих.</w:t>
            </w:r>
            <w:r>
              <w:br/>
            </w:r>
            <w:r>
              <w:rPr>
                <w:rFonts w:ascii="Times New Roman"/>
                <w:b w:val="false"/>
                <w:i w:val="false"/>
                <w:color w:val="000000"/>
                <w:sz w:val="20"/>
              </w:rPr>
              <w:t>
</w:t>
            </w:r>
            <w:r>
              <w:rPr>
                <w:rFonts w:ascii="Times New Roman"/>
                <w:b w:val="false"/>
                <w:i w:val="false"/>
                <w:color w:val="000000"/>
                <w:sz w:val="20"/>
              </w:rPr>
              <w:t>3. Моральное</w:t>
            </w:r>
            <w:r>
              <w:br/>
            </w:r>
            <w:r>
              <w:rPr>
                <w:rFonts w:ascii="Times New Roman"/>
                <w:b w:val="false"/>
                <w:i w:val="false"/>
                <w:color w:val="000000"/>
                <w:sz w:val="20"/>
              </w:rPr>
              <w:t>
</w:t>
            </w:r>
            <w:r>
              <w:rPr>
                <w:rFonts w:ascii="Times New Roman"/>
                <w:b w:val="false"/>
                <w:i w:val="false"/>
                <w:color w:val="000000"/>
                <w:sz w:val="20"/>
              </w:rPr>
              <w:t>стимулирование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3.</w:t>
            </w:r>
            <w:r>
              <w:br/>
            </w:r>
            <w:r>
              <w:rPr>
                <w:rFonts w:ascii="Times New Roman"/>
                <w:b w:val="false"/>
                <w:i w:val="false"/>
                <w:color w:val="000000"/>
                <w:sz w:val="20"/>
              </w:rPr>
              <w:t>
</w:t>
            </w:r>
            <w:r>
              <w:rPr>
                <w:rFonts w:ascii="Times New Roman"/>
                <w:b w:val="false"/>
                <w:i w:val="false"/>
                <w:color w:val="000000"/>
                <w:sz w:val="20"/>
              </w:rPr>
              <w:t>Развитие услуг, производства и инфраструктуры ИКТ, базирующихся на</w:t>
            </w:r>
            <w:r>
              <w:br/>
            </w:r>
            <w:r>
              <w:rPr>
                <w:rFonts w:ascii="Times New Roman"/>
                <w:b w:val="false"/>
                <w:i w:val="false"/>
                <w:color w:val="000000"/>
                <w:sz w:val="20"/>
              </w:rPr>
              <w:t>
</w:t>
            </w:r>
            <w:r>
              <w:rPr>
                <w:rFonts w:ascii="Times New Roman"/>
                <w:b w:val="false"/>
                <w:i w:val="false"/>
                <w:color w:val="000000"/>
                <w:sz w:val="20"/>
              </w:rPr>
              <w:t>современных технологиях, ориентированных на предоставление</w:t>
            </w:r>
            <w:r>
              <w:br/>
            </w:r>
            <w:r>
              <w:rPr>
                <w:rFonts w:ascii="Times New Roman"/>
                <w:b w:val="false"/>
                <w:i w:val="false"/>
                <w:color w:val="000000"/>
                <w:sz w:val="20"/>
              </w:rPr>
              <w:t>
</w:t>
            </w:r>
            <w:r>
              <w:rPr>
                <w:rFonts w:ascii="Times New Roman"/>
                <w:b w:val="false"/>
                <w:i w:val="false"/>
                <w:color w:val="000000"/>
                <w:sz w:val="20"/>
              </w:rPr>
              <w:t>мультимедийных услуг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риски</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 активность</w:t>
            </w:r>
            <w:r>
              <w:br/>
            </w:r>
            <w:r>
              <w:rPr>
                <w:rFonts w:ascii="Times New Roman"/>
                <w:b w:val="false"/>
                <w:i w:val="false"/>
                <w:color w:val="000000"/>
                <w:sz w:val="20"/>
              </w:rPr>
              <w:t>
</w:t>
            </w:r>
            <w:r>
              <w:rPr>
                <w:rFonts w:ascii="Times New Roman"/>
                <w:b w:val="false"/>
                <w:i w:val="false"/>
                <w:color w:val="000000"/>
                <w:sz w:val="20"/>
              </w:rPr>
              <w:t>государственных и</w:t>
            </w:r>
            <w:r>
              <w:br/>
            </w:r>
            <w:r>
              <w:rPr>
                <w:rFonts w:ascii="Times New Roman"/>
                <w:b w:val="false"/>
                <w:i w:val="false"/>
                <w:color w:val="000000"/>
                <w:sz w:val="20"/>
              </w:rPr>
              <w:t>
</w:t>
            </w:r>
            <w:r>
              <w:rPr>
                <w:rFonts w:ascii="Times New Roman"/>
                <w:b w:val="false"/>
                <w:i w:val="false"/>
                <w:color w:val="000000"/>
                <w:sz w:val="20"/>
              </w:rPr>
              <w:t>исполнительных</w:t>
            </w:r>
            <w:r>
              <w:br/>
            </w:r>
            <w:r>
              <w:rPr>
                <w:rFonts w:ascii="Times New Roman"/>
                <w:b w:val="false"/>
                <w:i w:val="false"/>
                <w:color w:val="000000"/>
                <w:sz w:val="20"/>
              </w:rPr>
              <w:t>
</w:t>
            </w:r>
            <w:r>
              <w:rPr>
                <w:rFonts w:ascii="Times New Roman"/>
                <w:b w:val="false"/>
                <w:i w:val="false"/>
                <w:color w:val="000000"/>
                <w:sz w:val="20"/>
              </w:rPr>
              <w:t>органов в</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механизмов по</w:t>
            </w:r>
            <w:r>
              <w:br/>
            </w:r>
            <w:r>
              <w:rPr>
                <w:rFonts w:ascii="Times New Roman"/>
                <w:b w:val="false"/>
                <w:i w:val="false"/>
                <w:color w:val="000000"/>
                <w:sz w:val="20"/>
              </w:rPr>
              <w:t>
</w:t>
            </w:r>
            <w:r>
              <w:rPr>
                <w:rFonts w:ascii="Times New Roman"/>
                <w:b w:val="false"/>
                <w:i w:val="false"/>
                <w:color w:val="000000"/>
                <w:sz w:val="20"/>
              </w:rPr>
              <w:t>формированию</w:t>
            </w:r>
            <w:r>
              <w:br/>
            </w:r>
            <w:r>
              <w:rPr>
                <w:rFonts w:ascii="Times New Roman"/>
                <w:b w:val="false"/>
                <w:i w:val="false"/>
                <w:color w:val="000000"/>
                <w:sz w:val="20"/>
              </w:rPr>
              <w:t>
</w:t>
            </w:r>
            <w:r>
              <w:rPr>
                <w:rFonts w:ascii="Times New Roman"/>
                <w:b w:val="false"/>
                <w:i w:val="false"/>
                <w:color w:val="000000"/>
                <w:sz w:val="20"/>
              </w:rPr>
              <w:t>гарантированного</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заказа и заключению</w:t>
            </w:r>
            <w:r>
              <w:br/>
            </w:r>
            <w:r>
              <w:rPr>
                <w:rFonts w:ascii="Times New Roman"/>
                <w:b w:val="false"/>
                <w:i w:val="false"/>
                <w:color w:val="000000"/>
                <w:sz w:val="20"/>
              </w:rPr>
              <w:t>
</w:t>
            </w:r>
            <w:r>
              <w:rPr>
                <w:rFonts w:ascii="Times New Roman"/>
                <w:b w:val="false"/>
                <w:i w:val="false"/>
                <w:color w:val="000000"/>
                <w:sz w:val="20"/>
              </w:rPr>
              <w:t>долгосрочных</w:t>
            </w:r>
            <w:r>
              <w:br/>
            </w:r>
            <w:r>
              <w:rPr>
                <w:rFonts w:ascii="Times New Roman"/>
                <w:b w:val="false"/>
                <w:i w:val="false"/>
                <w:color w:val="000000"/>
                <w:sz w:val="20"/>
              </w:rPr>
              <w:t>
</w:t>
            </w:r>
            <w:r>
              <w:rPr>
                <w:rFonts w:ascii="Times New Roman"/>
                <w:b w:val="false"/>
                <w:i w:val="false"/>
                <w:color w:val="000000"/>
                <w:sz w:val="20"/>
              </w:rPr>
              <w:t>контрактов</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Низкое развитие услуг,</w:t>
            </w:r>
            <w:r>
              <w:br/>
            </w:r>
            <w:r>
              <w:rPr>
                <w:rFonts w:ascii="Times New Roman"/>
                <w:b w:val="false"/>
                <w:i w:val="false"/>
                <w:color w:val="000000"/>
                <w:sz w:val="20"/>
              </w:rPr>
              <w:t>
</w:t>
            </w:r>
            <w:r>
              <w:rPr>
                <w:rFonts w:ascii="Times New Roman"/>
                <w:b w:val="false"/>
                <w:i w:val="false"/>
                <w:color w:val="000000"/>
                <w:sz w:val="20"/>
              </w:rPr>
              <w:t>производства и</w:t>
            </w:r>
            <w:r>
              <w:br/>
            </w:r>
            <w:r>
              <w:rPr>
                <w:rFonts w:ascii="Times New Roman"/>
                <w:b w:val="false"/>
                <w:i w:val="false"/>
                <w:color w:val="000000"/>
                <w:sz w:val="20"/>
              </w:rPr>
              <w:t>
</w:t>
            </w:r>
            <w:r>
              <w:rPr>
                <w:rFonts w:ascii="Times New Roman"/>
                <w:b w:val="false"/>
                <w:i w:val="false"/>
                <w:color w:val="000000"/>
                <w:sz w:val="20"/>
              </w:rPr>
              <w:t>инфраструктуры ИКТ</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Эффективное</w:t>
            </w:r>
            <w:r>
              <w:br/>
            </w:r>
            <w:r>
              <w:rPr>
                <w:rFonts w:ascii="Times New Roman"/>
                <w:b w:val="false"/>
                <w:i w:val="false"/>
                <w:color w:val="000000"/>
                <w:sz w:val="20"/>
              </w:rPr>
              <w:t>
</w:t>
            </w:r>
            <w:r>
              <w:rPr>
                <w:rFonts w:ascii="Times New Roman"/>
                <w:b w:val="false"/>
                <w:i w:val="false"/>
                <w:color w:val="000000"/>
                <w:sz w:val="20"/>
              </w:rPr>
              <w:t>функционирование</w:t>
            </w:r>
            <w:r>
              <w:br/>
            </w:r>
            <w:r>
              <w:rPr>
                <w:rFonts w:ascii="Times New Roman"/>
                <w:b w:val="false"/>
                <w:i w:val="false"/>
                <w:color w:val="000000"/>
                <w:sz w:val="20"/>
              </w:rPr>
              <w:t>
</w:t>
            </w:r>
            <w:r>
              <w:rPr>
                <w:rFonts w:ascii="Times New Roman"/>
                <w:b w:val="false"/>
                <w:i w:val="false"/>
                <w:color w:val="000000"/>
                <w:sz w:val="20"/>
              </w:rPr>
              <w:t>информационных ресурсов</w:t>
            </w:r>
            <w:r>
              <w:br/>
            </w:r>
            <w:r>
              <w:rPr>
                <w:rFonts w:ascii="Times New Roman"/>
                <w:b w:val="false"/>
                <w:i w:val="false"/>
                <w:color w:val="000000"/>
                <w:sz w:val="20"/>
              </w:rPr>
              <w:t>
</w:t>
            </w:r>
            <w:r>
              <w:rPr>
                <w:rFonts w:ascii="Times New Roman"/>
                <w:b w:val="false"/>
                <w:i w:val="false"/>
                <w:color w:val="000000"/>
                <w:sz w:val="20"/>
              </w:rPr>
              <w:t>и систем</w:t>
            </w:r>
            <w:r>
              <w:br/>
            </w:r>
            <w:r>
              <w:rPr>
                <w:rFonts w:ascii="Times New Roman"/>
                <w:b w:val="false"/>
                <w:i w:val="false"/>
                <w:color w:val="000000"/>
                <w:sz w:val="20"/>
              </w:rPr>
              <w:t>
</w:t>
            </w:r>
            <w:r>
              <w:rPr>
                <w:rFonts w:ascii="Times New Roman"/>
                <w:b w:val="false"/>
                <w:i w:val="false"/>
                <w:color w:val="000000"/>
                <w:sz w:val="20"/>
              </w:rPr>
              <w:t>государственных и</w:t>
            </w:r>
            <w:r>
              <w:br/>
            </w:r>
            <w:r>
              <w:rPr>
                <w:rFonts w:ascii="Times New Roman"/>
                <w:b w:val="false"/>
                <w:i w:val="false"/>
                <w:color w:val="000000"/>
                <w:sz w:val="20"/>
              </w:rPr>
              <w:t>
</w:t>
            </w:r>
            <w:r>
              <w:rPr>
                <w:rFonts w:ascii="Times New Roman"/>
                <w:b w:val="false"/>
                <w:i w:val="false"/>
                <w:color w:val="000000"/>
                <w:sz w:val="20"/>
              </w:rPr>
              <w:t>местных исполнительных</w:t>
            </w:r>
            <w:r>
              <w:br/>
            </w:r>
            <w:r>
              <w:rPr>
                <w:rFonts w:ascii="Times New Roman"/>
                <w:b w:val="false"/>
                <w:i w:val="false"/>
                <w:color w:val="000000"/>
                <w:sz w:val="20"/>
              </w:rPr>
              <w:t>
</w:t>
            </w:r>
            <w:r>
              <w:rPr>
                <w:rFonts w:ascii="Times New Roman"/>
                <w:b w:val="false"/>
                <w:i w:val="false"/>
                <w:color w:val="000000"/>
                <w:sz w:val="20"/>
              </w:rPr>
              <w:t>органов, базирующихся</w:t>
            </w:r>
            <w:r>
              <w:br/>
            </w:r>
            <w:r>
              <w:rPr>
                <w:rFonts w:ascii="Times New Roman"/>
                <w:b w:val="false"/>
                <w:i w:val="false"/>
                <w:color w:val="000000"/>
                <w:sz w:val="20"/>
              </w:rPr>
              <w:t>
</w:t>
            </w:r>
            <w:r>
              <w:rPr>
                <w:rFonts w:ascii="Times New Roman"/>
                <w:b w:val="false"/>
                <w:i w:val="false"/>
                <w:color w:val="000000"/>
                <w:sz w:val="20"/>
              </w:rPr>
              <w:t>на современных</w:t>
            </w:r>
            <w:r>
              <w:br/>
            </w:r>
            <w:r>
              <w:rPr>
                <w:rFonts w:ascii="Times New Roman"/>
                <w:b w:val="false"/>
                <w:i w:val="false"/>
                <w:color w:val="000000"/>
                <w:sz w:val="20"/>
              </w:rPr>
              <w:t>
</w:t>
            </w:r>
            <w:r>
              <w:rPr>
                <w:rFonts w:ascii="Times New Roman"/>
                <w:b w:val="false"/>
                <w:i w:val="false"/>
                <w:color w:val="000000"/>
                <w:sz w:val="20"/>
              </w:rPr>
              <w:t>технологиях</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Слабая</w:t>
            </w:r>
            <w:r>
              <w:br/>
            </w:r>
            <w:r>
              <w:rPr>
                <w:rFonts w:ascii="Times New Roman"/>
                <w:b w:val="false"/>
                <w:i w:val="false"/>
                <w:color w:val="000000"/>
                <w:sz w:val="20"/>
              </w:rPr>
              <w:t>
</w:t>
            </w:r>
            <w:r>
              <w:rPr>
                <w:rFonts w:ascii="Times New Roman"/>
                <w:b w:val="false"/>
                <w:i w:val="false"/>
                <w:color w:val="000000"/>
                <w:sz w:val="20"/>
              </w:rPr>
              <w:t>заинтересованность</w:t>
            </w:r>
            <w:r>
              <w:br/>
            </w:r>
            <w:r>
              <w:rPr>
                <w:rFonts w:ascii="Times New Roman"/>
                <w:b w:val="false"/>
                <w:i w:val="false"/>
                <w:color w:val="000000"/>
                <w:sz w:val="20"/>
              </w:rPr>
              <w:t>
</w:t>
            </w:r>
            <w:r>
              <w:rPr>
                <w:rFonts w:ascii="Times New Roman"/>
                <w:b w:val="false"/>
                <w:i w:val="false"/>
                <w:color w:val="000000"/>
                <w:sz w:val="20"/>
              </w:rPr>
              <w:t>зарубежных</w:t>
            </w:r>
            <w:r>
              <w:br/>
            </w:r>
            <w:r>
              <w:rPr>
                <w:rFonts w:ascii="Times New Roman"/>
                <w:b w:val="false"/>
                <w:i w:val="false"/>
                <w:color w:val="000000"/>
                <w:sz w:val="20"/>
              </w:rPr>
              <w:t>
</w:t>
            </w:r>
            <w:r>
              <w:rPr>
                <w:rFonts w:ascii="Times New Roman"/>
                <w:b w:val="false"/>
                <w:i w:val="false"/>
                <w:color w:val="000000"/>
                <w:sz w:val="20"/>
              </w:rPr>
              <w:t>партнеров в</w:t>
            </w:r>
            <w:r>
              <w:br/>
            </w:r>
            <w:r>
              <w:rPr>
                <w:rFonts w:ascii="Times New Roman"/>
                <w:b w:val="false"/>
                <w:i w:val="false"/>
                <w:color w:val="000000"/>
                <w:sz w:val="20"/>
              </w:rPr>
              <w:t>
</w:t>
            </w:r>
            <w:r>
              <w:rPr>
                <w:rFonts w:ascii="Times New Roman"/>
                <w:b w:val="false"/>
                <w:i w:val="false"/>
                <w:color w:val="000000"/>
                <w:sz w:val="20"/>
              </w:rPr>
              <w:t>создании совместных</w:t>
            </w:r>
            <w:r>
              <w:br/>
            </w:r>
            <w:r>
              <w:rPr>
                <w:rFonts w:ascii="Times New Roman"/>
                <w:b w:val="false"/>
                <w:i w:val="false"/>
                <w:color w:val="000000"/>
                <w:sz w:val="20"/>
              </w:rPr>
              <w:t>
</w:t>
            </w:r>
            <w:r>
              <w:rPr>
                <w:rFonts w:ascii="Times New Roman"/>
                <w:b w:val="false"/>
                <w:i w:val="false"/>
                <w:color w:val="000000"/>
                <w:sz w:val="20"/>
              </w:rPr>
              <w:t>предприятий</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возможности</w:t>
            </w:r>
            <w:r>
              <w:br/>
            </w:r>
            <w:r>
              <w:rPr>
                <w:rFonts w:ascii="Times New Roman"/>
                <w:b w:val="false"/>
                <w:i w:val="false"/>
                <w:color w:val="000000"/>
                <w:sz w:val="20"/>
              </w:rPr>
              <w:t>
</w:t>
            </w:r>
            <w:r>
              <w:rPr>
                <w:rFonts w:ascii="Times New Roman"/>
                <w:b w:val="false"/>
                <w:i w:val="false"/>
                <w:color w:val="000000"/>
                <w:sz w:val="20"/>
              </w:rPr>
              <w:t>выпуска ИКТ продукции с</w:t>
            </w:r>
            <w:r>
              <w:br/>
            </w:r>
            <w:r>
              <w:rPr>
                <w:rFonts w:ascii="Times New Roman"/>
                <w:b w:val="false"/>
                <w:i w:val="false"/>
                <w:color w:val="000000"/>
                <w:sz w:val="20"/>
              </w:rPr>
              <w:t>
</w:t>
            </w:r>
            <w:r>
              <w:rPr>
                <w:rFonts w:ascii="Times New Roman"/>
                <w:b w:val="false"/>
                <w:i w:val="false"/>
                <w:color w:val="000000"/>
                <w:sz w:val="20"/>
              </w:rPr>
              <w:t>привлечением зарубежных</w:t>
            </w:r>
            <w:r>
              <w:br/>
            </w:r>
            <w:r>
              <w:rPr>
                <w:rFonts w:ascii="Times New Roman"/>
                <w:b w:val="false"/>
                <w:i w:val="false"/>
                <w:color w:val="000000"/>
                <w:sz w:val="20"/>
              </w:rPr>
              <w:t>
</w:t>
            </w:r>
            <w:r>
              <w:rPr>
                <w:rFonts w:ascii="Times New Roman"/>
                <w:b w:val="false"/>
                <w:i w:val="false"/>
                <w:color w:val="000000"/>
                <w:sz w:val="20"/>
              </w:rPr>
              <w:t>технологических</w:t>
            </w:r>
            <w:r>
              <w:br/>
            </w:r>
            <w:r>
              <w:rPr>
                <w:rFonts w:ascii="Times New Roman"/>
                <w:b w:val="false"/>
                <w:i w:val="false"/>
                <w:color w:val="000000"/>
                <w:sz w:val="20"/>
              </w:rPr>
              <w:t>
</w:t>
            </w:r>
            <w:r>
              <w:rPr>
                <w:rFonts w:ascii="Times New Roman"/>
                <w:b w:val="false"/>
                <w:i w:val="false"/>
                <w:color w:val="000000"/>
                <w:sz w:val="20"/>
              </w:rPr>
              <w:t>партнеров</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Предоставление</w:t>
            </w:r>
            <w:r>
              <w:br/>
            </w:r>
            <w:r>
              <w:rPr>
                <w:rFonts w:ascii="Times New Roman"/>
                <w:b w:val="false"/>
                <w:i w:val="false"/>
                <w:color w:val="000000"/>
                <w:sz w:val="20"/>
              </w:rPr>
              <w:t>
</w:t>
            </w:r>
            <w:r>
              <w:rPr>
                <w:rFonts w:ascii="Times New Roman"/>
                <w:b w:val="false"/>
                <w:i w:val="false"/>
                <w:color w:val="000000"/>
                <w:sz w:val="20"/>
              </w:rPr>
              <w:t>преференций и льгот для</w:t>
            </w:r>
            <w:r>
              <w:br/>
            </w:r>
            <w:r>
              <w:rPr>
                <w:rFonts w:ascii="Times New Roman"/>
                <w:b w:val="false"/>
                <w:i w:val="false"/>
                <w:color w:val="000000"/>
                <w:sz w:val="20"/>
              </w:rPr>
              <w:t>
</w:t>
            </w:r>
            <w:r>
              <w:rPr>
                <w:rFonts w:ascii="Times New Roman"/>
                <w:b w:val="false"/>
                <w:i w:val="false"/>
                <w:color w:val="000000"/>
                <w:sz w:val="20"/>
              </w:rPr>
              <w:t>совместных предприятий.</w:t>
            </w:r>
            <w:r>
              <w:br/>
            </w:r>
            <w:r>
              <w:rPr>
                <w:rFonts w:ascii="Times New Roman"/>
                <w:b w:val="false"/>
                <w:i w:val="false"/>
                <w:color w:val="000000"/>
                <w:sz w:val="20"/>
              </w:rPr>
              <w:t>
</w:t>
            </w:r>
            <w:r>
              <w:rPr>
                <w:rFonts w:ascii="Times New Roman"/>
                <w:b w:val="false"/>
                <w:i w:val="false"/>
                <w:color w:val="000000"/>
                <w:sz w:val="20"/>
              </w:rPr>
              <w:t>2. Обеспечение на</w:t>
            </w:r>
            <w:r>
              <w:br/>
            </w:r>
            <w:r>
              <w:rPr>
                <w:rFonts w:ascii="Times New Roman"/>
                <w:b w:val="false"/>
                <w:i w:val="false"/>
                <w:color w:val="000000"/>
                <w:sz w:val="20"/>
              </w:rPr>
              <w:t>
</w:t>
            </w:r>
            <w:r>
              <w:rPr>
                <w:rFonts w:ascii="Times New Roman"/>
                <w:b w:val="false"/>
                <w:i w:val="false"/>
                <w:color w:val="000000"/>
                <w:sz w:val="20"/>
              </w:rPr>
              <w:t>первом этапе</w:t>
            </w:r>
            <w:r>
              <w:br/>
            </w:r>
            <w:r>
              <w:rPr>
                <w:rFonts w:ascii="Times New Roman"/>
                <w:b w:val="false"/>
                <w:i w:val="false"/>
                <w:color w:val="000000"/>
                <w:sz w:val="20"/>
              </w:rPr>
              <w:t>
</w:t>
            </w:r>
            <w:r>
              <w:rPr>
                <w:rFonts w:ascii="Times New Roman"/>
                <w:b w:val="false"/>
                <w:i w:val="false"/>
                <w:color w:val="000000"/>
                <w:sz w:val="20"/>
              </w:rPr>
              <w:t>производства (1-2 года</w:t>
            </w:r>
            <w:r>
              <w:br/>
            </w:r>
            <w:r>
              <w:rPr>
                <w:rFonts w:ascii="Times New Roman"/>
                <w:b w:val="false"/>
                <w:i w:val="false"/>
                <w:color w:val="000000"/>
                <w:sz w:val="20"/>
              </w:rPr>
              <w:t>
</w:t>
            </w:r>
            <w:r>
              <w:rPr>
                <w:rFonts w:ascii="Times New Roman"/>
                <w:b w:val="false"/>
                <w:i w:val="false"/>
                <w:color w:val="000000"/>
                <w:sz w:val="20"/>
              </w:rPr>
              <w:t>с момента ввода в</w:t>
            </w:r>
            <w:r>
              <w:br/>
            </w:r>
            <w:r>
              <w:rPr>
                <w:rFonts w:ascii="Times New Roman"/>
                <w:b w:val="false"/>
                <w:i w:val="false"/>
                <w:color w:val="000000"/>
                <w:sz w:val="20"/>
              </w:rPr>
              <w:t>
</w:t>
            </w:r>
            <w:r>
              <w:rPr>
                <w:rFonts w:ascii="Times New Roman"/>
                <w:b w:val="false"/>
                <w:i w:val="false"/>
                <w:color w:val="000000"/>
                <w:sz w:val="20"/>
              </w:rPr>
              <w:t>эксплуатацию)</w:t>
            </w:r>
            <w:r>
              <w:br/>
            </w:r>
            <w:r>
              <w:rPr>
                <w:rFonts w:ascii="Times New Roman"/>
                <w:b w:val="false"/>
                <w:i w:val="false"/>
                <w:color w:val="000000"/>
                <w:sz w:val="20"/>
              </w:rPr>
              <w:t>
</w:t>
            </w:r>
            <w:r>
              <w:rPr>
                <w:rFonts w:ascii="Times New Roman"/>
                <w:b w:val="false"/>
                <w:i w:val="false"/>
                <w:color w:val="000000"/>
                <w:sz w:val="20"/>
              </w:rPr>
              <w:t>государственного заказа</w:t>
            </w:r>
            <w:r>
              <w:br/>
            </w:r>
            <w:r>
              <w:rPr>
                <w:rFonts w:ascii="Times New Roman"/>
                <w:b w:val="false"/>
                <w:i w:val="false"/>
                <w:color w:val="000000"/>
                <w:sz w:val="20"/>
              </w:rPr>
              <w:t>
</w:t>
            </w:r>
            <w:r>
              <w:rPr>
                <w:rFonts w:ascii="Times New Roman"/>
                <w:b w:val="false"/>
                <w:i w:val="false"/>
                <w:color w:val="000000"/>
                <w:sz w:val="20"/>
              </w:rPr>
              <w:t>на выпускаемую</w:t>
            </w:r>
            <w:r>
              <w:br/>
            </w:r>
            <w:r>
              <w:rPr>
                <w:rFonts w:ascii="Times New Roman"/>
                <w:b w:val="false"/>
                <w:i w:val="false"/>
                <w:color w:val="000000"/>
                <w:sz w:val="20"/>
              </w:rPr>
              <w:t>
</w:t>
            </w:r>
            <w:r>
              <w:rPr>
                <w:rFonts w:ascii="Times New Roman"/>
                <w:b w:val="false"/>
                <w:i w:val="false"/>
                <w:color w:val="000000"/>
                <w:sz w:val="20"/>
              </w:rPr>
              <w:t>совместным предприятием</w:t>
            </w:r>
            <w:r>
              <w:br/>
            </w:r>
            <w:r>
              <w:rPr>
                <w:rFonts w:ascii="Times New Roman"/>
                <w:b w:val="false"/>
                <w:i w:val="false"/>
                <w:color w:val="000000"/>
                <w:sz w:val="20"/>
              </w:rPr>
              <w:t>
</w:t>
            </w:r>
            <w:r>
              <w:rPr>
                <w:rFonts w:ascii="Times New Roman"/>
                <w:b w:val="false"/>
                <w:i w:val="false"/>
                <w:color w:val="000000"/>
                <w:sz w:val="20"/>
              </w:rPr>
              <w:t>продукцию</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Возможность не</w:t>
            </w:r>
            <w:r>
              <w:br/>
            </w:r>
            <w:r>
              <w:rPr>
                <w:rFonts w:ascii="Times New Roman"/>
                <w:b w:val="false"/>
                <w:i w:val="false"/>
                <w:color w:val="000000"/>
                <w:sz w:val="20"/>
              </w:rPr>
              <w:t>
</w:t>
            </w:r>
            <w:r>
              <w:rPr>
                <w:rFonts w:ascii="Times New Roman"/>
                <w:b w:val="false"/>
                <w:i w:val="false"/>
                <w:color w:val="000000"/>
                <w:sz w:val="20"/>
              </w:rPr>
              <w:t xml:space="preserve">высвобождения </w:t>
            </w:r>
            <w:r>
              <w:br/>
            </w:r>
            <w:r>
              <w:rPr>
                <w:rFonts w:ascii="Times New Roman"/>
                <w:b w:val="false"/>
                <w:i w:val="false"/>
                <w:color w:val="000000"/>
                <w:sz w:val="20"/>
              </w:rPr>
              <w:t>
</w:t>
            </w:r>
            <w:r>
              <w:rPr>
                <w:rFonts w:ascii="Times New Roman"/>
                <w:b w:val="false"/>
                <w:i w:val="false"/>
                <w:color w:val="000000"/>
                <w:sz w:val="20"/>
              </w:rPr>
              <w:t>радиочастотного</w:t>
            </w:r>
            <w:r>
              <w:br/>
            </w:r>
            <w:r>
              <w:rPr>
                <w:rFonts w:ascii="Times New Roman"/>
                <w:b w:val="false"/>
                <w:i w:val="false"/>
                <w:color w:val="000000"/>
                <w:sz w:val="20"/>
              </w:rPr>
              <w:t>
</w:t>
            </w:r>
            <w:r>
              <w:rPr>
                <w:rFonts w:ascii="Times New Roman"/>
                <w:b w:val="false"/>
                <w:i w:val="false"/>
                <w:color w:val="000000"/>
                <w:sz w:val="20"/>
              </w:rPr>
              <w:t>спектра</w:t>
            </w:r>
            <w:r>
              <w:br/>
            </w:r>
            <w:r>
              <w:rPr>
                <w:rFonts w:ascii="Times New Roman"/>
                <w:b w:val="false"/>
                <w:i w:val="false"/>
                <w:color w:val="000000"/>
                <w:sz w:val="20"/>
              </w:rPr>
              <w:t>
</w:t>
            </w:r>
            <w:r>
              <w:rPr>
                <w:rFonts w:ascii="Times New Roman"/>
                <w:b w:val="false"/>
                <w:i w:val="false"/>
                <w:color w:val="000000"/>
                <w:sz w:val="20"/>
              </w:rPr>
              <w:t>гражданского</w:t>
            </w:r>
            <w:r>
              <w:br/>
            </w:r>
            <w:r>
              <w:rPr>
                <w:rFonts w:ascii="Times New Roman"/>
                <w:b w:val="false"/>
                <w:i w:val="false"/>
                <w:color w:val="000000"/>
                <w:sz w:val="20"/>
              </w:rPr>
              <w:t>
</w:t>
            </w:r>
            <w:r>
              <w:rPr>
                <w:rFonts w:ascii="Times New Roman"/>
                <w:b w:val="false"/>
                <w:i w:val="false"/>
                <w:color w:val="000000"/>
                <w:sz w:val="20"/>
              </w:rPr>
              <w:t>назначения</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возможности</w:t>
            </w:r>
            <w:r>
              <w:br/>
            </w:r>
            <w:r>
              <w:rPr>
                <w:rFonts w:ascii="Times New Roman"/>
                <w:b w:val="false"/>
                <w:i w:val="false"/>
                <w:color w:val="000000"/>
                <w:sz w:val="20"/>
              </w:rPr>
              <w:t>
</w:t>
            </w:r>
            <w:r>
              <w:rPr>
                <w:rFonts w:ascii="Times New Roman"/>
                <w:b w:val="false"/>
                <w:i w:val="false"/>
                <w:color w:val="000000"/>
                <w:sz w:val="20"/>
              </w:rPr>
              <w:t>создания эффективной и</w:t>
            </w:r>
            <w:r>
              <w:br/>
            </w:r>
            <w:r>
              <w:rPr>
                <w:rFonts w:ascii="Times New Roman"/>
                <w:b w:val="false"/>
                <w:i w:val="false"/>
                <w:color w:val="000000"/>
                <w:sz w:val="20"/>
              </w:rPr>
              <w:t>
</w:t>
            </w:r>
            <w:r>
              <w:rPr>
                <w:rFonts w:ascii="Times New Roman"/>
                <w:b w:val="false"/>
                <w:i w:val="false"/>
                <w:color w:val="000000"/>
                <w:sz w:val="20"/>
              </w:rPr>
              <w:t>качественной системы</w:t>
            </w:r>
            <w:r>
              <w:br/>
            </w:r>
            <w:r>
              <w:rPr>
                <w:rFonts w:ascii="Times New Roman"/>
                <w:b w:val="false"/>
                <w:i w:val="false"/>
                <w:color w:val="000000"/>
                <w:sz w:val="20"/>
              </w:rPr>
              <w:t>
</w:t>
            </w:r>
            <w:r>
              <w:rPr>
                <w:rFonts w:ascii="Times New Roman"/>
                <w:b w:val="false"/>
                <w:i w:val="false"/>
                <w:color w:val="000000"/>
                <w:sz w:val="20"/>
              </w:rPr>
              <w:t>телекоммуникаций и</w:t>
            </w:r>
            <w:r>
              <w:br/>
            </w:r>
            <w:r>
              <w:rPr>
                <w:rFonts w:ascii="Times New Roman"/>
                <w:b w:val="false"/>
                <w:i w:val="false"/>
                <w:color w:val="000000"/>
                <w:sz w:val="20"/>
              </w:rPr>
              <w:t>
</w:t>
            </w:r>
            <w:r>
              <w:rPr>
                <w:rFonts w:ascii="Times New Roman"/>
                <w:b w:val="false"/>
                <w:i w:val="false"/>
                <w:color w:val="000000"/>
                <w:sz w:val="20"/>
              </w:rPr>
              <w:t>почтовой связи</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Для снижения данного</w:t>
            </w:r>
            <w:r>
              <w:br/>
            </w:r>
            <w:r>
              <w:rPr>
                <w:rFonts w:ascii="Times New Roman"/>
                <w:b w:val="false"/>
                <w:i w:val="false"/>
                <w:color w:val="000000"/>
                <w:sz w:val="20"/>
              </w:rPr>
              <w:t>
</w:t>
            </w:r>
            <w:r>
              <w:rPr>
                <w:rFonts w:ascii="Times New Roman"/>
                <w:b w:val="false"/>
                <w:i w:val="false"/>
                <w:color w:val="000000"/>
                <w:sz w:val="20"/>
              </w:rPr>
              <w:t>риска повлияют</w:t>
            </w:r>
            <w:r>
              <w:br/>
            </w:r>
            <w:r>
              <w:rPr>
                <w:rFonts w:ascii="Times New Roman"/>
                <w:b w:val="false"/>
                <w:i w:val="false"/>
                <w:color w:val="000000"/>
                <w:sz w:val="20"/>
              </w:rPr>
              <w:t>
</w:t>
            </w:r>
            <w:r>
              <w:rPr>
                <w:rFonts w:ascii="Times New Roman"/>
                <w:b w:val="false"/>
                <w:i w:val="false"/>
                <w:color w:val="000000"/>
                <w:sz w:val="20"/>
              </w:rPr>
              <w:t>планирование и контроль</w:t>
            </w:r>
            <w:r>
              <w:br/>
            </w:r>
            <w:r>
              <w:rPr>
                <w:rFonts w:ascii="Times New Roman"/>
                <w:b w:val="false"/>
                <w:i w:val="false"/>
                <w:color w:val="000000"/>
                <w:sz w:val="20"/>
              </w:rPr>
              <w:t>
</w:t>
            </w:r>
            <w:r>
              <w:rPr>
                <w:rFonts w:ascii="Times New Roman"/>
                <w:b w:val="false"/>
                <w:i w:val="false"/>
                <w:color w:val="000000"/>
                <w:sz w:val="20"/>
              </w:rPr>
              <w:t>сроков на каждом этапе</w:t>
            </w:r>
            <w:r>
              <w:br/>
            </w:r>
            <w:r>
              <w:rPr>
                <w:rFonts w:ascii="Times New Roman"/>
                <w:b w:val="false"/>
                <w:i w:val="false"/>
                <w:color w:val="000000"/>
                <w:sz w:val="20"/>
              </w:rPr>
              <w:t>
</w:t>
            </w:r>
            <w:r>
              <w:rPr>
                <w:rFonts w:ascii="Times New Roman"/>
                <w:b w:val="false"/>
                <w:i w:val="false"/>
                <w:color w:val="000000"/>
                <w:sz w:val="20"/>
              </w:rPr>
              <w:t>жизненного цикла</w:t>
            </w:r>
            <w:r>
              <w:br/>
            </w:r>
            <w:r>
              <w:rPr>
                <w:rFonts w:ascii="Times New Roman"/>
                <w:b w:val="false"/>
                <w:i w:val="false"/>
                <w:color w:val="000000"/>
                <w:sz w:val="20"/>
              </w:rPr>
              <w:t>
</w:t>
            </w:r>
            <w:r>
              <w:rPr>
                <w:rFonts w:ascii="Times New Roman"/>
                <w:b w:val="false"/>
                <w:i w:val="false"/>
                <w:color w:val="000000"/>
                <w:sz w:val="20"/>
              </w:rPr>
              <w:t>проекта.</w:t>
            </w:r>
            <w:r>
              <w:br/>
            </w:r>
            <w:r>
              <w:rPr>
                <w:rFonts w:ascii="Times New Roman"/>
                <w:b w:val="false"/>
                <w:i w:val="false"/>
                <w:color w:val="000000"/>
                <w:sz w:val="20"/>
              </w:rPr>
              <w:t>
</w:t>
            </w:r>
            <w:r>
              <w:rPr>
                <w:rFonts w:ascii="Times New Roman"/>
                <w:b w:val="false"/>
                <w:i w:val="false"/>
                <w:color w:val="000000"/>
                <w:sz w:val="20"/>
              </w:rPr>
              <w:t>2. Проведение</w:t>
            </w:r>
            <w:r>
              <w:br/>
            </w:r>
            <w:r>
              <w:rPr>
                <w:rFonts w:ascii="Times New Roman"/>
                <w:b w:val="false"/>
                <w:i w:val="false"/>
                <w:color w:val="000000"/>
                <w:sz w:val="20"/>
              </w:rPr>
              <w:t>
</w:t>
            </w:r>
            <w:r>
              <w:rPr>
                <w:rFonts w:ascii="Times New Roman"/>
                <w:b w:val="false"/>
                <w:i w:val="false"/>
                <w:color w:val="000000"/>
                <w:sz w:val="20"/>
              </w:rPr>
              <w:t>соответствующих</w:t>
            </w:r>
            <w:r>
              <w:br/>
            </w:r>
            <w:r>
              <w:rPr>
                <w:rFonts w:ascii="Times New Roman"/>
                <w:b w:val="false"/>
                <w:i w:val="false"/>
                <w:color w:val="000000"/>
                <w:sz w:val="20"/>
              </w:rPr>
              <w:t>
</w:t>
            </w:r>
            <w:r>
              <w:rPr>
                <w:rFonts w:ascii="Times New Roman"/>
                <w:b w:val="false"/>
                <w:i w:val="false"/>
                <w:color w:val="000000"/>
                <w:sz w:val="20"/>
              </w:rPr>
              <w:t>мероприятий с целью</w:t>
            </w:r>
            <w:r>
              <w:br/>
            </w:r>
            <w:r>
              <w:rPr>
                <w:rFonts w:ascii="Times New Roman"/>
                <w:b w:val="false"/>
                <w:i w:val="false"/>
                <w:color w:val="000000"/>
                <w:sz w:val="20"/>
              </w:rPr>
              <w:t>
</w:t>
            </w:r>
            <w:r>
              <w:rPr>
                <w:rFonts w:ascii="Times New Roman"/>
                <w:b w:val="false"/>
                <w:i w:val="false"/>
                <w:color w:val="000000"/>
                <w:sz w:val="20"/>
              </w:rPr>
              <w:t>повторного вынесения</w:t>
            </w:r>
            <w:r>
              <w:br/>
            </w:r>
            <w:r>
              <w:rPr>
                <w:rFonts w:ascii="Times New Roman"/>
                <w:b w:val="false"/>
                <w:i w:val="false"/>
                <w:color w:val="000000"/>
                <w:sz w:val="20"/>
              </w:rPr>
              <w:t>
</w:t>
            </w:r>
            <w:r>
              <w:rPr>
                <w:rFonts w:ascii="Times New Roman"/>
                <w:b w:val="false"/>
                <w:i w:val="false"/>
                <w:color w:val="000000"/>
                <w:sz w:val="20"/>
              </w:rPr>
              <w:t>вопросов высвобождения</w:t>
            </w:r>
            <w:r>
              <w:br/>
            </w:r>
            <w:r>
              <w:rPr>
                <w:rFonts w:ascii="Times New Roman"/>
                <w:b w:val="false"/>
                <w:i w:val="false"/>
                <w:color w:val="000000"/>
                <w:sz w:val="20"/>
              </w:rPr>
              <w:t>
</w:t>
            </w:r>
            <w:r>
              <w:rPr>
                <w:rFonts w:ascii="Times New Roman"/>
                <w:b w:val="false"/>
                <w:i w:val="false"/>
                <w:color w:val="000000"/>
                <w:sz w:val="20"/>
              </w:rPr>
              <w:t>радиочастотного спектра</w:t>
            </w:r>
            <w:r>
              <w:br/>
            </w:r>
            <w:r>
              <w:rPr>
                <w:rFonts w:ascii="Times New Roman"/>
                <w:b w:val="false"/>
                <w:i w:val="false"/>
                <w:color w:val="000000"/>
                <w:sz w:val="20"/>
              </w:rPr>
              <w:t>
</w:t>
            </w:r>
            <w:r>
              <w:rPr>
                <w:rFonts w:ascii="Times New Roman"/>
                <w:b w:val="false"/>
                <w:i w:val="false"/>
                <w:color w:val="000000"/>
                <w:sz w:val="20"/>
              </w:rPr>
              <w:t>на обсуждение</w:t>
            </w:r>
            <w:r>
              <w:br/>
            </w:r>
            <w:r>
              <w:rPr>
                <w:rFonts w:ascii="Times New Roman"/>
                <w:b w:val="false"/>
                <w:i w:val="false"/>
                <w:color w:val="000000"/>
                <w:sz w:val="20"/>
              </w:rPr>
              <w:t>
</w:t>
            </w:r>
            <w:r>
              <w:rPr>
                <w:rFonts w:ascii="Times New Roman"/>
                <w:b w:val="false"/>
                <w:i w:val="false"/>
                <w:color w:val="000000"/>
                <w:sz w:val="20"/>
              </w:rPr>
              <w:t>Межведомственной</w:t>
            </w:r>
            <w:r>
              <w:br/>
            </w:r>
            <w:r>
              <w:rPr>
                <w:rFonts w:ascii="Times New Roman"/>
                <w:b w:val="false"/>
                <w:i w:val="false"/>
                <w:color w:val="000000"/>
                <w:sz w:val="20"/>
              </w:rPr>
              <w:t>
</w:t>
            </w:r>
            <w:r>
              <w:rPr>
                <w:rFonts w:ascii="Times New Roman"/>
                <w:b w:val="false"/>
                <w:i w:val="false"/>
                <w:color w:val="000000"/>
                <w:sz w:val="20"/>
              </w:rPr>
              <w:t>комиссии</w:t>
            </w:r>
            <w:r>
              <w:br/>
            </w:r>
            <w:r>
              <w:rPr>
                <w:rFonts w:ascii="Times New Roman"/>
                <w:b w:val="false"/>
                <w:i w:val="false"/>
                <w:color w:val="000000"/>
                <w:sz w:val="20"/>
              </w:rPr>
              <w:t>
</w:t>
            </w:r>
            <w:r>
              <w:rPr>
                <w:rFonts w:ascii="Times New Roman"/>
                <w:b w:val="false"/>
                <w:i w:val="false"/>
                <w:color w:val="000000"/>
                <w:sz w:val="20"/>
              </w:rPr>
              <w:t>радиочастотного спектра</w:t>
            </w:r>
            <w:r>
              <w:br/>
            </w:r>
            <w:r>
              <w:rPr>
                <w:rFonts w:ascii="Times New Roman"/>
                <w:b w:val="false"/>
                <w:i w:val="false"/>
                <w:color w:val="000000"/>
                <w:sz w:val="20"/>
              </w:rPr>
              <w:t>
</w:t>
            </w:r>
            <w:r>
              <w:rPr>
                <w:rFonts w:ascii="Times New Roman"/>
                <w:b w:val="false"/>
                <w:i w:val="false"/>
                <w:color w:val="000000"/>
                <w:sz w:val="20"/>
              </w:rPr>
              <w:t>Республики Казахстан с</w:t>
            </w:r>
            <w:r>
              <w:br/>
            </w:r>
            <w:r>
              <w:rPr>
                <w:rFonts w:ascii="Times New Roman"/>
                <w:b w:val="false"/>
                <w:i w:val="false"/>
                <w:color w:val="000000"/>
                <w:sz w:val="20"/>
              </w:rPr>
              <w:t>
</w:t>
            </w:r>
            <w:r>
              <w:rPr>
                <w:rFonts w:ascii="Times New Roman"/>
                <w:b w:val="false"/>
                <w:i w:val="false"/>
                <w:color w:val="000000"/>
                <w:sz w:val="20"/>
              </w:rPr>
              <w:t>обоснованием</w:t>
            </w:r>
            <w:r>
              <w:br/>
            </w:r>
            <w:r>
              <w:rPr>
                <w:rFonts w:ascii="Times New Roman"/>
                <w:b w:val="false"/>
                <w:i w:val="false"/>
                <w:color w:val="000000"/>
                <w:sz w:val="20"/>
              </w:rPr>
              <w:t>
</w:t>
            </w:r>
            <w:r>
              <w:rPr>
                <w:rFonts w:ascii="Times New Roman"/>
                <w:b w:val="false"/>
                <w:i w:val="false"/>
                <w:color w:val="000000"/>
                <w:sz w:val="20"/>
              </w:rPr>
              <w:t>необходимости РЧС для</w:t>
            </w:r>
            <w:r>
              <w:br/>
            </w:r>
            <w:r>
              <w:rPr>
                <w:rFonts w:ascii="Times New Roman"/>
                <w:b w:val="false"/>
                <w:i w:val="false"/>
                <w:color w:val="000000"/>
                <w:sz w:val="20"/>
              </w:rPr>
              <w:t>
</w:t>
            </w:r>
            <w:r>
              <w:rPr>
                <w:rFonts w:ascii="Times New Roman"/>
                <w:b w:val="false"/>
                <w:i w:val="false"/>
                <w:color w:val="000000"/>
                <w:sz w:val="20"/>
              </w:rPr>
              <w:t>обеспечения населения</w:t>
            </w:r>
            <w:r>
              <w:br/>
            </w:r>
            <w:r>
              <w:rPr>
                <w:rFonts w:ascii="Times New Roman"/>
                <w:b w:val="false"/>
                <w:i w:val="false"/>
                <w:color w:val="000000"/>
                <w:sz w:val="20"/>
              </w:rPr>
              <w:t>
</w:t>
            </w:r>
            <w:r>
              <w:rPr>
                <w:rFonts w:ascii="Times New Roman"/>
                <w:b w:val="false"/>
                <w:i w:val="false"/>
                <w:color w:val="000000"/>
                <w:sz w:val="20"/>
              </w:rPr>
              <w:t>услугами связи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риски</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Отток</w:t>
            </w:r>
            <w:r>
              <w:br/>
            </w:r>
            <w:r>
              <w:rPr>
                <w:rFonts w:ascii="Times New Roman"/>
                <w:b w:val="false"/>
                <w:i w:val="false"/>
                <w:color w:val="000000"/>
                <w:sz w:val="20"/>
              </w:rPr>
              <w:t>
</w:t>
            </w:r>
            <w:r>
              <w:rPr>
                <w:rFonts w:ascii="Times New Roman"/>
                <w:b w:val="false"/>
                <w:i w:val="false"/>
                <w:color w:val="000000"/>
                <w:sz w:val="20"/>
              </w:rPr>
              <w:t>квалифицированного</w:t>
            </w:r>
            <w:r>
              <w:br/>
            </w:r>
            <w:r>
              <w:rPr>
                <w:rFonts w:ascii="Times New Roman"/>
                <w:b w:val="false"/>
                <w:i w:val="false"/>
                <w:color w:val="000000"/>
                <w:sz w:val="20"/>
              </w:rPr>
              <w:t>
</w:t>
            </w:r>
            <w:r>
              <w:rPr>
                <w:rFonts w:ascii="Times New Roman"/>
                <w:b w:val="false"/>
                <w:i w:val="false"/>
                <w:color w:val="000000"/>
                <w:sz w:val="20"/>
              </w:rPr>
              <w:t>состава из</w:t>
            </w:r>
            <w:r>
              <w:br/>
            </w:r>
            <w:r>
              <w:rPr>
                <w:rFonts w:ascii="Times New Roman"/>
                <w:b w:val="false"/>
                <w:i w:val="false"/>
                <w:color w:val="000000"/>
                <w:sz w:val="20"/>
              </w:rPr>
              <w:t>
</w:t>
            </w:r>
            <w:r>
              <w:rPr>
                <w:rFonts w:ascii="Times New Roman"/>
                <w:b w:val="false"/>
                <w:i w:val="false"/>
                <w:color w:val="000000"/>
                <w:sz w:val="20"/>
              </w:rPr>
              <w:t>Министерства</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престижа и</w:t>
            </w:r>
            <w:r>
              <w:br/>
            </w:r>
            <w:r>
              <w:rPr>
                <w:rFonts w:ascii="Times New Roman"/>
                <w:b w:val="false"/>
                <w:i w:val="false"/>
                <w:color w:val="000000"/>
                <w:sz w:val="20"/>
              </w:rPr>
              <w:t>
</w:t>
            </w:r>
            <w:r>
              <w:rPr>
                <w:rFonts w:ascii="Times New Roman"/>
                <w:b w:val="false"/>
                <w:i w:val="false"/>
                <w:color w:val="000000"/>
                <w:sz w:val="20"/>
              </w:rPr>
              <w:t>статуса</w:t>
            </w:r>
            <w:r>
              <w:br/>
            </w:r>
            <w:r>
              <w:rPr>
                <w:rFonts w:ascii="Times New Roman"/>
                <w:b w:val="false"/>
                <w:i w:val="false"/>
                <w:color w:val="000000"/>
                <w:sz w:val="20"/>
              </w:rPr>
              <w:t>
</w:t>
            </w:r>
            <w:r>
              <w:rPr>
                <w:rFonts w:ascii="Times New Roman"/>
                <w:b w:val="false"/>
                <w:i w:val="false"/>
                <w:color w:val="000000"/>
                <w:sz w:val="20"/>
              </w:rPr>
              <w:t>административных</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служащих, их</w:t>
            </w:r>
            <w:r>
              <w:br/>
            </w:r>
            <w:r>
              <w:rPr>
                <w:rFonts w:ascii="Times New Roman"/>
                <w:b w:val="false"/>
                <w:i w:val="false"/>
                <w:color w:val="000000"/>
                <w:sz w:val="20"/>
              </w:rPr>
              <w:t>
</w:t>
            </w:r>
            <w:r>
              <w:rPr>
                <w:rFonts w:ascii="Times New Roman"/>
                <w:b w:val="false"/>
                <w:i w:val="false"/>
                <w:color w:val="000000"/>
                <w:sz w:val="20"/>
              </w:rPr>
              <w:t>недостаточное моральное</w:t>
            </w:r>
            <w:r>
              <w:br/>
            </w:r>
            <w:r>
              <w:rPr>
                <w:rFonts w:ascii="Times New Roman"/>
                <w:b w:val="false"/>
                <w:i w:val="false"/>
                <w:color w:val="000000"/>
                <w:sz w:val="20"/>
              </w:rPr>
              <w:t>
</w:t>
            </w:r>
            <w:r>
              <w:rPr>
                <w:rFonts w:ascii="Times New Roman"/>
                <w:b w:val="false"/>
                <w:i w:val="false"/>
                <w:color w:val="000000"/>
                <w:sz w:val="20"/>
              </w:rPr>
              <w:t>и материальное</w:t>
            </w:r>
            <w:r>
              <w:br/>
            </w:r>
            <w:r>
              <w:rPr>
                <w:rFonts w:ascii="Times New Roman"/>
                <w:b w:val="false"/>
                <w:i w:val="false"/>
                <w:color w:val="000000"/>
                <w:sz w:val="20"/>
              </w:rPr>
              <w:t>
</w:t>
            </w:r>
            <w:r>
              <w:rPr>
                <w:rFonts w:ascii="Times New Roman"/>
                <w:b w:val="false"/>
                <w:i w:val="false"/>
                <w:color w:val="000000"/>
                <w:sz w:val="20"/>
              </w:rPr>
              <w:t>стимулирование,</w:t>
            </w:r>
            <w:r>
              <w:br/>
            </w:r>
            <w:r>
              <w:rPr>
                <w:rFonts w:ascii="Times New Roman"/>
                <w:b w:val="false"/>
                <w:i w:val="false"/>
                <w:color w:val="000000"/>
                <w:sz w:val="20"/>
              </w:rPr>
              <w:t>
</w:t>
            </w:r>
            <w:r>
              <w:rPr>
                <w:rFonts w:ascii="Times New Roman"/>
                <w:b w:val="false"/>
                <w:i w:val="false"/>
                <w:color w:val="000000"/>
                <w:sz w:val="20"/>
              </w:rPr>
              <w:t>нерешенность жилищных и</w:t>
            </w:r>
            <w:r>
              <w:br/>
            </w:r>
            <w:r>
              <w:rPr>
                <w:rFonts w:ascii="Times New Roman"/>
                <w:b w:val="false"/>
                <w:i w:val="false"/>
                <w:color w:val="000000"/>
                <w:sz w:val="20"/>
              </w:rPr>
              <w:t>
</w:t>
            </w:r>
            <w:r>
              <w:rPr>
                <w:rFonts w:ascii="Times New Roman"/>
                <w:b w:val="false"/>
                <w:i w:val="false"/>
                <w:color w:val="000000"/>
                <w:sz w:val="20"/>
              </w:rPr>
              <w:t>других социальных</w:t>
            </w:r>
            <w:r>
              <w:br/>
            </w:r>
            <w:r>
              <w:rPr>
                <w:rFonts w:ascii="Times New Roman"/>
                <w:b w:val="false"/>
                <w:i w:val="false"/>
                <w:color w:val="000000"/>
                <w:sz w:val="20"/>
              </w:rPr>
              <w:t>
</w:t>
            </w:r>
            <w:r>
              <w:rPr>
                <w:rFonts w:ascii="Times New Roman"/>
                <w:b w:val="false"/>
                <w:i w:val="false"/>
                <w:color w:val="000000"/>
                <w:sz w:val="20"/>
              </w:rPr>
              <w:t>вопросов приведут к</w:t>
            </w:r>
            <w:r>
              <w:br/>
            </w:r>
            <w:r>
              <w:rPr>
                <w:rFonts w:ascii="Times New Roman"/>
                <w:b w:val="false"/>
                <w:i w:val="false"/>
                <w:color w:val="000000"/>
                <w:sz w:val="20"/>
              </w:rPr>
              <w:t>
</w:t>
            </w:r>
            <w:r>
              <w:rPr>
                <w:rFonts w:ascii="Times New Roman"/>
                <w:b w:val="false"/>
                <w:i w:val="false"/>
                <w:color w:val="000000"/>
                <w:sz w:val="20"/>
              </w:rPr>
              <w:t>оттоку</w:t>
            </w:r>
            <w:r>
              <w:br/>
            </w:r>
            <w:r>
              <w:rPr>
                <w:rFonts w:ascii="Times New Roman"/>
                <w:b w:val="false"/>
                <w:i w:val="false"/>
                <w:color w:val="000000"/>
                <w:sz w:val="20"/>
              </w:rPr>
              <w:t>
</w:t>
            </w:r>
            <w:r>
              <w:rPr>
                <w:rFonts w:ascii="Times New Roman"/>
                <w:b w:val="false"/>
                <w:i w:val="false"/>
                <w:color w:val="000000"/>
                <w:sz w:val="20"/>
              </w:rPr>
              <w:t>высококвалифицированных</w:t>
            </w:r>
            <w:r>
              <w:br/>
            </w:r>
            <w:r>
              <w:rPr>
                <w:rFonts w:ascii="Times New Roman"/>
                <w:b w:val="false"/>
                <w:i w:val="false"/>
                <w:color w:val="000000"/>
                <w:sz w:val="20"/>
              </w:rPr>
              <w:t>
</w:t>
            </w:r>
            <w:r>
              <w:rPr>
                <w:rFonts w:ascii="Times New Roman"/>
                <w:b w:val="false"/>
                <w:i w:val="false"/>
                <w:color w:val="000000"/>
                <w:sz w:val="20"/>
              </w:rPr>
              <w:t>специалистов</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Повышение</w:t>
            </w:r>
            <w:r>
              <w:br/>
            </w:r>
            <w:r>
              <w:rPr>
                <w:rFonts w:ascii="Times New Roman"/>
                <w:b w:val="false"/>
                <w:i w:val="false"/>
                <w:color w:val="000000"/>
                <w:sz w:val="20"/>
              </w:rPr>
              <w:t>
</w:t>
            </w:r>
            <w:r>
              <w:rPr>
                <w:rFonts w:ascii="Times New Roman"/>
                <w:b w:val="false"/>
                <w:i w:val="false"/>
                <w:color w:val="000000"/>
                <w:sz w:val="20"/>
              </w:rPr>
              <w:t>квалификации служащих.</w:t>
            </w:r>
            <w:r>
              <w:br/>
            </w:r>
            <w:r>
              <w:rPr>
                <w:rFonts w:ascii="Times New Roman"/>
                <w:b w:val="false"/>
                <w:i w:val="false"/>
                <w:color w:val="000000"/>
                <w:sz w:val="20"/>
              </w:rPr>
              <w:t>
</w:t>
            </w:r>
            <w:r>
              <w:rPr>
                <w:rFonts w:ascii="Times New Roman"/>
                <w:b w:val="false"/>
                <w:i w:val="false"/>
                <w:color w:val="000000"/>
                <w:sz w:val="20"/>
              </w:rPr>
              <w:t>2. Моральное</w:t>
            </w:r>
            <w:r>
              <w:br/>
            </w:r>
            <w:r>
              <w:rPr>
                <w:rFonts w:ascii="Times New Roman"/>
                <w:b w:val="false"/>
                <w:i w:val="false"/>
                <w:color w:val="000000"/>
                <w:sz w:val="20"/>
              </w:rPr>
              <w:t>
</w:t>
            </w:r>
            <w:r>
              <w:rPr>
                <w:rFonts w:ascii="Times New Roman"/>
                <w:b w:val="false"/>
                <w:i w:val="false"/>
                <w:color w:val="000000"/>
                <w:sz w:val="20"/>
              </w:rPr>
              <w:t>стимулирование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4.</w:t>
            </w:r>
            <w:r>
              <w:br/>
            </w:r>
            <w:r>
              <w:rPr>
                <w:rFonts w:ascii="Times New Roman"/>
                <w:b w:val="false"/>
                <w:i w:val="false"/>
                <w:color w:val="000000"/>
                <w:sz w:val="20"/>
              </w:rPr>
              <w:t>
</w:t>
            </w:r>
            <w:r>
              <w:rPr>
                <w:rFonts w:ascii="Times New Roman"/>
                <w:b w:val="false"/>
                <w:i w:val="false"/>
                <w:color w:val="000000"/>
                <w:sz w:val="20"/>
              </w:rPr>
              <w:t>Совершенствование процессов предоставления государственных услуг,</w:t>
            </w:r>
            <w:r>
              <w:br/>
            </w:r>
            <w:r>
              <w:rPr>
                <w:rFonts w:ascii="Times New Roman"/>
                <w:b w:val="false"/>
                <w:i w:val="false"/>
                <w:color w:val="000000"/>
                <w:sz w:val="20"/>
              </w:rPr>
              <w:t>
</w:t>
            </w:r>
            <w:r>
              <w:rPr>
                <w:rFonts w:ascii="Times New Roman"/>
                <w:b w:val="false"/>
                <w:i w:val="false"/>
                <w:color w:val="000000"/>
                <w:sz w:val="20"/>
              </w:rPr>
              <w:t>технического сопровождения и интеграции информационных систем</w:t>
            </w:r>
            <w:r>
              <w:br/>
            </w:r>
            <w:r>
              <w:rPr>
                <w:rFonts w:ascii="Times New Roman"/>
                <w:b w:val="false"/>
                <w:i w:val="false"/>
                <w:color w:val="000000"/>
                <w:sz w:val="20"/>
              </w:rPr>
              <w:t>
</w:t>
            </w:r>
            <w:r>
              <w:rPr>
                <w:rFonts w:ascii="Times New Roman"/>
                <w:b w:val="false"/>
                <w:i w:val="false"/>
                <w:color w:val="000000"/>
                <w:sz w:val="20"/>
              </w:rPr>
              <w:t>государственных органов, в том числе создание условий и механизмов</w:t>
            </w:r>
            <w:r>
              <w:br/>
            </w:r>
            <w:r>
              <w:rPr>
                <w:rFonts w:ascii="Times New Roman"/>
                <w:b w:val="false"/>
                <w:i w:val="false"/>
                <w:color w:val="000000"/>
                <w:sz w:val="20"/>
              </w:rPr>
              <w:t>
</w:t>
            </w:r>
            <w:r>
              <w:rPr>
                <w:rFonts w:ascii="Times New Roman"/>
                <w:b w:val="false"/>
                <w:i w:val="false"/>
                <w:color w:val="000000"/>
                <w:sz w:val="20"/>
              </w:rPr>
              <w:t>для развития информационной инфраструктуры Таможенного союза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риски</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Несвоевременность</w:t>
            </w:r>
            <w:r>
              <w:br/>
            </w:r>
            <w:r>
              <w:rPr>
                <w:rFonts w:ascii="Times New Roman"/>
                <w:b w:val="false"/>
                <w:i w:val="false"/>
                <w:color w:val="000000"/>
                <w:sz w:val="20"/>
              </w:rPr>
              <w:t>
</w:t>
            </w:r>
            <w:r>
              <w:rPr>
                <w:rFonts w:ascii="Times New Roman"/>
                <w:b w:val="false"/>
                <w:i w:val="false"/>
                <w:color w:val="000000"/>
                <w:sz w:val="20"/>
              </w:rPr>
              <w:t>создания</w:t>
            </w:r>
            <w:r>
              <w:br/>
            </w:r>
            <w:r>
              <w:rPr>
                <w:rFonts w:ascii="Times New Roman"/>
                <w:b w:val="false"/>
                <w:i w:val="false"/>
                <w:color w:val="000000"/>
                <w:sz w:val="20"/>
              </w:rPr>
              <w:t>
</w:t>
            </w:r>
            <w:r>
              <w:rPr>
                <w:rFonts w:ascii="Times New Roman"/>
                <w:b w:val="false"/>
                <w:i w:val="false"/>
                <w:color w:val="000000"/>
                <w:sz w:val="20"/>
              </w:rPr>
              <w:t>информационных</w:t>
            </w:r>
            <w:r>
              <w:br/>
            </w:r>
            <w:r>
              <w:rPr>
                <w:rFonts w:ascii="Times New Roman"/>
                <w:b w:val="false"/>
                <w:i w:val="false"/>
                <w:color w:val="000000"/>
                <w:sz w:val="20"/>
              </w:rPr>
              <w:t>
</w:t>
            </w:r>
            <w:r>
              <w:rPr>
                <w:rFonts w:ascii="Times New Roman"/>
                <w:b w:val="false"/>
                <w:i w:val="false"/>
                <w:color w:val="000000"/>
                <w:sz w:val="20"/>
              </w:rPr>
              <w:t>систем</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органов.</w:t>
            </w:r>
            <w:r>
              <w:br/>
            </w:r>
            <w:r>
              <w:rPr>
                <w:rFonts w:ascii="Times New Roman"/>
                <w:b w:val="false"/>
                <w:i w:val="false"/>
                <w:color w:val="000000"/>
                <w:sz w:val="20"/>
              </w:rPr>
              <w:t>
</w:t>
            </w:r>
            <w:r>
              <w:rPr>
                <w:rFonts w:ascii="Times New Roman"/>
                <w:b w:val="false"/>
                <w:i w:val="false"/>
                <w:color w:val="000000"/>
                <w:sz w:val="20"/>
              </w:rPr>
              <w:t>Низкая активность</w:t>
            </w:r>
            <w:r>
              <w:br/>
            </w:r>
            <w:r>
              <w:rPr>
                <w:rFonts w:ascii="Times New Roman"/>
                <w:b w:val="false"/>
                <w:i w:val="false"/>
                <w:color w:val="000000"/>
                <w:sz w:val="20"/>
              </w:rPr>
              <w:t>
</w:t>
            </w:r>
            <w:r>
              <w:rPr>
                <w:rFonts w:ascii="Times New Roman"/>
                <w:b w:val="false"/>
                <w:i w:val="false"/>
                <w:color w:val="000000"/>
                <w:sz w:val="20"/>
              </w:rPr>
              <w:t>государственных и</w:t>
            </w:r>
            <w:r>
              <w:br/>
            </w:r>
            <w:r>
              <w:rPr>
                <w:rFonts w:ascii="Times New Roman"/>
                <w:b w:val="false"/>
                <w:i w:val="false"/>
                <w:color w:val="000000"/>
                <w:sz w:val="20"/>
              </w:rPr>
              <w:t>
</w:t>
            </w:r>
            <w:r>
              <w:rPr>
                <w:rFonts w:ascii="Times New Roman"/>
                <w:b w:val="false"/>
                <w:i w:val="false"/>
                <w:color w:val="000000"/>
                <w:sz w:val="20"/>
              </w:rPr>
              <w:t>местных</w:t>
            </w:r>
            <w:r>
              <w:br/>
            </w:r>
            <w:r>
              <w:rPr>
                <w:rFonts w:ascii="Times New Roman"/>
                <w:b w:val="false"/>
                <w:i w:val="false"/>
                <w:color w:val="000000"/>
                <w:sz w:val="20"/>
              </w:rPr>
              <w:t>
</w:t>
            </w:r>
            <w:r>
              <w:rPr>
                <w:rFonts w:ascii="Times New Roman"/>
                <w:b w:val="false"/>
                <w:i w:val="false"/>
                <w:color w:val="000000"/>
                <w:sz w:val="20"/>
              </w:rPr>
              <w:t>исполнительных</w:t>
            </w:r>
            <w:r>
              <w:br/>
            </w:r>
            <w:r>
              <w:rPr>
                <w:rFonts w:ascii="Times New Roman"/>
                <w:b w:val="false"/>
                <w:i w:val="false"/>
                <w:color w:val="000000"/>
                <w:sz w:val="20"/>
              </w:rPr>
              <w:t>
</w:t>
            </w:r>
            <w:r>
              <w:rPr>
                <w:rFonts w:ascii="Times New Roman"/>
                <w:b w:val="false"/>
                <w:i w:val="false"/>
                <w:color w:val="000000"/>
                <w:sz w:val="20"/>
              </w:rPr>
              <w:t>органов в</w:t>
            </w:r>
            <w:r>
              <w:br/>
            </w:r>
            <w:r>
              <w:rPr>
                <w:rFonts w:ascii="Times New Roman"/>
                <w:b w:val="false"/>
                <w:i w:val="false"/>
                <w:color w:val="000000"/>
                <w:sz w:val="20"/>
              </w:rPr>
              <w:t>
</w:t>
            </w:r>
            <w:r>
              <w:rPr>
                <w:rFonts w:ascii="Times New Roman"/>
                <w:b w:val="false"/>
                <w:i w:val="false"/>
                <w:color w:val="000000"/>
                <w:sz w:val="20"/>
              </w:rPr>
              <w:t>интеграции</w:t>
            </w:r>
            <w:r>
              <w:br/>
            </w:r>
            <w:r>
              <w:rPr>
                <w:rFonts w:ascii="Times New Roman"/>
                <w:b w:val="false"/>
                <w:i w:val="false"/>
                <w:color w:val="000000"/>
                <w:sz w:val="20"/>
              </w:rPr>
              <w:t>
</w:t>
            </w:r>
            <w:r>
              <w:rPr>
                <w:rFonts w:ascii="Times New Roman"/>
                <w:b w:val="false"/>
                <w:i w:val="false"/>
                <w:color w:val="000000"/>
                <w:sz w:val="20"/>
              </w:rPr>
              <w:t>ведомственных</w:t>
            </w:r>
            <w:r>
              <w:br/>
            </w:r>
            <w:r>
              <w:rPr>
                <w:rFonts w:ascii="Times New Roman"/>
                <w:b w:val="false"/>
                <w:i w:val="false"/>
                <w:color w:val="000000"/>
                <w:sz w:val="20"/>
              </w:rPr>
              <w:t>
</w:t>
            </w:r>
            <w:r>
              <w:rPr>
                <w:rFonts w:ascii="Times New Roman"/>
                <w:b w:val="false"/>
                <w:i w:val="false"/>
                <w:color w:val="000000"/>
                <w:sz w:val="20"/>
              </w:rPr>
              <w:t>информационных</w:t>
            </w:r>
            <w:r>
              <w:br/>
            </w:r>
            <w:r>
              <w:rPr>
                <w:rFonts w:ascii="Times New Roman"/>
                <w:b w:val="false"/>
                <w:i w:val="false"/>
                <w:color w:val="000000"/>
                <w:sz w:val="20"/>
              </w:rPr>
              <w:t>
</w:t>
            </w:r>
            <w:r>
              <w:rPr>
                <w:rFonts w:ascii="Times New Roman"/>
                <w:b w:val="false"/>
                <w:i w:val="false"/>
                <w:color w:val="000000"/>
                <w:sz w:val="20"/>
              </w:rPr>
              <w:t>систем с</w:t>
            </w:r>
            <w:r>
              <w:br/>
            </w:r>
            <w:r>
              <w:rPr>
                <w:rFonts w:ascii="Times New Roman"/>
                <w:b w:val="false"/>
                <w:i w:val="false"/>
                <w:color w:val="000000"/>
                <w:sz w:val="20"/>
              </w:rPr>
              <w:t>
</w:t>
            </w:r>
            <w:r>
              <w:rPr>
                <w:rFonts w:ascii="Times New Roman"/>
                <w:b w:val="false"/>
                <w:i w:val="false"/>
                <w:color w:val="000000"/>
                <w:sz w:val="20"/>
              </w:rPr>
              <w:t>компонентами</w:t>
            </w:r>
            <w:r>
              <w:br/>
            </w:r>
            <w:r>
              <w:rPr>
                <w:rFonts w:ascii="Times New Roman"/>
                <w:b w:val="false"/>
                <w:i w:val="false"/>
                <w:color w:val="000000"/>
                <w:sz w:val="20"/>
              </w:rPr>
              <w:t>
</w:t>
            </w:r>
            <w:r>
              <w:rPr>
                <w:rFonts w:ascii="Times New Roman"/>
                <w:b w:val="false"/>
                <w:i w:val="false"/>
                <w:color w:val="000000"/>
                <w:sz w:val="20"/>
              </w:rPr>
              <w:t>«электронного</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Низкий уровень</w:t>
            </w:r>
            <w:r>
              <w:br/>
            </w:r>
            <w:r>
              <w:rPr>
                <w:rFonts w:ascii="Times New Roman"/>
                <w:b w:val="false"/>
                <w:i w:val="false"/>
                <w:color w:val="000000"/>
                <w:sz w:val="20"/>
              </w:rPr>
              <w:t>
</w:t>
            </w:r>
            <w:r>
              <w:rPr>
                <w:rFonts w:ascii="Times New Roman"/>
                <w:b w:val="false"/>
                <w:i w:val="false"/>
                <w:color w:val="000000"/>
                <w:sz w:val="20"/>
              </w:rPr>
              <w:t>развития и</w:t>
            </w:r>
            <w:r>
              <w:br/>
            </w:r>
            <w:r>
              <w:rPr>
                <w:rFonts w:ascii="Times New Roman"/>
                <w:b w:val="false"/>
                <w:i w:val="false"/>
                <w:color w:val="000000"/>
                <w:sz w:val="20"/>
              </w:rPr>
              <w:t>
</w:t>
            </w:r>
            <w:r>
              <w:rPr>
                <w:rFonts w:ascii="Times New Roman"/>
                <w:b w:val="false"/>
                <w:i w:val="false"/>
                <w:color w:val="000000"/>
                <w:sz w:val="20"/>
              </w:rPr>
              <w:t>количества</w:t>
            </w:r>
            <w:r>
              <w:br/>
            </w:r>
            <w:r>
              <w:rPr>
                <w:rFonts w:ascii="Times New Roman"/>
                <w:b w:val="false"/>
                <w:i w:val="false"/>
                <w:color w:val="000000"/>
                <w:sz w:val="20"/>
              </w:rPr>
              <w:t>
</w:t>
            </w:r>
            <w:r>
              <w:rPr>
                <w:rFonts w:ascii="Times New Roman"/>
                <w:b w:val="false"/>
                <w:i w:val="false"/>
                <w:color w:val="000000"/>
                <w:sz w:val="20"/>
              </w:rPr>
              <w:t>предоставляемых</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услуг в электронной</w:t>
            </w:r>
            <w:r>
              <w:br/>
            </w:r>
            <w:r>
              <w:rPr>
                <w:rFonts w:ascii="Times New Roman"/>
                <w:b w:val="false"/>
                <w:i w:val="false"/>
                <w:color w:val="000000"/>
                <w:sz w:val="20"/>
              </w:rPr>
              <w:t>
</w:t>
            </w:r>
            <w:r>
              <w:rPr>
                <w:rFonts w:ascii="Times New Roman"/>
                <w:b w:val="false"/>
                <w:i w:val="false"/>
                <w:color w:val="000000"/>
                <w:sz w:val="20"/>
              </w:rPr>
              <w:t>форме.</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государственных услуг,</w:t>
            </w:r>
            <w:r>
              <w:br/>
            </w:r>
            <w:r>
              <w:rPr>
                <w:rFonts w:ascii="Times New Roman"/>
                <w:b w:val="false"/>
                <w:i w:val="false"/>
                <w:color w:val="000000"/>
                <w:sz w:val="20"/>
              </w:rPr>
              <w:t>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сопровождения и</w:t>
            </w:r>
            <w:r>
              <w:br/>
            </w:r>
            <w:r>
              <w:rPr>
                <w:rFonts w:ascii="Times New Roman"/>
                <w:b w:val="false"/>
                <w:i w:val="false"/>
                <w:color w:val="000000"/>
                <w:sz w:val="20"/>
              </w:rPr>
              <w:t>
</w:t>
            </w:r>
            <w:r>
              <w:rPr>
                <w:rFonts w:ascii="Times New Roman"/>
                <w:b w:val="false"/>
                <w:i w:val="false"/>
                <w:color w:val="000000"/>
                <w:sz w:val="20"/>
              </w:rPr>
              <w:t>интеграции</w:t>
            </w:r>
            <w:r>
              <w:br/>
            </w:r>
            <w:r>
              <w:rPr>
                <w:rFonts w:ascii="Times New Roman"/>
                <w:b w:val="false"/>
                <w:i w:val="false"/>
                <w:color w:val="000000"/>
                <w:sz w:val="20"/>
              </w:rPr>
              <w:t>
</w:t>
            </w:r>
            <w:r>
              <w:rPr>
                <w:rFonts w:ascii="Times New Roman"/>
                <w:b w:val="false"/>
                <w:i w:val="false"/>
                <w:color w:val="000000"/>
                <w:sz w:val="20"/>
              </w:rPr>
              <w:t>информационных систем</w:t>
            </w:r>
            <w:r>
              <w:br/>
            </w:r>
            <w:r>
              <w:rPr>
                <w:rFonts w:ascii="Times New Roman"/>
                <w:b w:val="false"/>
                <w:i w:val="false"/>
                <w:color w:val="000000"/>
                <w:sz w:val="20"/>
              </w:rPr>
              <w:t>
</w:t>
            </w:r>
            <w:r>
              <w:rPr>
                <w:rFonts w:ascii="Times New Roman"/>
                <w:b w:val="false"/>
                <w:i w:val="false"/>
                <w:color w:val="000000"/>
                <w:sz w:val="20"/>
              </w:rPr>
              <w:t>государственных органов</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r>
              <w:br/>
            </w:r>
            <w:r>
              <w:rPr>
                <w:rFonts w:ascii="Times New Roman"/>
                <w:b w:val="false"/>
                <w:i w:val="false"/>
                <w:color w:val="000000"/>
                <w:sz w:val="20"/>
              </w:rPr>
              <w:t>
</w:t>
            </w:r>
            <w:r>
              <w:rPr>
                <w:rFonts w:ascii="Times New Roman"/>
                <w:b w:val="false"/>
                <w:i w:val="false"/>
                <w:color w:val="000000"/>
                <w:sz w:val="20"/>
              </w:rPr>
              <w:t>создания и</w:t>
            </w:r>
            <w:r>
              <w:br/>
            </w:r>
            <w:r>
              <w:rPr>
                <w:rFonts w:ascii="Times New Roman"/>
                <w:b w:val="false"/>
                <w:i w:val="false"/>
                <w:color w:val="000000"/>
                <w:sz w:val="20"/>
              </w:rPr>
              <w:t>
</w:t>
            </w:r>
            <w:r>
              <w:rPr>
                <w:rFonts w:ascii="Times New Roman"/>
                <w:b w:val="false"/>
                <w:i w:val="false"/>
                <w:color w:val="000000"/>
                <w:sz w:val="20"/>
              </w:rPr>
              <w:t>межведомственная</w:t>
            </w:r>
            <w:r>
              <w:br/>
            </w:r>
            <w:r>
              <w:rPr>
                <w:rFonts w:ascii="Times New Roman"/>
                <w:b w:val="false"/>
                <w:i w:val="false"/>
                <w:color w:val="000000"/>
                <w:sz w:val="20"/>
              </w:rPr>
              <w:t>
</w:t>
            </w:r>
            <w:r>
              <w:rPr>
                <w:rFonts w:ascii="Times New Roman"/>
                <w:b w:val="false"/>
                <w:i w:val="false"/>
                <w:color w:val="000000"/>
                <w:sz w:val="20"/>
              </w:rPr>
              <w:t>интеграция</w:t>
            </w:r>
            <w:r>
              <w:br/>
            </w:r>
            <w:r>
              <w:rPr>
                <w:rFonts w:ascii="Times New Roman"/>
                <w:b w:val="false"/>
                <w:i w:val="false"/>
                <w:color w:val="000000"/>
                <w:sz w:val="20"/>
              </w:rPr>
              <w:t>
</w:t>
            </w:r>
            <w:r>
              <w:rPr>
                <w:rFonts w:ascii="Times New Roman"/>
                <w:b w:val="false"/>
                <w:i w:val="false"/>
                <w:color w:val="000000"/>
                <w:sz w:val="20"/>
              </w:rPr>
              <w:t>информационных систем</w:t>
            </w:r>
            <w:r>
              <w:br/>
            </w:r>
            <w:r>
              <w:rPr>
                <w:rFonts w:ascii="Times New Roman"/>
                <w:b w:val="false"/>
                <w:i w:val="false"/>
                <w:color w:val="000000"/>
                <w:sz w:val="20"/>
              </w:rPr>
              <w:t>
</w:t>
            </w:r>
            <w:r>
              <w:rPr>
                <w:rFonts w:ascii="Times New Roman"/>
                <w:b w:val="false"/>
                <w:i w:val="false"/>
                <w:color w:val="000000"/>
                <w:sz w:val="20"/>
              </w:rPr>
              <w:t>государственными</w:t>
            </w:r>
            <w:r>
              <w:br/>
            </w:r>
            <w:r>
              <w:rPr>
                <w:rFonts w:ascii="Times New Roman"/>
                <w:b w:val="false"/>
                <w:i w:val="false"/>
                <w:color w:val="000000"/>
                <w:sz w:val="20"/>
              </w:rPr>
              <w:t>
</w:t>
            </w:r>
            <w:r>
              <w:rPr>
                <w:rFonts w:ascii="Times New Roman"/>
                <w:b w:val="false"/>
                <w:i w:val="false"/>
                <w:color w:val="000000"/>
                <w:sz w:val="20"/>
              </w:rPr>
              <w:t>органами.</w:t>
            </w:r>
            <w:r>
              <w:br/>
            </w:r>
            <w:r>
              <w:rPr>
                <w:rFonts w:ascii="Times New Roman"/>
                <w:b w:val="false"/>
                <w:i w:val="false"/>
                <w:color w:val="000000"/>
                <w:sz w:val="20"/>
              </w:rPr>
              <w:t>
</w:t>
            </w:r>
            <w:r>
              <w:rPr>
                <w:rFonts w:ascii="Times New Roman"/>
                <w:b w:val="false"/>
                <w:i w:val="false"/>
                <w:color w:val="000000"/>
                <w:sz w:val="20"/>
              </w:rPr>
              <w:t>2. Обеспечение</w:t>
            </w:r>
            <w:r>
              <w:br/>
            </w:r>
            <w:r>
              <w:rPr>
                <w:rFonts w:ascii="Times New Roman"/>
                <w:b w:val="false"/>
                <w:i w:val="false"/>
                <w:color w:val="000000"/>
                <w:sz w:val="20"/>
              </w:rPr>
              <w:t>
</w:t>
            </w:r>
            <w:r>
              <w:rPr>
                <w:rFonts w:ascii="Times New Roman"/>
                <w:b w:val="false"/>
                <w:i w:val="false"/>
                <w:color w:val="000000"/>
                <w:sz w:val="20"/>
              </w:rPr>
              <w:t>эффективного</w:t>
            </w:r>
            <w:r>
              <w:br/>
            </w:r>
            <w:r>
              <w:rPr>
                <w:rFonts w:ascii="Times New Roman"/>
                <w:b w:val="false"/>
                <w:i w:val="false"/>
                <w:color w:val="000000"/>
                <w:sz w:val="20"/>
              </w:rPr>
              <w:t>
</w:t>
            </w:r>
            <w:r>
              <w:rPr>
                <w:rFonts w:ascii="Times New Roman"/>
                <w:b w:val="false"/>
                <w:i w:val="false"/>
                <w:color w:val="000000"/>
                <w:sz w:val="20"/>
              </w:rPr>
              <w:t>функционирования</w:t>
            </w:r>
            <w:r>
              <w:br/>
            </w:r>
            <w:r>
              <w:rPr>
                <w:rFonts w:ascii="Times New Roman"/>
                <w:b w:val="false"/>
                <w:i w:val="false"/>
                <w:color w:val="000000"/>
                <w:sz w:val="20"/>
              </w:rPr>
              <w:t>
</w:t>
            </w:r>
            <w:r>
              <w:rPr>
                <w:rFonts w:ascii="Times New Roman"/>
                <w:b w:val="false"/>
                <w:i w:val="false"/>
                <w:color w:val="000000"/>
                <w:sz w:val="20"/>
              </w:rPr>
              <w:t>информационных ресурсов</w:t>
            </w:r>
            <w:r>
              <w:br/>
            </w:r>
            <w:r>
              <w:rPr>
                <w:rFonts w:ascii="Times New Roman"/>
                <w:b w:val="false"/>
                <w:i w:val="false"/>
                <w:color w:val="000000"/>
                <w:sz w:val="20"/>
              </w:rPr>
              <w:t>
</w:t>
            </w:r>
            <w:r>
              <w:rPr>
                <w:rFonts w:ascii="Times New Roman"/>
                <w:b w:val="false"/>
                <w:i w:val="false"/>
                <w:color w:val="000000"/>
                <w:sz w:val="20"/>
              </w:rPr>
              <w:t>и систем</w:t>
            </w:r>
            <w:r>
              <w:br/>
            </w:r>
            <w:r>
              <w:rPr>
                <w:rFonts w:ascii="Times New Roman"/>
                <w:b w:val="false"/>
                <w:i w:val="false"/>
                <w:color w:val="000000"/>
                <w:sz w:val="20"/>
              </w:rPr>
              <w:t>
</w:t>
            </w:r>
            <w:r>
              <w:rPr>
                <w:rFonts w:ascii="Times New Roman"/>
                <w:b w:val="false"/>
                <w:i w:val="false"/>
                <w:color w:val="000000"/>
                <w:sz w:val="20"/>
              </w:rPr>
              <w:t>государственных и</w:t>
            </w:r>
            <w:r>
              <w:br/>
            </w:r>
            <w:r>
              <w:rPr>
                <w:rFonts w:ascii="Times New Roman"/>
                <w:b w:val="false"/>
                <w:i w:val="false"/>
                <w:color w:val="000000"/>
                <w:sz w:val="20"/>
              </w:rPr>
              <w:t>
</w:t>
            </w:r>
            <w:r>
              <w:rPr>
                <w:rFonts w:ascii="Times New Roman"/>
                <w:b w:val="false"/>
                <w:i w:val="false"/>
                <w:color w:val="000000"/>
                <w:sz w:val="20"/>
              </w:rPr>
              <w:t>местных исполнительных</w:t>
            </w:r>
            <w:r>
              <w:br/>
            </w:r>
            <w:r>
              <w:rPr>
                <w:rFonts w:ascii="Times New Roman"/>
                <w:b w:val="false"/>
                <w:i w:val="false"/>
                <w:color w:val="000000"/>
                <w:sz w:val="20"/>
              </w:rPr>
              <w:t>
</w:t>
            </w:r>
            <w:r>
              <w:rPr>
                <w:rFonts w:ascii="Times New Roman"/>
                <w:b w:val="false"/>
                <w:i w:val="false"/>
                <w:color w:val="000000"/>
                <w:sz w:val="20"/>
              </w:rPr>
              <w:t>органов.</w:t>
            </w:r>
            <w:r>
              <w:br/>
            </w:r>
            <w:r>
              <w:rPr>
                <w:rFonts w:ascii="Times New Roman"/>
                <w:b w:val="false"/>
                <w:i w:val="false"/>
                <w:color w:val="000000"/>
                <w:sz w:val="20"/>
              </w:rPr>
              <w:t>
</w:t>
            </w:r>
            <w:r>
              <w:rPr>
                <w:rFonts w:ascii="Times New Roman"/>
                <w:b w:val="false"/>
                <w:i w:val="false"/>
                <w:color w:val="000000"/>
                <w:sz w:val="20"/>
              </w:rPr>
              <w:t>3. Оценка эффективности</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государственных услуг в</w:t>
            </w:r>
            <w:r>
              <w:br/>
            </w:r>
            <w:r>
              <w:rPr>
                <w:rFonts w:ascii="Times New Roman"/>
                <w:b w:val="false"/>
                <w:i w:val="false"/>
                <w:color w:val="000000"/>
                <w:sz w:val="20"/>
              </w:rPr>
              <w:t>
</w:t>
            </w:r>
            <w:r>
              <w:rPr>
                <w:rFonts w:ascii="Times New Roman"/>
                <w:b w:val="false"/>
                <w:i w:val="false"/>
                <w:color w:val="000000"/>
                <w:sz w:val="20"/>
              </w:rPr>
              <w:t>электронном формате</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 активность</w:t>
            </w:r>
            <w:r>
              <w:br/>
            </w:r>
            <w:r>
              <w:rPr>
                <w:rFonts w:ascii="Times New Roman"/>
                <w:b w:val="false"/>
                <w:i w:val="false"/>
                <w:color w:val="000000"/>
                <w:sz w:val="20"/>
              </w:rPr>
              <w:t>
</w:t>
            </w:r>
            <w:r>
              <w:rPr>
                <w:rFonts w:ascii="Times New Roman"/>
                <w:b w:val="false"/>
                <w:i w:val="false"/>
                <w:color w:val="000000"/>
                <w:sz w:val="20"/>
              </w:rPr>
              <w:t>населения в</w:t>
            </w:r>
            <w:r>
              <w:br/>
            </w:r>
            <w:r>
              <w:rPr>
                <w:rFonts w:ascii="Times New Roman"/>
                <w:b w:val="false"/>
                <w:i w:val="false"/>
                <w:color w:val="000000"/>
                <w:sz w:val="20"/>
              </w:rPr>
              <w:t>
</w:t>
            </w:r>
            <w:r>
              <w:rPr>
                <w:rFonts w:ascii="Times New Roman"/>
                <w:b w:val="false"/>
                <w:i w:val="false"/>
                <w:color w:val="000000"/>
                <w:sz w:val="20"/>
              </w:rPr>
              <w:t>использовании</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представленных в</w:t>
            </w:r>
            <w:r>
              <w:br/>
            </w:r>
            <w:r>
              <w:rPr>
                <w:rFonts w:ascii="Times New Roman"/>
                <w:b w:val="false"/>
                <w:i w:val="false"/>
                <w:color w:val="000000"/>
                <w:sz w:val="20"/>
              </w:rPr>
              <w:t>
</w:t>
            </w:r>
            <w:r>
              <w:rPr>
                <w:rFonts w:ascii="Times New Roman"/>
                <w:b w:val="false"/>
                <w:i w:val="false"/>
                <w:color w:val="000000"/>
                <w:sz w:val="20"/>
              </w:rPr>
              <w:t>электронном формате</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количества</w:t>
            </w:r>
            <w:r>
              <w:br/>
            </w:r>
            <w:r>
              <w:rPr>
                <w:rFonts w:ascii="Times New Roman"/>
                <w:b w:val="false"/>
                <w:i w:val="false"/>
                <w:color w:val="000000"/>
                <w:sz w:val="20"/>
              </w:rPr>
              <w:t>
</w:t>
            </w:r>
            <w:r>
              <w:rPr>
                <w:rFonts w:ascii="Times New Roman"/>
                <w:b w:val="false"/>
                <w:i w:val="false"/>
                <w:color w:val="000000"/>
                <w:sz w:val="20"/>
              </w:rPr>
              <w:t>получаемых</w:t>
            </w:r>
            <w:r>
              <w:br/>
            </w:r>
            <w:r>
              <w:rPr>
                <w:rFonts w:ascii="Times New Roman"/>
                <w:b w:val="false"/>
                <w:i w:val="false"/>
                <w:color w:val="000000"/>
                <w:sz w:val="20"/>
              </w:rPr>
              <w:t>
</w:t>
            </w:r>
            <w:r>
              <w:rPr>
                <w:rFonts w:ascii="Times New Roman"/>
                <w:b w:val="false"/>
                <w:i w:val="false"/>
                <w:color w:val="000000"/>
                <w:sz w:val="20"/>
              </w:rPr>
              <w:t>государственных услуг в</w:t>
            </w:r>
            <w:r>
              <w:br/>
            </w:r>
            <w:r>
              <w:rPr>
                <w:rFonts w:ascii="Times New Roman"/>
                <w:b w:val="false"/>
                <w:i w:val="false"/>
                <w:color w:val="000000"/>
                <w:sz w:val="20"/>
              </w:rPr>
              <w:t>
</w:t>
            </w:r>
            <w:r>
              <w:rPr>
                <w:rFonts w:ascii="Times New Roman"/>
                <w:b w:val="false"/>
                <w:i w:val="false"/>
                <w:color w:val="000000"/>
                <w:sz w:val="20"/>
              </w:rPr>
              <w:t>электронном формате.</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Широкое освещение</w:t>
            </w:r>
            <w:r>
              <w:br/>
            </w:r>
            <w:r>
              <w:rPr>
                <w:rFonts w:ascii="Times New Roman"/>
                <w:b w:val="false"/>
                <w:i w:val="false"/>
                <w:color w:val="000000"/>
                <w:sz w:val="20"/>
              </w:rPr>
              <w:t>
</w:t>
            </w:r>
            <w:r>
              <w:rPr>
                <w:rFonts w:ascii="Times New Roman"/>
                <w:b w:val="false"/>
                <w:i w:val="false"/>
                <w:color w:val="000000"/>
                <w:sz w:val="20"/>
              </w:rPr>
              <w:t>возможностей получения</w:t>
            </w:r>
            <w:r>
              <w:br/>
            </w:r>
            <w:r>
              <w:rPr>
                <w:rFonts w:ascii="Times New Roman"/>
                <w:b w:val="false"/>
                <w:i w:val="false"/>
                <w:color w:val="000000"/>
                <w:sz w:val="20"/>
              </w:rPr>
              <w:t>
</w:t>
            </w:r>
            <w:r>
              <w:rPr>
                <w:rFonts w:ascii="Times New Roman"/>
                <w:b w:val="false"/>
                <w:i w:val="false"/>
                <w:color w:val="000000"/>
                <w:sz w:val="20"/>
              </w:rPr>
              <w:t>государственных услуг в</w:t>
            </w:r>
            <w:r>
              <w:br/>
            </w:r>
            <w:r>
              <w:rPr>
                <w:rFonts w:ascii="Times New Roman"/>
                <w:b w:val="false"/>
                <w:i w:val="false"/>
                <w:color w:val="000000"/>
                <w:sz w:val="20"/>
              </w:rPr>
              <w:t>
</w:t>
            </w:r>
            <w:r>
              <w:rPr>
                <w:rFonts w:ascii="Times New Roman"/>
                <w:b w:val="false"/>
                <w:i w:val="false"/>
                <w:color w:val="000000"/>
                <w:sz w:val="20"/>
              </w:rPr>
              <w:t>электронном формате.</w:t>
            </w:r>
            <w:r>
              <w:br/>
            </w:r>
            <w:r>
              <w:rPr>
                <w:rFonts w:ascii="Times New Roman"/>
                <w:b w:val="false"/>
                <w:i w:val="false"/>
                <w:color w:val="000000"/>
                <w:sz w:val="20"/>
              </w:rPr>
              <w:t>
</w:t>
            </w:r>
            <w:r>
              <w:rPr>
                <w:rFonts w:ascii="Times New Roman"/>
                <w:b w:val="false"/>
                <w:i w:val="false"/>
                <w:color w:val="000000"/>
                <w:sz w:val="20"/>
              </w:rPr>
              <w:t>2. Обучение населения в</w:t>
            </w:r>
            <w:r>
              <w:br/>
            </w:r>
            <w:r>
              <w:rPr>
                <w:rFonts w:ascii="Times New Roman"/>
                <w:b w:val="false"/>
                <w:i w:val="false"/>
                <w:color w:val="000000"/>
                <w:sz w:val="20"/>
              </w:rPr>
              <w:t>
</w:t>
            </w:r>
            <w:r>
              <w:rPr>
                <w:rFonts w:ascii="Times New Roman"/>
                <w:b w:val="false"/>
                <w:i w:val="false"/>
                <w:color w:val="000000"/>
                <w:sz w:val="20"/>
              </w:rPr>
              <w:t>местах получения</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Несвоевременность</w:t>
            </w:r>
            <w:r>
              <w:br/>
            </w:r>
            <w:r>
              <w:rPr>
                <w:rFonts w:ascii="Times New Roman"/>
                <w:b w:val="false"/>
                <w:i w:val="false"/>
                <w:color w:val="000000"/>
                <w:sz w:val="20"/>
              </w:rPr>
              <w:t>
</w:t>
            </w:r>
            <w:r>
              <w:rPr>
                <w:rFonts w:ascii="Times New Roman"/>
                <w:b w:val="false"/>
                <w:i w:val="false"/>
                <w:color w:val="000000"/>
                <w:sz w:val="20"/>
              </w:rPr>
              <w:t>создания</w:t>
            </w:r>
            <w:r>
              <w:br/>
            </w:r>
            <w:r>
              <w:rPr>
                <w:rFonts w:ascii="Times New Roman"/>
                <w:b w:val="false"/>
                <w:i w:val="false"/>
                <w:color w:val="000000"/>
                <w:sz w:val="20"/>
              </w:rPr>
              <w:t>
</w:t>
            </w:r>
            <w:r>
              <w:rPr>
                <w:rFonts w:ascii="Times New Roman"/>
                <w:b w:val="false"/>
                <w:i w:val="false"/>
                <w:color w:val="000000"/>
                <w:sz w:val="20"/>
              </w:rPr>
              <w:t>Межгосударственного</w:t>
            </w:r>
            <w:r>
              <w:br/>
            </w:r>
            <w:r>
              <w:rPr>
                <w:rFonts w:ascii="Times New Roman"/>
                <w:b w:val="false"/>
                <w:i w:val="false"/>
                <w:color w:val="000000"/>
                <w:sz w:val="20"/>
              </w:rPr>
              <w:t>
</w:t>
            </w:r>
            <w:r>
              <w:rPr>
                <w:rFonts w:ascii="Times New Roman"/>
                <w:b w:val="false"/>
                <w:i w:val="false"/>
                <w:color w:val="000000"/>
                <w:sz w:val="20"/>
              </w:rPr>
              <w:t>шлюза по обмену</w:t>
            </w:r>
            <w:r>
              <w:br/>
            </w:r>
            <w:r>
              <w:rPr>
                <w:rFonts w:ascii="Times New Roman"/>
                <w:b w:val="false"/>
                <w:i w:val="false"/>
                <w:color w:val="000000"/>
                <w:sz w:val="20"/>
              </w:rPr>
              <w:t>
</w:t>
            </w:r>
            <w:r>
              <w:rPr>
                <w:rFonts w:ascii="Times New Roman"/>
                <w:b w:val="false"/>
                <w:i w:val="false"/>
                <w:color w:val="000000"/>
                <w:sz w:val="20"/>
              </w:rPr>
              <w:t>информацией в</w:t>
            </w:r>
            <w:r>
              <w:br/>
            </w:r>
            <w:r>
              <w:rPr>
                <w:rFonts w:ascii="Times New Roman"/>
                <w:b w:val="false"/>
                <w:i w:val="false"/>
                <w:color w:val="000000"/>
                <w:sz w:val="20"/>
              </w:rPr>
              <w:t>
</w:t>
            </w:r>
            <w:r>
              <w:rPr>
                <w:rFonts w:ascii="Times New Roman"/>
                <w:b w:val="false"/>
                <w:i w:val="false"/>
                <w:color w:val="000000"/>
                <w:sz w:val="20"/>
              </w:rPr>
              <w:t>рамках Таможенного</w:t>
            </w:r>
            <w:r>
              <w:br/>
            </w:r>
            <w:r>
              <w:rPr>
                <w:rFonts w:ascii="Times New Roman"/>
                <w:b w:val="false"/>
                <w:i w:val="false"/>
                <w:color w:val="000000"/>
                <w:sz w:val="20"/>
              </w:rPr>
              <w:t>
</w:t>
            </w:r>
            <w:r>
              <w:rPr>
                <w:rFonts w:ascii="Times New Roman"/>
                <w:b w:val="false"/>
                <w:i w:val="false"/>
                <w:color w:val="000000"/>
                <w:sz w:val="20"/>
              </w:rPr>
              <w:t>союза</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возможности</w:t>
            </w:r>
            <w:r>
              <w:br/>
            </w:r>
            <w:r>
              <w:rPr>
                <w:rFonts w:ascii="Times New Roman"/>
                <w:b w:val="false"/>
                <w:i w:val="false"/>
                <w:color w:val="000000"/>
                <w:sz w:val="20"/>
              </w:rPr>
              <w:t>
</w:t>
            </w:r>
            <w:r>
              <w:rPr>
                <w:rFonts w:ascii="Times New Roman"/>
                <w:b w:val="false"/>
                <w:i w:val="false"/>
                <w:color w:val="000000"/>
                <w:sz w:val="20"/>
              </w:rPr>
              <w:t>оперативного обмена</w:t>
            </w:r>
            <w:r>
              <w:br/>
            </w:r>
            <w:r>
              <w:rPr>
                <w:rFonts w:ascii="Times New Roman"/>
                <w:b w:val="false"/>
                <w:i w:val="false"/>
                <w:color w:val="000000"/>
                <w:sz w:val="20"/>
              </w:rPr>
              <w:t>
</w:t>
            </w:r>
            <w:r>
              <w:rPr>
                <w:rFonts w:ascii="Times New Roman"/>
                <w:b w:val="false"/>
                <w:i w:val="false"/>
                <w:color w:val="000000"/>
                <w:sz w:val="20"/>
              </w:rPr>
              <w:t>информацией в рамках</w:t>
            </w:r>
            <w:r>
              <w:br/>
            </w:r>
            <w:r>
              <w:rPr>
                <w:rFonts w:ascii="Times New Roman"/>
                <w:b w:val="false"/>
                <w:i w:val="false"/>
                <w:color w:val="000000"/>
                <w:sz w:val="20"/>
              </w:rPr>
              <w:t>
</w:t>
            </w:r>
            <w:r>
              <w:rPr>
                <w:rFonts w:ascii="Times New Roman"/>
                <w:b w:val="false"/>
                <w:i w:val="false"/>
                <w:color w:val="000000"/>
                <w:sz w:val="20"/>
              </w:rPr>
              <w:t>Таможенного союза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Своевременное</w:t>
            </w:r>
            <w:r>
              <w:br/>
            </w:r>
            <w:r>
              <w:rPr>
                <w:rFonts w:ascii="Times New Roman"/>
                <w:b w:val="false"/>
                <w:i w:val="false"/>
                <w:color w:val="000000"/>
                <w:sz w:val="20"/>
              </w:rPr>
              <w:t>
</w:t>
            </w:r>
            <w:r>
              <w:rPr>
                <w:rFonts w:ascii="Times New Roman"/>
                <w:b w:val="false"/>
                <w:i w:val="false"/>
                <w:color w:val="000000"/>
                <w:sz w:val="20"/>
              </w:rPr>
              <w:t>выделение финансовых</w:t>
            </w:r>
            <w:r>
              <w:br/>
            </w:r>
            <w:r>
              <w:rPr>
                <w:rFonts w:ascii="Times New Roman"/>
                <w:b w:val="false"/>
                <w:i w:val="false"/>
                <w:color w:val="000000"/>
                <w:sz w:val="20"/>
              </w:rPr>
              <w:t>
</w:t>
            </w:r>
            <w:r>
              <w:rPr>
                <w:rFonts w:ascii="Times New Roman"/>
                <w:b w:val="false"/>
                <w:i w:val="false"/>
                <w:color w:val="000000"/>
                <w:sz w:val="20"/>
              </w:rPr>
              <w:t>средств на создание</w:t>
            </w:r>
            <w:r>
              <w:br/>
            </w:r>
            <w:r>
              <w:rPr>
                <w:rFonts w:ascii="Times New Roman"/>
                <w:b w:val="false"/>
                <w:i w:val="false"/>
                <w:color w:val="000000"/>
                <w:sz w:val="20"/>
              </w:rPr>
              <w:t>
</w:t>
            </w:r>
            <w:r>
              <w:rPr>
                <w:rFonts w:ascii="Times New Roman"/>
                <w:b w:val="false"/>
                <w:i w:val="false"/>
                <w:color w:val="000000"/>
                <w:sz w:val="20"/>
              </w:rPr>
              <w:t>Межгосударственного</w:t>
            </w:r>
            <w:r>
              <w:br/>
            </w:r>
            <w:r>
              <w:rPr>
                <w:rFonts w:ascii="Times New Roman"/>
                <w:b w:val="false"/>
                <w:i w:val="false"/>
                <w:color w:val="000000"/>
                <w:sz w:val="20"/>
              </w:rPr>
              <w:t>
</w:t>
            </w:r>
            <w:r>
              <w:rPr>
                <w:rFonts w:ascii="Times New Roman"/>
                <w:b w:val="false"/>
                <w:i w:val="false"/>
                <w:color w:val="000000"/>
                <w:sz w:val="20"/>
              </w:rPr>
              <w:t>шлюза.</w:t>
            </w:r>
            <w:r>
              <w:br/>
            </w:r>
            <w:r>
              <w:rPr>
                <w:rFonts w:ascii="Times New Roman"/>
                <w:b w:val="false"/>
                <w:i w:val="false"/>
                <w:color w:val="000000"/>
                <w:sz w:val="20"/>
              </w:rPr>
              <w:t>
</w:t>
            </w:r>
            <w:r>
              <w:rPr>
                <w:rFonts w:ascii="Times New Roman"/>
                <w:b w:val="false"/>
                <w:i w:val="false"/>
                <w:color w:val="000000"/>
                <w:sz w:val="20"/>
              </w:rPr>
              <w:t>2. Интеграция</w:t>
            </w:r>
            <w:r>
              <w:br/>
            </w:r>
            <w:r>
              <w:rPr>
                <w:rFonts w:ascii="Times New Roman"/>
                <w:b w:val="false"/>
                <w:i w:val="false"/>
                <w:color w:val="000000"/>
                <w:sz w:val="20"/>
              </w:rPr>
              <w:t>
</w:t>
            </w:r>
            <w:r>
              <w:rPr>
                <w:rFonts w:ascii="Times New Roman"/>
                <w:b w:val="false"/>
                <w:i w:val="false"/>
                <w:color w:val="000000"/>
                <w:sz w:val="20"/>
              </w:rPr>
              <w:t>информационных систем</w:t>
            </w:r>
            <w:r>
              <w:br/>
            </w:r>
            <w:r>
              <w:rPr>
                <w:rFonts w:ascii="Times New Roman"/>
                <w:b w:val="false"/>
                <w:i w:val="false"/>
                <w:color w:val="000000"/>
                <w:sz w:val="20"/>
              </w:rPr>
              <w:t>
</w:t>
            </w:r>
            <w:r>
              <w:rPr>
                <w:rFonts w:ascii="Times New Roman"/>
                <w:b w:val="false"/>
                <w:i w:val="false"/>
                <w:color w:val="000000"/>
                <w:sz w:val="20"/>
              </w:rPr>
              <w:t>государственных органов</w:t>
            </w:r>
            <w:r>
              <w:br/>
            </w:r>
            <w:r>
              <w:rPr>
                <w:rFonts w:ascii="Times New Roman"/>
                <w:b w:val="false"/>
                <w:i w:val="false"/>
                <w:color w:val="000000"/>
                <w:sz w:val="20"/>
              </w:rPr>
              <w:t>
</w:t>
            </w:r>
            <w:r>
              <w:rPr>
                <w:rFonts w:ascii="Times New Roman"/>
                <w:b w:val="false"/>
                <w:i w:val="false"/>
                <w:color w:val="000000"/>
                <w:sz w:val="20"/>
              </w:rPr>
              <w:t>с межгосударственным</w:t>
            </w:r>
            <w:r>
              <w:br/>
            </w:r>
            <w:r>
              <w:rPr>
                <w:rFonts w:ascii="Times New Roman"/>
                <w:b w:val="false"/>
                <w:i w:val="false"/>
                <w:color w:val="000000"/>
                <w:sz w:val="20"/>
              </w:rPr>
              <w:t>
</w:t>
            </w:r>
            <w:r>
              <w:rPr>
                <w:rFonts w:ascii="Times New Roman"/>
                <w:b w:val="false"/>
                <w:i w:val="false"/>
                <w:color w:val="000000"/>
                <w:sz w:val="20"/>
              </w:rPr>
              <w:t>шлюзом для обмена</w:t>
            </w:r>
            <w:r>
              <w:br/>
            </w:r>
            <w:r>
              <w:rPr>
                <w:rFonts w:ascii="Times New Roman"/>
                <w:b w:val="false"/>
                <w:i w:val="false"/>
                <w:color w:val="000000"/>
                <w:sz w:val="20"/>
              </w:rPr>
              <w:t>
</w:t>
            </w:r>
            <w:r>
              <w:rPr>
                <w:rFonts w:ascii="Times New Roman"/>
                <w:b w:val="false"/>
                <w:i w:val="false"/>
                <w:color w:val="000000"/>
                <w:sz w:val="20"/>
              </w:rPr>
              <w:t>информацией в рамках</w:t>
            </w:r>
            <w:r>
              <w:br/>
            </w:r>
            <w:r>
              <w:rPr>
                <w:rFonts w:ascii="Times New Roman"/>
                <w:b w:val="false"/>
                <w:i w:val="false"/>
                <w:color w:val="000000"/>
                <w:sz w:val="20"/>
              </w:rPr>
              <w:t>
</w:t>
            </w:r>
            <w:r>
              <w:rPr>
                <w:rFonts w:ascii="Times New Roman"/>
                <w:b w:val="false"/>
                <w:i w:val="false"/>
                <w:color w:val="000000"/>
                <w:sz w:val="20"/>
              </w:rPr>
              <w:t>Таможенного союза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риски</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Отток</w:t>
            </w:r>
            <w:r>
              <w:br/>
            </w:r>
            <w:r>
              <w:rPr>
                <w:rFonts w:ascii="Times New Roman"/>
                <w:b w:val="false"/>
                <w:i w:val="false"/>
                <w:color w:val="000000"/>
                <w:sz w:val="20"/>
              </w:rPr>
              <w:t>
</w:t>
            </w:r>
            <w:r>
              <w:rPr>
                <w:rFonts w:ascii="Times New Roman"/>
                <w:b w:val="false"/>
                <w:i w:val="false"/>
                <w:color w:val="000000"/>
                <w:sz w:val="20"/>
              </w:rPr>
              <w:t>квалифицированного</w:t>
            </w:r>
            <w:r>
              <w:br/>
            </w:r>
            <w:r>
              <w:rPr>
                <w:rFonts w:ascii="Times New Roman"/>
                <w:b w:val="false"/>
                <w:i w:val="false"/>
                <w:color w:val="000000"/>
                <w:sz w:val="20"/>
              </w:rPr>
              <w:t>
</w:t>
            </w:r>
            <w:r>
              <w:rPr>
                <w:rFonts w:ascii="Times New Roman"/>
                <w:b w:val="false"/>
                <w:i w:val="false"/>
                <w:color w:val="000000"/>
                <w:sz w:val="20"/>
              </w:rPr>
              <w:t>состава из</w:t>
            </w:r>
            <w:r>
              <w:br/>
            </w:r>
            <w:r>
              <w:rPr>
                <w:rFonts w:ascii="Times New Roman"/>
                <w:b w:val="false"/>
                <w:i w:val="false"/>
                <w:color w:val="000000"/>
                <w:sz w:val="20"/>
              </w:rPr>
              <w:t>
</w:t>
            </w:r>
            <w:r>
              <w:rPr>
                <w:rFonts w:ascii="Times New Roman"/>
                <w:b w:val="false"/>
                <w:i w:val="false"/>
                <w:color w:val="000000"/>
                <w:sz w:val="20"/>
              </w:rPr>
              <w:t>Министерства</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престижа и</w:t>
            </w:r>
            <w:r>
              <w:br/>
            </w:r>
            <w:r>
              <w:rPr>
                <w:rFonts w:ascii="Times New Roman"/>
                <w:b w:val="false"/>
                <w:i w:val="false"/>
                <w:color w:val="000000"/>
                <w:sz w:val="20"/>
              </w:rPr>
              <w:t>
</w:t>
            </w:r>
            <w:r>
              <w:rPr>
                <w:rFonts w:ascii="Times New Roman"/>
                <w:b w:val="false"/>
                <w:i w:val="false"/>
                <w:color w:val="000000"/>
                <w:sz w:val="20"/>
              </w:rPr>
              <w:t>статуса</w:t>
            </w:r>
            <w:r>
              <w:br/>
            </w:r>
            <w:r>
              <w:rPr>
                <w:rFonts w:ascii="Times New Roman"/>
                <w:b w:val="false"/>
                <w:i w:val="false"/>
                <w:color w:val="000000"/>
                <w:sz w:val="20"/>
              </w:rPr>
              <w:t>
</w:t>
            </w:r>
            <w:r>
              <w:rPr>
                <w:rFonts w:ascii="Times New Roman"/>
                <w:b w:val="false"/>
                <w:i w:val="false"/>
                <w:color w:val="000000"/>
                <w:sz w:val="20"/>
              </w:rPr>
              <w:t>административных</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служащих, их</w:t>
            </w:r>
            <w:r>
              <w:br/>
            </w:r>
            <w:r>
              <w:rPr>
                <w:rFonts w:ascii="Times New Roman"/>
                <w:b w:val="false"/>
                <w:i w:val="false"/>
                <w:color w:val="000000"/>
                <w:sz w:val="20"/>
              </w:rPr>
              <w:t>
</w:t>
            </w:r>
            <w:r>
              <w:rPr>
                <w:rFonts w:ascii="Times New Roman"/>
                <w:b w:val="false"/>
                <w:i w:val="false"/>
                <w:color w:val="000000"/>
                <w:sz w:val="20"/>
              </w:rPr>
              <w:t>недостаточное моральное</w:t>
            </w:r>
            <w:r>
              <w:br/>
            </w:r>
            <w:r>
              <w:rPr>
                <w:rFonts w:ascii="Times New Roman"/>
                <w:b w:val="false"/>
                <w:i w:val="false"/>
                <w:color w:val="000000"/>
                <w:sz w:val="20"/>
              </w:rPr>
              <w:t>
</w:t>
            </w:r>
            <w:r>
              <w:rPr>
                <w:rFonts w:ascii="Times New Roman"/>
                <w:b w:val="false"/>
                <w:i w:val="false"/>
                <w:color w:val="000000"/>
                <w:sz w:val="20"/>
              </w:rPr>
              <w:t>и материальное</w:t>
            </w:r>
            <w:r>
              <w:br/>
            </w:r>
            <w:r>
              <w:rPr>
                <w:rFonts w:ascii="Times New Roman"/>
                <w:b w:val="false"/>
                <w:i w:val="false"/>
                <w:color w:val="000000"/>
                <w:sz w:val="20"/>
              </w:rPr>
              <w:t>
</w:t>
            </w:r>
            <w:r>
              <w:rPr>
                <w:rFonts w:ascii="Times New Roman"/>
                <w:b w:val="false"/>
                <w:i w:val="false"/>
                <w:color w:val="000000"/>
                <w:sz w:val="20"/>
              </w:rPr>
              <w:t>стимулирование,</w:t>
            </w:r>
            <w:r>
              <w:br/>
            </w:r>
            <w:r>
              <w:rPr>
                <w:rFonts w:ascii="Times New Roman"/>
                <w:b w:val="false"/>
                <w:i w:val="false"/>
                <w:color w:val="000000"/>
                <w:sz w:val="20"/>
              </w:rPr>
              <w:t>
</w:t>
            </w:r>
            <w:r>
              <w:rPr>
                <w:rFonts w:ascii="Times New Roman"/>
                <w:b w:val="false"/>
                <w:i w:val="false"/>
                <w:color w:val="000000"/>
                <w:sz w:val="20"/>
              </w:rPr>
              <w:t>нерешенность жилищных и</w:t>
            </w:r>
            <w:r>
              <w:br/>
            </w:r>
            <w:r>
              <w:rPr>
                <w:rFonts w:ascii="Times New Roman"/>
                <w:b w:val="false"/>
                <w:i w:val="false"/>
                <w:color w:val="000000"/>
                <w:sz w:val="20"/>
              </w:rPr>
              <w:t>
</w:t>
            </w:r>
            <w:r>
              <w:rPr>
                <w:rFonts w:ascii="Times New Roman"/>
                <w:b w:val="false"/>
                <w:i w:val="false"/>
                <w:color w:val="000000"/>
                <w:sz w:val="20"/>
              </w:rPr>
              <w:t>других социальных</w:t>
            </w:r>
            <w:r>
              <w:br/>
            </w:r>
            <w:r>
              <w:rPr>
                <w:rFonts w:ascii="Times New Roman"/>
                <w:b w:val="false"/>
                <w:i w:val="false"/>
                <w:color w:val="000000"/>
                <w:sz w:val="20"/>
              </w:rPr>
              <w:t>
</w:t>
            </w:r>
            <w:r>
              <w:rPr>
                <w:rFonts w:ascii="Times New Roman"/>
                <w:b w:val="false"/>
                <w:i w:val="false"/>
                <w:color w:val="000000"/>
                <w:sz w:val="20"/>
              </w:rPr>
              <w:t>вопросов приведут к</w:t>
            </w:r>
            <w:r>
              <w:br/>
            </w:r>
            <w:r>
              <w:rPr>
                <w:rFonts w:ascii="Times New Roman"/>
                <w:b w:val="false"/>
                <w:i w:val="false"/>
                <w:color w:val="000000"/>
                <w:sz w:val="20"/>
              </w:rPr>
              <w:t>
</w:t>
            </w:r>
            <w:r>
              <w:rPr>
                <w:rFonts w:ascii="Times New Roman"/>
                <w:b w:val="false"/>
                <w:i w:val="false"/>
                <w:color w:val="000000"/>
                <w:sz w:val="20"/>
              </w:rPr>
              <w:t>оттоку</w:t>
            </w:r>
            <w:r>
              <w:br/>
            </w:r>
            <w:r>
              <w:rPr>
                <w:rFonts w:ascii="Times New Roman"/>
                <w:b w:val="false"/>
                <w:i w:val="false"/>
                <w:color w:val="000000"/>
                <w:sz w:val="20"/>
              </w:rPr>
              <w:t>
</w:t>
            </w:r>
            <w:r>
              <w:rPr>
                <w:rFonts w:ascii="Times New Roman"/>
                <w:b w:val="false"/>
                <w:i w:val="false"/>
                <w:color w:val="000000"/>
                <w:sz w:val="20"/>
              </w:rPr>
              <w:t>высококвалифицированных</w:t>
            </w:r>
            <w:r>
              <w:br/>
            </w:r>
            <w:r>
              <w:rPr>
                <w:rFonts w:ascii="Times New Roman"/>
                <w:b w:val="false"/>
                <w:i w:val="false"/>
                <w:color w:val="000000"/>
                <w:sz w:val="20"/>
              </w:rPr>
              <w:t>
</w:t>
            </w:r>
            <w:r>
              <w:rPr>
                <w:rFonts w:ascii="Times New Roman"/>
                <w:b w:val="false"/>
                <w:i w:val="false"/>
                <w:color w:val="000000"/>
                <w:sz w:val="20"/>
              </w:rPr>
              <w:t>специалистов</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Взаимодействие с</w:t>
            </w:r>
            <w:r>
              <w:br/>
            </w:r>
            <w:r>
              <w:rPr>
                <w:rFonts w:ascii="Times New Roman"/>
                <w:b w:val="false"/>
                <w:i w:val="false"/>
                <w:color w:val="000000"/>
                <w:sz w:val="20"/>
              </w:rPr>
              <w:t>
</w:t>
            </w:r>
            <w:r>
              <w:rPr>
                <w:rFonts w:ascii="Times New Roman"/>
                <w:b w:val="false"/>
                <w:i w:val="false"/>
                <w:color w:val="000000"/>
                <w:sz w:val="20"/>
              </w:rPr>
              <w:t>учебными заведениями по</w:t>
            </w:r>
            <w:r>
              <w:br/>
            </w:r>
            <w:r>
              <w:rPr>
                <w:rFonts w:ascii="Times New Roman"/>
                <w:b w:val="false"/>
                <w:i w:val="false"/>
                <w:color w:val="000000"/>
                <w:sz w:val="20"/>
              </w:rPr>
              <w:t>
</w:t>
            </w:r>
            <w:r>
              <w:rPr>
                <w:rFonts w:ascii="Times New Roman"/>
                <w:b w:val="false"/>
                <w:i w:val="false"/>
                <w:color w:val="000000"/>
                <w:sz w:val="20"/>
              </w:rPr>
              <w:t>востребованным</w:t>
            </w:r>
            <w:r>
              <w:br/>
            </w:r>
            <w:r>
              <w:rPr>
                <w:rFonts w:ascii="Times New Roman"/>
                <w:b w:val="false"/>
                <w:i w:val="false"/>
                <w:color w:val="000000"/>
                <w:sz w:val="20"/>
              </w:rPr>
              <w:t>
</w:t>
            </w:r>
            <w:r>
              <w:rPr>
                <w:rFonts w:ascii="Times New Roman"/>
                <w:b w:val="false"/>
                <w:i w:val="false"/>
                <w:color w:val="000000"/>
                <w:sz w:val="20"/>
              </w:rPr>
              <w:t>профессиям, обеспечение</w:t>
            </w:r>
            <w:r>
              <w:br/>
            </w:r>
            <w:r>
              <w:rPr>
                <w:rFonts w:ascii="Times New Roman"/>
                <w:b w:val="false"/>
                <w:i w:val="false"/>
                <w:color w:val="000000"/>
                <w:sz w:val="20"/>
              </w:rPr>
              <w:t>
</w:t>
            </w:r>
            <w:r>
              <w:rPr>
                <w:rFonts w:ascii="Times New Roman"/>
                <w:b w:val="false"/>
                <w:i w:val="false"/>
                <w:color w:val="000000"/>
                <w:sz w:val="20"/>
              </w:rPr>
              <w:t>благоприятных условий</w:t>
            </w:r>
            <w:r>
              <w:br/>
            </w:r>
            <w:r>
              <w:rPr>
                <w:rFonts w:ascii="Times New Roman"/>
                <w:b w:val="false"/>
                <w:i w:val="false"/>
                <w:color w:val="000000"/>
                <w:sz w:val="20"/>
              </w:rPr>
              <w:t>
</w:t>
            </w:r>
            <w:r>
              <w:rPr>
                <w:rFonts w:ascii="Times New Roman"/>
                <w:b w:val="false"/>
                <w:i w:val="false"/>
                <w:color w:val="000000"/>
                <w:sz w:val="20"/>
              </w:rPr>
              <w:t>труда являются</w:t>
            </w:r>
            <w:r>
              <w:br/>
            </w:r>
            <w:r>
              <w:rPr>
                <w:rFonts w:ascii="Times New Roman"/>
                <w:b w:val="false"/>
                <w:i w:val="false"/>
                <w:color w:val="000000"/>
                <w:sz w:val="20"/>
              </w:rPr>
              <w:t>
</w:t>
            </w:r>
            <w:r>
              <w:rPr>
                <w:rFonts w:ascii="Times New Roman"/>
                <w:b w:val="false"/>
                <w:i w:val="false"/>
                <w:color w:val="000000"/>
                <w:sz w:val="20"/>
              </w:rPr>
              <w:t>основными причинами</w:t>
            </w:r>
            <w:r>
              <w:br/>
            </w:r>
            <w:r>
              <w:rPr>
                <w:rFonts w:ascii="Times New Roman"/>
                <w:b w:val="false"/>
                <w:i w:val="false"/>
                <w:color w:val="000000"/>
                <w:sz w:val="20"/>
              </w:rPr>
              <w:t>
</w:t>
            </w:r>
            <w:r>
              <w:rPr>
                <w:rFonts w:ascii="Times New Roman"/>
                <w:b w:val="false"/>
                <w:i w:val="false"/>
                <w:color w:val="000000"/>
                <w:sz w:val="20"/>
              </w:rPr>
              <w:t>снижения данного вида</w:t>
            </w:r>
            <w:r>
              <w:br/>
            </w:r>
            <w:r>
              <w:rPr>
                <w:rFonts w:ascii="Times New Roman"/>
                <w:b w:val="false"/>
                <w:i w:val="false"/>
                <w:color w:val="000000"/>
                <w:sz w:val="20"/>
              </w:rPr>
              <w:t>
</w:t>
            </w:r>
            <w:r>
              <w:rPr>
                <w:rFonts w:ascii="Times New Roman"/>
                <w:b w:val="false"/>
                <w:i w:val="false"/>
                <w:color w:val="000000"/>
                <w:sz w:val="20"/>
              </w:rPr>
              <w:t>рисков.</w:t>
            </w:r>
            <w:r>
              <w:br/>
            </w:r>
            <w:r>
              <w:rPr>
                <w:rFonts w:ascii="Times New Roman"/>
                <w:b w:val="false"/>
                <w:i w:val="false"/>
                <w:color w:val="000000"/>
                <w:sz w:val="20"/>
              </w:rPr>
              <w:t>
</w:t>
            </w:r>
            <w:r>
              <w:rPr>
                <w:rFonts w:ascii="Times New Roman"/>
                <w:b w:val="false"/>
                <w:i w:val="false"/>
                <w:color w:val="000000"/>
                <w:sz w:val="20"/>
              </w:rPr>
              <w:t>2. Повышение</w:t>
            </w:r>
            <w:r>
              <w:br/>
            </w:r>
            <w:r>
              <w:rPr>
                <w:rFonts w:ascii="Times New Roman"/>
                <w:b w:val="false"/>
                <w:i w:val="false"/>
                <w:color w:val="000000"/>
                <w:sz w:val="20"/>
              </w:rPr>
              <w:t>
</w:t>
            </w:r>
            <w:r>
              <w:rPr>
                <w:rFonts w:ascii="Times New Roman"/>
                <w:b w:val="false"/>
                <w:i w:val="false"/>
                <w:color w:val="000000"/>
                <w:sz w:val="20"/>
              </w:rPr>
              <w:t>квалификации служащих.</w:t>
            </w:r>
            <w:r>
              <w:br/>
            </w:r>
            <w:r>
              <w:rPr>
                <w:rFonts w:ascii="Times New Roman"/>
                <w:b w:val="false"/>
                <w:i w:val="false"/>
                <w:color w:val="000000"/>
                <w:sz w:val="20"/>
              </w:rPr>
              <w:t>
</w:t>
            </w:r>
            <w:r>
              <w:rPr>
                <w:rFonts w:ascii="Times New Roman"/>
                <w:b w:val="false"/>
                <w:i w:val="false"/>
                <w:color w:val="000000"/>
                <w:sz w:val="20"/>
              </w:rPr>
              <w:t>3. Моральное</w:t>
            </w:r>
            <w:r>
              <w:br/>
            </w:r>
            <w:r>
              <w:rPr>
                <w:rFonts w:ascii="Times New Roman"/>
                <w:b w:val="false"/>
                <w:i w:val="false"/>
                <w:color w:val="000000"/>
                <w:sz w:val="20"/>
              </w:rPr>
              <w:t>
</w:t>
            </w:r>
            <w:r>
              <w:rPr>
                <w:rFonts w:ascii="Times New Roman"/>
                <w:b w:val="false"/>
                <w:i w:val="false"/>
                <w:color w:val="000000"/>
                <w:sz w:val="20"/>
              </w:rPr>
              <w:t>стимулирование</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