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a1d0" w14:textId="8d5a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энергопотребления и признании утратившим силу постановления Правительства Республики Казахстан от 26 января 2009 года № 50 "Об утверждении нормативов энергопотребления"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2012 года № 1346. Утратило силу постановлением Правительства Республики Казахстан от 21 августа 2015 года № 656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21.08.2015 </w:t>
      </w:r>
      <w:r>
        <w:rPr>
          <w:rFonts w:ascii="Times New Roman"/>
          <w:b w:val="false"/>
          <w:i w:val="false"/>
          <w:color w:val="ff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13 января 2012 года «Об энергосбережении и повышении энергоэффективности»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энергопотребления.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2009 года № 50 «Об утверждении нормативов энергопотребления» (САПП Республики Казахстан, 2009 г., № 6-7, ст. 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Ахметов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октября 2012 года № 1346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энергопотребления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Нормативный расход электрической энергии, тепловой энергии и</w:t>
      </w:r>
      <w:r>
        <w:br/>
      </w:r>
      <w:r>
        <w:rPr>
          <w:rFonts w:ascii="Times New Roman"/>
          <w:b/>
          <w:i w:val="false"/>
          <w:color w:val="000000"/>
        </w:rPr>
        <w:t>
топлива по отрасли черная и цветная металлургия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расхода электроэнергии на единицу продукции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Нормативы, вводимые на оборудование, спроектированное и</w:t>
      </w:r>
      <w:r>
        <w:br/>
      </w:r>
      <w:r>
        <w:rPr>
          <w:rFonts w:ascii="Times New Roman"/>
          <w:b/>
          <w:i w:val="false"/>
          <w:color w:val="000000"/>
        </w:rPr>
        <w:t>
установленное на предприятиях до 1980 года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6"/>
        <w:gridCol w:w="2068"/>
        <w:gridCol w:w="3076"/>
      </w:tblGrid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цеха, отделения и вида продукции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кВт-ч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Черная металлургия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Коксохимическое производство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 6 %-й влажности: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28-28,9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коксохимическим заводам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цехам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16,9-50,8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Доменное производство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Чугун (без учета доменного дутья):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8,4-9,9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доменным цехам отдельных заводов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4,2-66,0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выплавленный в электродомне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2100-3000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Доменное дутье: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4,7-4,8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доменным цехам отдельных заводов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2,6-6,8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Мартеновское производство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Сталь мартеновская: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8,5-9,2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мартеновским цехам отдельных  заводов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5,8-15,0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мартеновским печам емкостью, т.: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220-250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370-500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600-900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Кислородное производство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Кислород: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0,7-0,9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мартеновским цехам отдельных заводов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0,3-2,7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кислородным заводам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1,9-2,7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стали в дуговых электропечах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Электросталь: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685-693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электросталеплавильным печам отдельных заводов: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металлургических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(годных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слитков)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212-229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жидкой шихте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600-768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твердой шихте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машиностроительных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(жидкой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ковше)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540-962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электропечам емкостью, т.: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1065-1134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806-859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690-700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маркам стали: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инструментальная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гадфильда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углеродистая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проката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прокат стали в среднем по отрасли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93,8-99,9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прокатным цехам отдельных заводов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37,4-201,1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прокат по отдельным станам: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крупносортные 600-650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50-55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крупносортные 500-550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сортные 300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40-45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непрерывные и полунепрерывные: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среднесортные 300-400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35-45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мелкосортные 250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проволочные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тонколистовые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60-70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толсто- и среднелистовые универсальные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30-60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прокат по цехам холодной прокатки: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жести горячего лужения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200-250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жести электролитического лужения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прочих видов листовой продукции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обжигательными печами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обжигательных печей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блюмсы, слябы по отдельным станам: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блюминги с нагревательными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колодцами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20-25 </w:t>
            </w:r>
          </w:p>
        </w:tc>
      </w:tr>
      <w:tr>
        <w:trPr>
          <w:trHeight w:val="195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привод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16-20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механизмы и краны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4,0-5,0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блюминги 1150, слябинги 1150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блюминги 1100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165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заготовка по отдельным станам: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заготовочные станы 900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непрерывно-заготовочные 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720/500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69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заготовочно-полосовые и проволочно-проходные станы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60-80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Алюминиевый прокат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прокат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трубы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Медный прокат по видам продукции: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катанка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75-100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проволока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красная медь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500-700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латунь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1000-1100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45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Различные виды годной продукции: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непрерывная печная сварка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непрерывное травление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6-7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электролитическая очистка (отделка)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8-9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дрессировочные станы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отжиг жести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электролитическое лужение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90-110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оцинковка листового железа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широкополосные станы 2500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</w:tr>
      <w:tr>
        <w:trPr>
          <w:trHeight w:val="69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среднесортные станы линейного расположения 350-450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40-50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отжиг ленты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ферросплавов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Ферросилиций: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75 %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8586-8948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45 %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4414-5124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25 %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2821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18 %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1900-2007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Феррохром: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среднеуглеродистый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2020-2573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безуглеродистый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2385-2826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передельный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3344-3600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углеродистый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рафинированный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2228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Силикохром 50 %-й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5420-5500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Силикокальций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12993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Ферромарганец: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углеродистый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3018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среднеуглеродистый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1548-1735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Силикомарганец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3036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 металлический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9699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 электролитический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Кремний кристаллический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Ферровольфрам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Феррованадий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Пятиокись ванадия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огнеупоров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Алюмосиликатные изделия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55-70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Магнезиальные изделия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105-115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Динасовые изделия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85-100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Обожженный доломит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45-55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Магнезитовый порошок из природного сырья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60-70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Метизная промышленность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Проволока стале- и железопроволочного производства: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применении электроотжига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э*у + 250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газовом или мазутном топливе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э*у + 50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Крепежные изделия: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130-150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деталям: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гайки и болты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250-300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шурупы и винты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400-900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Канаты: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толстые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30-90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150-200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тонкие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600-800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Гвозди (в среднем)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60-115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Сетка: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тонкая, плетеная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200-250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сварная, арматурная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130-170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Электроды (в среднем)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250-300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Лента холоднопрокатного производства толщиной: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0,5-0,1 мм.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0,1 мм.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1200-1500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Оцинкование 1 т проволоки: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гальваническое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150-200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горячее с применением электропечных ванн для расплава цинка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сжатого воздуха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сжатый воздух: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90-100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металлургическим заводам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60-110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Промышленное водо- и газоснабжение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техническая: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150-250 </w:t>
            </w:r>
          </w:p>
        </w:tc>
      </w:tr>
      <w:tr>
        <w:trPr>
          <w:trHeight w:val="45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металлургическим заводам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167-370 </w:t>
            </w:r>
          </w:p>
        </w:tc>
      </w:tr>
      <w:tr>
        <w:trPr>
          <w:trHeight w:val="51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генераторный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15,9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Цветная металлургия 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меди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черная: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385-401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медеплавильным заводам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120-1158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полученная в конверторах в среднем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1700-2250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концентрата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1275-1600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отражательные печи и конверторы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150-300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подсобные цехи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250-350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Медь, полученная при электроплавке богатых руд, в среднем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3000-5000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рафинированная: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390-418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заводам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396-600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свинца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482-502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глинозема и анодной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Глинозем (по отдельным заводам)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279-757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Анодная масса: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крупным цехам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по мелким цехам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алюминия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сырец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17400-18400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операции, исключая электролиз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300-570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переплавка алюминия в электролитейном цехе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Алюминиевое и магниевое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Силикоалюминий (полученный в дуговых печах)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10000-16000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 магния (полученный в шахтных печах)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(рафинирование в тигельных электропечах)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электродов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Электроды графитированные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6220-6900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Электролизные производства цветной металлургии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17000-19000,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15150**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20000-22000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17500-18000**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3800-4000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3100-3330**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14000-15000**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3100-3800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Сурьма 99,9 %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Литий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40000-66000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 99,95 %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2500-3000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Кадмий 99,98 %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30000-50000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Бериллий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Электролитическое рафинирование цветных металлов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110-160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99,95-99,999 %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180-270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Золото 99,93-99,99 %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300-350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Серебро 99,95-99,99 %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420-600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Олово 99,9 %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Висмут 99,95 %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Электролитическое железо (до 99,95 %)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4000-8000 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*Удельный расход, определяемый расчетом.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Постоянный ток.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Нормативы, вводимые на оборудование, установленное</w:t>
      </w:r>
      <w:r>
        <w:br/>
      </w:r>
      <w:r>
        <w:rPr>
          <w:rFonts w:ascii="Times New Roman"/>
          <w:b/>
          <w:i w:val="false"/>
          <w:color w:val="000000"/>
        </w:rPr>
        <w:t>
после 1980 – 1990 годов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1"/>
        <w:gridCol w:w="2122"/>
        <w:gridCol w:w="3027"/>
      </w:tblGrid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производства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кВт-ч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руд черных металлов: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железной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марганцевой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25-40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руд цветных металлов: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медной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подземная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35-45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открытая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Коксохимическое производство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кокса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Доменное производство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чугуна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10-13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Мартеновское производство: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стали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мартеновским печам емкостью т.: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стали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стали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220-250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стали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370-500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стали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600-900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стали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Конверторное производство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стали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20-30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Кислородное производство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стали в дуговых электропечах: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685-690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электропечам емкостью т.: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1065-1135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805-860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690-700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стали: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инструментальной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углеродистой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Прокат: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блюминги с нагревательными колодцами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проката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20-25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блюминги 1150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проката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блюминги 1100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проката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слябинги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проката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непрерывные станы холодной прокатки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проката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115-150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мелкосортные станы 250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проката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среднесортные станы 300-400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проката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35^5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сортовые станы 300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проката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40-45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крупносортные станы 500-550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проката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крупносортные станы 600-650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проката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50-55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проволочные станы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70-90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заготовочные станы 900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заготовок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60-80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непрерывно-заготовочные 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720/500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заготовок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рельсобалочные станы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рельсов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60-70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колесопрокатные станы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колес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Алюминиевый прокат: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проката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алюминиевые трубы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труб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медный прокат (катанка)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проката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75100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медные трубы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труб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красная медь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проката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500-1000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проволока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латунь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проката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Цехи холодной прокатки жести: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горячего лужения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проката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200-250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электролитического лужения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проката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меди: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черной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385^00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электролитной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3000-5000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рафинированной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390-420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магния: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рафинированного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хлорида магния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Обогатительные фабрики черной металлургии: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дробильно-сортировочная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руды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промывочная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руды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сухое обогащение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руды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мокрое обогащение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руды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60-65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гравитационно-обогатительная фабрика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руды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17-20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обжиговая фабрика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руды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12,0-17,0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флотационная фабрика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руды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агломерационная фабрика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агломерата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18-25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Обогатительные фабрики в цветной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руды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25-35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металлургии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Ферросплавы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Черная металлургия 
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Чугун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10-14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Электросталь: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рядовых марок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легированная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Сталь мартеновская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Сталь (кислородно-конверторное производство)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Прокат горячей прокатки: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широкополосном стане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95-105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толстолистовом стане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90-110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Прокат холодной прокатки: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непрерывном стане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80-100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листовом стане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Цветная металлургия 
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черновая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640-750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рафинированная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390-600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(электролиз)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3700-4300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480-500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 сырец (электролиз)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16500-17000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(электролиз)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2500-3000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 (электролиз)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110-150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Золото (электролиз)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Серебро (электролиз)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Олово (электролиз)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190-200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листов.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950-1100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фольга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2300-2600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Латунный прокат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 </w:t>
            </w:r>
          </w:p>
        </w:tc>
      </w:tr>
      <w:tr>
        <w:trPr>
          <w:trHeight w:val="30" w:hRule="atLeast"/>
        </w:trPr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Медный прокат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650-1100 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Нормативный расход топлива и тепловой энергии на единицу</w:t>
      </w:r>
      <w:r>
        <w:br/>
      </w:r>
      <w:r>
        <w:rPr>
          <w:rFonts w:ascii="Times New Roman"/>
          <w:b/>
          <w:i w:val="false"/>
          <w:color w:val="000000"/>
        </w:rPr>
        <w:t>
продукции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Черная металлургия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2033"/>
        <w:gridCol w:w="4013"/>
        <w:gridCol w:w="3193"/>
      </w:tblGrid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 у.т.)/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(ед.прод.)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Мкал/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(ед.прод.)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Сталь мартеновская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133,4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30,7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Электросталь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29,5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Прокат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126,7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65,8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Трубы стальные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130,2 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Нормативный расход тепла для печи с шагающим подом и печи с</w:t>
      </w:r>
      <w:r>
        <w:br/>
      </w:r>
      <w:r>
        <w:rPr>
          <w:rFonts w:ascii="Times New Roman"/>
          <w:b/>
          <w:i w:val="false"/>
          <w:color w:val="000000"/>
        </w:rPr>
        <w:t>
шагающими балками для нагрева черных металлов (ГОСТ 27881-88)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3"/>
        <w:gridCol w:w="1373"/>
        <w:gridCol w:w="1433"/>
        <w:gridCol w:w="1353"/>
        <w:gridCol w:w="1433"/>
        <w:gridCol w:w="1453"/>
      </w:tblGrid>
      <w:tr>
        <w:trPr>
          <w:trHeight w:val="30" w:hRule="atLeast"/>
        </w:trPr>
        <w:tc>
          <w:tcPr>
            <w:tcW w:w="5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производительность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печи, т/ч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расхода топлива,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ГДж/т., не более: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печей с шагающим подом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печей с шагающими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балками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1,60 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Печи толкательные и печи с вращающимися подами для нагрева</w:t>
      </w:r>
      <w:r>
        <w:br/>
      </w:r>
      <w:r>
        <w:rPr>
          <w:rFonts w:ascii="Times New Roman"/>
          <w:b/>
          <w:i w:val="false"/>
          <w:color w:val="000000"/>
        </w:rPr>
        <w:t>
черных металлов (ГОСТ 27882-88) 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3"/>
        <w:gridCol w:w="1193"/>
        <w:gridCol w:w="1193"/>
        <w:gridCol w:w="1253"/>
        <w:gridCol w:w="1333"/>
        <w:gridCol w:w="2053"/>
      </w:tblGrid>
      <w:tr>
        <w:trPr>
          <w:trHeight w:val="30" w:hRule="atLeast"/>
        </w:trPr>
        <w:tc>
          <w:tcPr>
            <w:tcW w:w="5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производительность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печи, т/ч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расхода топлива,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ГДж/т., не более: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печей толкательных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1,50 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печей с вращающимся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подом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1,46 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Нормативный расход электрической энергии по отрасли</w:t>
      </w:r>
      <w:r>
        <w:br/>
      </w:r>
      <w:r>
        <w:rPr>
          <w:rFonts w:ascii="Times New Roman"/>
          <w:b/>
          <w:i w:val="false"/>
          <w:color w:val="000000"/>
        </w:rPr>
        <w:t>
горнодобывающая и топливная промышленность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Нормативы, вводимые на оборудование, спроектированное и</w:t>
      </w:r>
      <w:r>
        <w:br/>
      </w:r>
      <w:r>
        <w:rPr>
          <w:rFonts w:ascii="Times New Roman"/>
          <w:b/>
          <w:i w:val="false"/>
          <w:color w:val="000000"/>
        </w:rPr>
        <w:t>
установленное на предприятиях до 1980 года   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2"/>
        <w:gridCol w:w="2427"/>
        <w:gridCol w:w="3071"/>
      </w:tblGrid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цеха, отделения и вида продукции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кВт-ч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Горнорудная промышленность 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руды на открытых горных разработках (по отдельным видам работ)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руды на механизированных открытых разработках: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электровозной откаткой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т.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3,4-5,5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4,3-25,6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автотранспортом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т.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1,5-5,6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2,2-5,6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Выемка горной массы одноковшовыми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экскаваторами типа ЭКГ-4, ЭКГ-4,6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ЭКГ-8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т.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0,35-1,0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Выемка грунта одноковшовым экскаватором ЭВГ-15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0,25-0,7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Бурение скважин буровым станком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4-10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Выемка грунта: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многоковшовым экскаватором при грунтах: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тяжелом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м3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0,5-3,8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м3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0,3-0,5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легком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м3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0,2-0,3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одноковшовым экскаватором при грунтах: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тяжелом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0,8-1,3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0,5-0,8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легком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0,35-0,5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драглайном: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малым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1,0-1,3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мощным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0,8-1,0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роторным экскаватором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расчетом</w:t>
            </w:r>
          </w:p>
        </w:tc>
      </w:tr>
      <w:tr>
        <w:trPr>
          <w:trHeight w:val="255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руд черных металлов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 железная: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19,8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рудникам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10-31,3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Руда железная, включая обогащение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42,7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концентрата, в среднем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руд цветных металлов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 медная: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открытых разработках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7,0-18,0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подземных разработках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27-40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рудникам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22-32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 свинцово-цинковая: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Грунт, т.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среднем, без обогащения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31(24-50)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же, включая обогащение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70-103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Обогатительные и агломерационные фабрики черной и цветной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металлургии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агломерата и концентрата руд черных металлов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Агломерат: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28,1-30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аглофабрикам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15-55,8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концентрат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горно-обогатительным комбинатам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(ГОК)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76,5 </w:t>
            </w:r>
          </w:p>
        </w:tc>
      </w:tr>
      <w:tr>
        <w:trPr>
          <w:trHeight w:val="69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агломерата и концентрата по отдельным технологическим процессам: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Дробление и сортировка: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фабрикам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0,5-2,5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Мелкое и тонкое измельчение по отдельным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5-12,5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фабрикам: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Промывка: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фабрикам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1,0-4,5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Магнитообогащение: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сухое в среднем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мокрое в среднем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фабрикам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60-64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Гравитационное обогащение,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17,3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Обжиг по отдельным фабрикам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12,0-17,0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Флотация в среднем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24,5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Агломерация магнетитогематитовых руд: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фабрикам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15-25 </w:t>
            </w:r>
          </w:p>
        </w:tc>
      </w:tr>
      <w:tr>
        <w:trPr>
          <w:trHeight w:val="435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бурожелезняковых руд: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фабрикам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25-35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Обогатительные и агломерационные фабрики черной и цветной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металлургии (по отдельным технологическим процессам)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 медная (обогащение):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30-32,3 </w:t>
            </w:r>
          </w:p>
        </w:tc>
      </w:tr>
      <w:tr>
        <w:trPr>
          <w:trHeight w:val="69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фабрикам при суточной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производительности по руде, т.: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500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28-34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24-30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29-30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33-35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33-35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и выше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18-20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Руда свинцово-цинковая (обогащение)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отдельным фабрикам при суточной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производительности по руде, т.: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250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33-45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33-35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26-55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30-44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40-42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и выше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36-38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Обожженный концентрат (при плавке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сульфатных медных руд на штейн)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380-450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Агломерат (при плавке сульфатных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винцовых руд на штейн) в среднем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460-520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(при плавке оловянных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концентратов) в среднем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900-1100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Агломерат (при выплавке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окисленных руд)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ферроникеля в среднем: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10%-ного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750-900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20%-ного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1000-1200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(при плавке сурьмянистых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концентратов) в среднем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700-750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Титанистые шлаки (при плавке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ильменита) в среднем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2300-3100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Шлаки (при плавке конверторных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шлаков) в среднем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900-1100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Жидкие шлаки (шахтной плавки) в среднем: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отстаивание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15-60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перегрев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90-110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Топливная промышленность 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топлива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Уголь: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28,8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подземная добыча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33,8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открытая добыча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бассейнам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подземная добыча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14,9-66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открытая добыча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Руда, т.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8,5-9,5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сырая: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в среднем по отрасли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26,4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технологическим процессам: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компрессорный способ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130-300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глубиннонасосный способ (станками-качалками нормального ряда)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10-50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погружными электронасосами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70-120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Разведочное бурение в среднем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259,6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процессам бурения: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роторное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200-300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турбинное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250-450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электробурение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90-120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эксплуатационное бурение в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отдельным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процессам бурения: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роторное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60-100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турбинное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100-150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электробурение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60-70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топлива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нефти сырой: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27,5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переработка нефти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отраслям в среднем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11,6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Крекинг сырой нефти: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термический: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13,6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каталитический: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51,8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Нефтепереработка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технологическим установкам: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электрообессоливающая установка (ЭЛОУ)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производительностью в год, тыс. т.: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2,16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атмосферно-вакуумная трубчатка (АВТ)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производительностью в год, тыс. т.: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2,24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2,21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АВТ+ЭЛОУ комбинированная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в год, тыс. т.: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5,55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4,94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вторичная перегонка бензина (750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т. в год)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каталитический крекинг (750 тыс.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48,5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термический крекинг (450 тыс. т.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11,1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каталитический риформинг (300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 год):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однопоточный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двухпоточный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9,25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азеотропная перегонка (150 тыс. т. в год)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сернокислотная очистка вторичной перегонки (50 тыс. т в год)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15,3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гидроочистка дизельного топлива (700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т. в год)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27,9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непрерывное коксование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необогреваемых камерах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13,4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(300 тыс. т в год)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коксование (500 тыс. т.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13,3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газофракционируюшая установка (400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т. в год)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7,15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сероочистка газа (35 тыс. т. в год)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12,4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сухого газа (160 тыс. т. в год)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4,35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сернокислотное алкилирование (80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т. в год)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137,2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полимеризация пропан-пропиленовой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фракции (360 тыс. т. в год)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2,98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деасфальтизации гудрона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производительностью в год, тыс. т.: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5,75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фенольной очистки масел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производительностью в год, тыс. т.: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61-96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25-15,8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150-265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11,2-6,8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депарафинизация (125 тыс. т. в год)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сдвоенная (250 тыс. т. в год)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двухпоточная 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обезмасливания газа (160 тыс. т.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трехпоточная установка контактной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 масел (330 тыс. т. в год)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7,65 </w:t>
            </w:r>
          </w:p>
        </w:tc>
      </w:tr>
      <w:tr>
        <w:trPr>
          <w:trHeight w:val="30" w:hRule="atLeast"/>
        </w:trPr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присадок (6,64 тыс.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Нормативы, вводимые на оборудование, установленное</w:t>
      </w:r>
      <w:r>
        <w:br/>
      </w:r>
      <w:r>
        <w:rPr>
          <w:rFonts w:ascii="Times New Roman"/>
          <w:b/>
          <w:i w:val="false"/>
          <w:color w:val="000000"/>
        </w:rPr>
        <w:t>
после 1980 - 1990 годов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0"/>
        <w:gridCol w:w="2342"/>
        <w:gridCol w:w="3418"/>
      </w:tblGrid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производства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кВт-ч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каменного угля: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закрытая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угля 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35-70 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открытая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угля 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7,0-8,0 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бурого угля закрытая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угля 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10,0-15,0 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Обогатительная фабрика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угля 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5,0,10,0 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Углебрикетный завод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15-40 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Коксогазовый завод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кокса 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8,0-10,0 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Бурение нефтяных и газовых скважин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разведочное: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роторное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проходки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200-300 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турбинное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проходки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250-450 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электробурами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проходки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90-120 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Бурение нефтяных и газовых скважин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проходки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эксплуатационное: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роторное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проходки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60-100 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турбинное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проходки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100-150 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электробурами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проходки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60-70 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Электрообезвоживающая установка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нефти 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2,2-2,5 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Нефтедобыча: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компрессорным способом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нефти 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150-300 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глубинно-насосным способом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нефти 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120-150 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станками-качалками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нефти 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50-60 </w:t>
            </w:r>
          </w:p>
        </w:tc>
      </w:tr>
      <w:tr>
        <w:trPr>
          <w:trHeight w:val="3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погружными электронасосами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нефти 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100-120 </w:t>
            </w:r>
          </w:p>
        </w:tc>
      </w:tr>
      <w:tr>
        <w:trPr>
          <w:trHeight w:val="30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закачкой воды в пласт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воды 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3,0-5,0 </w:t>
            </w:r>
          </w:p>
        </w:tc>
      </w:tr>
      <w:tr>
        <w:trPr>
          <w:trHeight w:val="405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закачкой воздуха в пласт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0,2-0,3 </w:t>
            </w:r>
          </w:p>
        </w:tc>
      </w:tr>
      <w:tr>
        <w:trPr>
          <w:trHeight w:val="285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Нефтеперерабатывающие заводы: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вторичная перегонка бензина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</w:t>
            </w:r>
          </w:p>
        </w:tc>
      </w:tr>
      <w:tr>
        <w:trPr>
          <w:trHeight w:val="30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крекинг каталитический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нефти 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405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крекинг термический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нефти 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11,0-15,0</w:t>
            </w:r>
          </w:p>
        </w:tc>
      </w:tr>
      <w:tr>
        <w:trPr>
          <w:trHeight w:val="315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риформинг каталитический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нефти 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10,0,15,0</w:t>
            </w:r>
          </w:p>
        </w:tc>
      </w:tr>
      <w:tr>
        <w:trPr>
          <w:trHeight w:val="36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Гидроочистка дизельного топлива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30-40 </w:t>
            </w:r>
          </w:p>
        </w:tc>
      </w:tr>
      <w:tr>
        <w:trPr>
          <w:trHeight w:val="405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Коксование дизельного топлива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Ориентировочное годовое удельное электропотребление на</w:t>
      </w:r>
      <w:r>
        <w:br/>
      </w:r>
      <w:r>
        <w:rPr>
          <w:rFonts w:ascii="Times New Roman"/>
          <w:b/>
          <w:i w:val="false"/>
          <w:color w:val="000000"/>
        </w:rPr>
        <w:t>
магистральных трубопроводах 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3"/>
        <w:gridCol w:w="2813"/>
        <w:gridCol w:w="4513"/>
      </w:tblGrid>
      <w:tr>
        <w:trPr>
          <w:trHeight w:val="30" w:hRule="atLeast"/>
        </w:trPr>
        <w:tc>
          <w:tcPr>
            <w:tcW w:w="5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Удельное электропотребление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кВт-ч/км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млн.кВт-ч/(КС,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НПС)*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Газопровод: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газотурбинным приводом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42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электроприводом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Нефтепровод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КС — компрессорная станция; НПС – нефтеперекачивающая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станция.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Нормативный расход электрической энергии, топлива и тепловой</w:t>
      </w:r>
      <w:r>
        <w:br/>
      </w:r>
      <w:r>
        <w:rPr>
          <w:rFonts w:ascii="Times New Roman"/>
          <w:b/>
          <w:i w:val="false"/>
          <w:color w:val="000000"/>
        </w:rPr>
        <w:t>
энергии по отрасли машиностроительная, металлообрабатывающая и</w:t>
      </w:r>
      <w:r>
        <w:br/>
      </w:r>
      <w:r>
        <w:rPr>
          <w:rFonts w:ascii="Times New Roman"/>
          <w:b/>
          <w:i w:val="false"/>
          <w:color w:val="000000"/>
        </w:rPr>
        <w:t>
электротехническая промышленность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расхода электроэнергии на единицу продукции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Нормативы, вводимые на оборудование, спроектированное и</w:t>
      </w:r>
      <w:r>
        <w:br/>
      </w:r>
      <w:r>
        <w:rPr>
          <w:rFonts w:ascii="Times New Roman"/>
          <w:b/>
          <w:i w:val="false"/>
          <w:color w:val="000000"/>
        </w:rPr>
        <w:t>
установленное на предприятиях до 1980 года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8"/>
        <w:gridCol w:w="2940"/>
        <w:gridCol w:w="3542"/>
      </w:tblGrid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производства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кВт-ч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ремонт: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автомобилей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1300-1900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2500-5500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тепловозов ТЭ-2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37000-44000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вагонов цельнометаллических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22400-26000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пассажирских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вагонов товарных крытых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1300-1400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вагонов трамвайных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троллейбусов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14000-15400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комбайнов: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С-4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1100-1800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С-6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экскаваторов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13900-18700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свеклокомбайнов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молотилок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культиваторов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плугов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сеялок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зерноочисток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велосипедов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30-40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мотоциклов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170-200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подшипников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1300-2300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электродвигателей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кВт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4-7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620-1100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конденсаторов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усл. ед. (1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кВ-Ар)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усл. ед. (1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кВА)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электросчетчиков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кузнечных поковок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т. поковки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30-80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чугунного литья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т. литья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Валовая 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Нормативы, вводимые на оборудование, установленное</w:t>
      </w:r>
      <w:r>
        <w:br/>
      </w:r>
      <w:r>
        <w:rPr>
          <w:rFonts w:ascii="Times New Roman"/>
          <w:b/>
          <w:i w:val="false"/>
          <w:color w:val="000000"/>
        </w:rPr>
        <w:t>
после 1980 - 1990 годов  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0"/>
        <w:gridCol w:w="2067"/>
        <w:gridCol w:w="3393"/>
      </w:tblGrid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цеха, отделения и вида продукции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кВт-ч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тракторов: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Гусеничные тракторы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трактора по тяговому усилию,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тс: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2600-3500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2000-3600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1700-2100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1400-1700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900-1000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Колесные тракторы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трактора по тяговому усилию, тс: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2200-3000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1400-1900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800-1100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500-800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500-600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велосипедов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Велосипеды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22,5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шарикоподшипников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Подшипники условные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0,43 кг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1,33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Подшипники условные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кг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1,39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сельскохозяйственных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Комбайны: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зерноуборочные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7000-9000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кукурузоуборочные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силосоуборочные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900-1000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свеклоуборочные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Картофелекопалки, картофелесажатели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600-800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Косилки, жатки, грабли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1000-1500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Сеялки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1100-1500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Плуги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1900-2700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Культиваторы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900-1200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Зерноочистительные и зерносушильные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400-500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Хлопкоуборочные машины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Свеклоподборщики, свеклопогрузчики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Погрузчики-бульдозеры, погрузчики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грейферные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500-900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Транспортеры скребковые, кондиционеры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400-900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Электросчетчики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Электродвигатели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12-18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Статические конденсаторы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Электрофарфор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300-800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ремонт различных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изделий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Дизель-тепловозы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Тепловозы ТЭ-2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43000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Паровые турбины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Вагоны: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пассажирские цельнометаллические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25000-30000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трамвайные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товарные крытые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1600-2300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Кузнечные поковки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30-80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Чугунное литье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Цветное литье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600-1000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Кислород: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1,2-2 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Сжатый воздух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Нормативный расход топлива и тепловой энергии на единицу</w:t>
      </w:r>
      <w:r>
        <w:br/>
      </w:r>
      <w:r>
        <w:rPr>
          <w:rFonts w:ascii="Times New Roman"/>
          <w:b/>
          <w:i w:val="false"/>
          <w:color w:val="000000"/>
        </w:rPr>
        <w:t>
продукции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Станкостроительная промышленность 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0"/>
        <w:gridCol w:w="2141"/>
        <w:gridCol w:w="3416"/>
        <w:gridCol w:w="3653"/>
      </w:tblGrid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продукции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(кг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у.т.)/(ед.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прод.)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Мкал/(ед.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прод.)</w:t>
            </w:r>
          </w:p>
        </w:tc>
      </w:tr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Поковки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слитков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430,9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385,5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138,8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Нормативный расход электрической энергии, топлива и тепловой</w:t>
      </w:r>
      <w:r>
        <w:br/>
      </w:r>
      <w:r>
        <w:rPr>
          <w:rFonts w:ascii="Times New Roman"/>
          <w:b/>
          <w:i w:val="false"/>
          <w:color w:val="000000"/>
        </w:rPr>
        <w:t>
энергии по отрасли химическая и нефтехимическая промышленность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расхода электроэнергии на единицу продукции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Нормативы, вводимые на оборудование, спроектированное и</w:t>
      </w:r>
      <w:r>
        <w:br/>
      </w:r>
      <w:r>
        <w:rPr>
          <w:rFonts w:ascii="Times New Roman"/>
          <w:b/>
          <w:i w:val="false"/>
          <w:color w:val="000000"/>
        </w:rPr>
        <w:t>
установленное на предприятиях до 1980 года   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4"/>
        <w:gridCol w:w="2203"/>
        <w:gridCol w:w="3243"/>
      </w:tblGrid>
      <w:tr>
        <w:trPr>
          <w:trHeight w:val="30" w:hRule="atLeast"/>
        </w:trPr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производства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кВт-ч</w:t>
            </w:r>
          </w:p>
        </w:tc>
      </w:tr>
      <w:tr>
        <w:trPr>
          <w:trHeight w:val="30" w:hRule="atLeast"/>
        </w:trPr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Азотно-туковый завод: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азота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</w:tr>
      <w:tr>
        <w:trPr>
          <w:trHeight w:val="30" w:hRule="atLeast"/>
        </w:trPr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азотной кислоты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130-150 </w:t>
            </w:r>
          </w:p>
        </w:tc>
      </w:tr>
      <w:tr>
        <w:trPr>
          <w:trHeight w:val="30" w:hRule="atLeast"/>
        </w:trPr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искусственного каучука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" w:hRule="atLeast"/>
        </w:trPr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пластмасс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 </w:t>
            </w:r>
          </w:p>
        </w:tc>
      </w:tr>
      <w:tr>
        <w:trPr>
          <w:trHeight w:val="30" w:hRule="atLeast"/>
        </w:trPr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Производство: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красок тертых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150-225 </w:t>
            </w:r>
          </w:p>
        </w:tc>
      </w:tr>
      <w:tr>
        <w:trPr>
          <w:trHeight w:val="30" w:hRule="atLeast"/>
        </w:trPr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соды кальцинированной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75-90 </w:t>
            </w:r>
          </w:p>
        </w:tc>
      </w:tr>
      <w:tr>
        <w:trPr>
          <w:trHeight w:val="30" w:hRule="atLeast"/>
        </w:trPr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соды каустической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60-120 </w:t>
            </w:r>
          </w:p>
        </w:tc>
      </w:tr>
      <w:tr>
        <w:trPr>
          <w:trHeight w:val="30" w:hRule="atLeast"/>
        </w:trPr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кислот: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фосфорной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5000-6000 </w:t>
            </w:r>
          </w:p>
        </w:tc>
      </w:tr>
      <w:tr>
        <w:trPr>
          <w:trHeight w:val="30" w:hRule="atLeast"/>
        </w:trPr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суперфосфата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7,0-10,0 </w:t>
            </w:r>
          </w:p>
        </w:tc>
      </w:tr>
      <w:tr>
        <w:trPr>
          <w:trHeight w:val="30" w:hRule="atLeast"/>
        </w:trPr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суперфосфата двойного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30-65 </w:t>
            </w:r>
          </w:p>
        </w:tc>
      </w:tr>
      <w:tr>
        <w:trPr>
          <w:trHeight w:val="30" w:hRule="atLeast"/>
        </w:trPr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водорода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тыс. м.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5000-6000 </w:t>
            </w:r>
          </w:p>
        </w:tc>
      </w:tr>
      <w:tr>
        <w:trPr>
          <w:trHeight w:val="30" w:hRule="atLeast"/>
        </w:trPr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этилена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1900-2000 </w:t>
            </w:r>
          </w:p>
        </w:tc>
      </w:tr>
      <w:tr>
        <w:trPr>
          <w:trHeight w:val="30" w:hRule="atLeast"/>
        </w:trPr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искусственного волокна: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вискозного шелка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100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вискозного штапельного полотна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2000-3800 </w:t>
            </w:r>
          </w:p>
        </w:tc>
      </w:tr>
      <w:tr>
        <w:trPr>
          <w:trHeight w:val="510" w:hRule="atLeast"/>
        </w:trPr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вискозного корда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волокна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5, 6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 </w:t>
            </w:r>
          </w:p>
        </w:tc>
      </w:tr>
      <w:tr>
        <w:trPr>
          <w:trHeight w:val="30" w:hRule="atLeast"/>
        </w:trPr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целлофана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двойной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2240-2900 </w:t>
            </w:r>
          </w:p>
        </w:tc>
      </w:tr>
      <w:tr>
        <w:trPr>
          <w:trHeight w:val="30" w:hRule="atLeast"/>
        </w:trPr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ацетатного шелка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волокна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5900-6800 </w:t>
            </w:r>
          </w:p>
        </w:tc>
      </w:tr>
      <w:tr>
        <w:trPr>
          <w:trHeight w:val="30" w:hRule="atLeast"/>
        </w:trPr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волокна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12500-14300 </w:t>
            </w:r>
          </w:p>
        </w:tc>
      </w:tr>
      <w:tr>
        <w:trPr>
          <w:trHeight w:val="30" w:hRule="atLeast"/>
        </w:trPr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Химические волокна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4900-5200 </w:t>
            </w:r>
          </w:p>
        </w:tc>
      </w:tr>
      <w:tr>
        <w:trPr>
          <w:trHeight w:val="30" w:hRule="atLeast"/>
        </w:trPr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Синтетическое волокно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11500-12500 </w:t>
            </w:r>
          </w:p>
        </w:tc>
      </w:tr>
      <w:tr>
        <w:trPr>
          <w:trHeight w:val="30" w:hRule="atLeast"/>
        </w:trPr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резинотехнических изделий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210-330 </w:t>
            </w:r>
          </w:p>
        </w:tc>
      </w:tr>
      <w:tr>
        <w:trPr>
          <w:trHeight w:val="30" w:hRule="atLeast"/>
        </w:trPr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автопокрышек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37000-39000 </w:t>
            </w:r>
          </w:p>
        </w:tc>
      </w:tr>
      <w:tr>
        <w:trPr>
          <w:trHeight w:val="30" w:hRule="atLeast"/>
        </w:trPr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1000-1350 </w:t>
            </w:r>
          </w:p>
        </w:tc>
      </w:tr>
      <w:tr>
        <w:trPr>
          <w:trHeight w:val="30" w:hRule="atLeast"/>
        </w:trPr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бутиловый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 </w:t>
            </w:r>
          </w:p>
        </w:tc>
      </w:tr>
      <w:tr>
        <w:trPr>
          <w:trHeight w:val="30" w:hRule="atLeast"/>
        </w:trPr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Стекловолокно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5800 </w:t>
            </w:r>
          </w:p>
        </w:tc>
      </w:tr>
    </w:tbl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Нормативы, вводимые на оборудование, установленное</w:t>
      </w:r>
      <w:r>
        <w:br/>
      </w:r>
      <w:r>
        <w:rPr>
          <w:rFonts w:ascii="Times New Roman"/>
          <w:b/>
          <w:i w:val="false"/>
          <w:color w:val="000000"/>
        </w:rPr>
        <w:t>
после 1980 - 1990 годов   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9"/>
        <w:gridCol w:w="2530"/>
        <w:gridCol w:w="2811"/>
      </w:tblGrid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цеха, отделения и вида продукции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кВт-ч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искусственного и синтетического волокна (по отдельным производствам, цехам и видам нагрузок)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вискозного корда (средний номер 5,6)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Химический цех в целом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Прядильный цех в целом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Крутильный цех в целом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числе:*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Ткацкий цех в целом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цеховые нагрузки по производству в целом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Общезаводские нужды по производству в целом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холода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тепла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сжатый воздух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производству вискозного корда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капронового шелка (средний номер 200)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Химический цех в целом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Прядильный цех в целом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Крутильный цех в целом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Отделочный цех в целом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Бобинажноперемоточный цех в целом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цеховые нагрузки по производству в целом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16040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Общезаводские нагрузки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в целом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сжатый воздух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азота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холода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тепла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производству капронового шелка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16460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центрифугального шелка (средний номер 60)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Химический цех в целом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Прядильный цех в целом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Отделочный цех в целом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Бобинажноперемоточный цех в целом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цеховые нагрузки по производству в целом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Общезаводские нужды по производству в целом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сжатый воздух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холода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тепла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производству центрифугального шелка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штапеля (средний номер 3200)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Химический цех в целом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Прядильный цех в целом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цеховые нагрузки по производству в целом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Общезаводские нужды по производству в целом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сжатый воздух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вакуум-установка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холода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тепла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производству штапеля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ацетатного шелка (средний номер 108)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Химический цех в целом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Прядильный цех в целом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Крутильный цех в целом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регенерации ацетона в целом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цеховые нагрузки по производству в целом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Общезаводские нужды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производству ацетатного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целлофана (титр 45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Химический цех в целом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изготовления пленки в целом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цеховая нагрузка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в целом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Общезаводские нужды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сжатый воздух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вакуум-установки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холода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производству целлофана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полиэтилена низкого давления высокой плотности (по отдельным цехам и видам нагрузки)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очистки этилена в целом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полиэтилена в целом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грануляции в целом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дистилляции и очистки азота в целом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катализации в целом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легковоспламеняющихся жидкостей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производству полиэтилена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аммиака (по отдельным цехам)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разделения воздуха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350-273*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конверсии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50-14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Газогенераторный цех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0-123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компрессии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1030-1150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Холодильные установки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68-0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Водоочистка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128-300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моноэтаноловой очистки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медно-аммиачной очистки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70-98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Сероочистка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0-10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синтеза аммиака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100-120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Общезаводские нужды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110-180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производству аммиака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1918-2268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метанола (по отдельным цехам)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разделения воздуха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610-544*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конверсии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43-14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Газогенераторный цех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6-300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компрессии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890-1380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Водоочистка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130-79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Сероочистка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0-11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синтеза метанола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163-147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ректификации метанола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13-30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Общезаводские нужды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160-225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производству метанола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2009-2730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слабой азотной кислоты (по отдельным цехам)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слабой азотной кислоты при повышенном давлении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слабой азотной кислоты при нормальном давлении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Общецеховые нужды: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повышенном давлении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нормальном давлении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производству слабой азотной кислоты: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повышенном давлении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нормальном давлении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шин (по отдельным процессам)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резиновой смеси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условных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протекторов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условных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Сборка покрышек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условных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Вулканизация покрышек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условных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Подогрев резиновой смеси на вальцах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условных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клея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условных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Межцеховой транспорт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условных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Обрезинение корда на каландровых линиях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автокамер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камер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условных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условных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Общезаводские нагрузки**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условных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целом по производству шин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условных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резинотехнических изделий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Лента конвейерная резинотканевая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Ремни плоские приводные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Ремни клиновидные: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приводные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вентиляторные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Рукава: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напорные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спиральные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металлической оплеткой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Формовые изделия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Неформовые изделия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Электролизные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 электрохимии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4500-6000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 1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Сероуглерод: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ретортном способе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298-320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электротермическом способе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Сода: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каустическая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2380-2785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кальцинированная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75-88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бутиловый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1492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этиловый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Стекловолокно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5837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Суперфосфат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7,7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Суперфосфат двойной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30-65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электровозгонный: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10000-20000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руднотермических печах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12200-13100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3000^000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 газ (перекачка при 2-3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 жидкий (сжатие до 120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80-100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Целлофан в среднем: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2234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двойная пленка 45 г/кв. 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Щелочь электролитическая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2350-2400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Этилен — в среднем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Стилен при производстве из: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попутного газа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2130-2230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этановой фракции попутного газа с содержанием этана 75 %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сухого бедного газа нефтепереработки с содержанием метана и водорода 74 % по объему при непосредственной подаче на пиролиз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предварительном фракционировании сухого богатого газа нефтепереработки с содержанием метана и водорода 40 % по объему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2450-2670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непосредственной подаче на пиролиз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предварительном фракционировании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2070-2280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жидкой пропановой фракции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1185-1860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жидкой бутановой фракции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1090-1330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газового бензина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1280-1560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Этилен при получении на газофракционирующей установке: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разделением газов крекинга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пиролиза методом конденсации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методом абсорбции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разделением газов пиролиза пропана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бутана методом конденсации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методом абсорбции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Этилен (полимеризация)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1700-1800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Триэтилалюминий (ТЭА), методом прямого синтеза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методом двухступенчатого синтеза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Триизобутилалюминий (ТИБА), методом прямого синтеза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Диэтилалюминий монохлорид (ДЭАХ),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двухступенчатого синтеза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1545 </w:t>
            </w:r>
          </w:p>
        </w:tc>
      </w:tr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Пропилен (полимеризация)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Первая цифра — для производства на природном газе, вторая — на газогенераторном газе.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К общезаводским нагрузкам относятся водоснабжение, выработка тепла и холода, сжатый воздух и др.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Нормативный расход топлива и тепловой энергии на единицу</w:t>
      </w:r>
      <w:r>
        <w:br/>
      </w:r>
      <w:r>
        <w:rPr>
          <w:rFonts w:ascii="Times New Roman"/>
          <w:b/>
          <w:i w:val="false"/>
          <w:color w:val="000000"/>
        </w:rPr>
        <w:t>
продукции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Нефтехимическая и нефтеперерабатывающая промышленность   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3"/>
        <w:gridCol w:w="2033"/>
        <w:gridCol w:w="2593"/>
        <w:gridCol w:w="3253"/>
      </w:tblGrid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 у.т.)/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(ед. прод.)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Мкал/(ед.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прод.)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Первичная переработка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82,8 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Гидрокрекинг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173,2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81,3 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Термический крекинг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96,4 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Каталитический крекинг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Каталитический крекинг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облагораживание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масел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212,0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2763 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Коксование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Гидроочистка топлив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 </w:t>
            </w:r>
          </w:p>
        </w:tc>
      </w:tr>
    </w:tbl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Химическая промышленность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3"/>
        <w:gridCol w:w="2226"/>
        <w:gridCol w:w="2234"/>
        <w:gridCol w:w="3397"/>
      </w:tblGrid>
      <w:tr>
        <w:trPr>
          <w:trHeight w:val="30" w:hRule="atLeast"/>
        </w:trPr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продукции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 у.т.)/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прод.)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Мкал/(ед.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прод.)</w:t>
            </w:r>
          </w:p>
        </w:tc>
      </w:tr>
      <w:tr>
        <w:trPr>
          <w:trHeight w:val="30" w:hRule="atLeast"/>
        </w:trPr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волокна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нити: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Вискозные искусственные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970,07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15126 </w:t>
            </w:r>
          </w:p>
        </w:tc>
      </w:tr>
      <w:tr>
        <w:trPr>
          <w:trHeight w:val="30" w:hRule="atLeast"/>
        </w:trPr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Лавсановое волокно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191,4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7436 </w:t>
            </w:r>
          </w:p>
        </w:tc>
      </w:tr>
      <w:tr>
        <w:trPr>
          <w:trHeight w:val="30" w:hRule="atLeast"/>
        </w:trPr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Полиэтилен ВД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2917 </w:t>
            </w:r>
          </w:p>
        </w:tc>
      </w:tr>
      <w:tr>
        <w:trPr>
          <w:trHeight w:val="30" w:hRule="atLeast"/>
        </w:trPr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Полиэтилен НД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2268 </w:t>
            </w:r>
          </w:p>
        </w:tc>
      </w:tr>
      <w:tr>
        <w:trPr>
          <w:trHeight w:val="30" w:hRule="atLeast"/>
        </w:trPr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Полипропилен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6152 </w:t>
            </w:r>
          </w:p>
        </w:tc>
      </w:tr>
      <w:tr>
        <w:trPr>
          <w:trHeight w:val="30" w:hRule="atLeast"/>
        </w:trPr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Диметилтерадтолат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215,5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3647 </w:t>
            </w:r>
          </w:p>
        </w:tc>
      </w:tr>
      <w:tr>
        <w:trPr>
          <w:trHeight w:val="30" w:hRule="atLeast"/>
        </w:trPr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Стеклопластики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3419 </w:t>
            </w:r>
          </w:p>
        </w:tc>
      </w:tr>
      <w:tr>
        <w:trPr>
          <w:trHeight w:val="30" w:hRule="atLeast"/>
        </w:trPr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Стеклошарики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Нормативный расход электрической энергии, топлива и тепловой</w:t>
      </w:r>
      <w:r>
        <w:br/>
      </w:r>
      <w:r>
        <w:rPr>
          <w:rFonts w:ascii="Times New Roman"/>
          <w:b/>
          <w:i w:val="false"/>
          <w:color w:val="000000"/>
        </w:rPr>
        <w:t>
энергии по отрасли лесная, деревообрабатывающая и</w:t>
      </w:r>
      <w:r>
        <w:br/>
      </w:r>
      <w:r>
        <w:rPr>
          <w:rFonts w:ascii="Times New Roman"/>
          <w:b/>
          <w:i w:val="false"/>
          <w:color w:val="000000"/>
        </w:rPr>
        <w:t>
целлюлозно-бумажная промышленность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расхода электроэнергии на единицу продукции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Нормативы, вводимые на оборудование, спроектированное и</w:t>
      </w:r>
      <w:r>
        <w:br/>
      </w:r>
      <w:r>
        <w:rPr>
          <w:rFonts w:ascii="Times New Roman"/>
          <w:b/>
          <w:i w:val="false"/>
          <w:color w:val="000000"/>
        </w:rPr>
        <w:t>
установленное на предприятиях до 1980 года   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1"/>
        <w:gridCol w:w="1981"/>
        <w:gridCol w:w="3188"/>
      </w:tblGrid>
      <w:tr>
        <w:trPr>
          <w:trHeight w:val="30" w:hRule="atLeast"/>
        </w:trPr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производства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кВт-ч</w:t>
            </w:r>
          </w:p>
        </w:tc>
      </w:tr>
      <w:tr>
        <w:trPr>
          <w:trHeight w:val="30" w:hRule="atLeast"/>
        </w:trPr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картона высокого качества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</w:tr>
      <w:tr>
        <w:trPr>
          <w:trHeight w:val="720" w:hRule="atLeast"/>
        </w:trPr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картона односторонней гладкости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325-360 </w:t>
            </w:r>
          </w:p>
        </w:tc>
      </w:tr>
      <w:tr>
        <w:trPr>
          <w:trHeight w:val="405" w:hRule="atLeast"/>
        </w:trPr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электрокартона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древесины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1000-1350</w:t>
            </w:r>
          </w:p>
        </w:tc>
      </w:tr>
      <w:tr>
        <w:trPr>
          <w:trHeight w:val="315" w:hRule="atLeast"/>
        </w:trPr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древесной массы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1200-1280 </w:t>
            </w:r>
          </w:p>
        </w:tc>
      </w:tr>
      <w:tr>
        <w:trPr>
          <w:trHeight w:val="360" w:hRule="atLeast"/>
        </w:trPr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древесностружечных плит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615" w:hRule="atLeast"/>
        </w:trPr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лесозаготовки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3,0-5,0</w:t>
            </w:r>
          </w:p>
        </w:tc>
      </w:tr>
      <w:tr>
        <w:trPr>
          <w:trHeight w:val="345" w:hRule="atLeast"/>
        </w:trPr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Лесопильные заводы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леса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</w:t>
            </w:r>
          </w:p>
        </w:tc>
      </w:tr>
      <w:tr>
        <w:trPr>
          <w:trHeight w:val="420" w:hRule="atLeast"/>
        </w:trPr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Сушка пиломатериалов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645" w:hRule="atLeast"/>
        </w:trPr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Распиловка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Нормативы, вводимые на оборудование, установленное после</w:t>
      </w:r>
      <w:r>
        <w:br/>
      </w:r>
      <w:r>
        <w:rPr>
          <w:rFonts w:ascii="Times New Roman"/>
          <w:b/>
          <w:i w:val="false"/>
          <w:color w:val="000000"/>
        </w:rPr>
        <w:t>
1980 – 1990 годов   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0"/>
        <w:gridCol w:w="2527"/>
        <w:gridCol w:w="3333"/>
      </w:tblGrid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цеха, отделения и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кВт-ч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Лесная и деревообрабатывающая промышленность 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Древесина (заготовка и первичная обработка)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Лесоматериалы (сушка)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8,3-10,1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Пиломатериалы: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10-20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Пиломатериалы (сушка)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2,8-3,2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Древесностружечные плиты в среднем по отрасли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223,3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Древесноволокнистые плиты: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2,04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предприятиям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толщиной 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1,7-2,09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1,62-2,0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общецеховые нужды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0,08-0,09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Столярные изделия в среднем по отрасли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2,7-3,2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Столярные изделия оконных блоков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отдельным предприятиям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5658-7168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5550-6767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общецеховые нужды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108-401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Столярные изделия щитовых дверей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отдельным предприятиям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4688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4189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общецеховые нужды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Столярные изделия погонные по отдельным предприятиям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108-194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93-186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общецеховые нужды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15-8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Древесная мука по отдельным предприятиям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425-560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Фанера клееная в среднем по отрасли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60-102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Паркет из пиломатериалов в среднем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древесной массы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сухость 88 %)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Древесная масса: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отрасли в целом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1146,3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предприятиям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675-1274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бумаги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Бумага: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отрасли в целом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451-617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предприятиям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411-1137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по отдельным видам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технологическим операциям: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газетная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типографская № 1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типографская № 1а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типографская № 2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литографская № 1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офсетная № 1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офсетная № 2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глубокой печати М 1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глубокой печати № 2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электроизоляционная 4 мк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мк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мк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К-08, К-12, К-17, КБ-08, КБ-12,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КВ-17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КВУ-075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КВ-0,75, КВ-125, КВ-175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писчая № 1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писчая № 2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оберточная сульфатная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односторонней гладкости 20-80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упаковочная из отходов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мешочная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картона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Картон: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отраслям в целом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274-522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предприятиям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100-858 </w:t>
            </w:r>
          </w:p>
        </w:tc>
      </w:tr>
      <w:tr>
        <w:trPr>
          <w:trHeight w:val="69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Картон по отдельным видам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технологическим операциям: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выработке на длинносеточной машине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наружный из целлюлозы высокого выхода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для гофры из целлюлозы высокого вывода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полуцеллюлозы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выработке на круглосуточной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многоцилиндровой машине: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коробочный двусторонней гладкости марки 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коробочный односторонней гладкости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переплетенный трехслойный марки В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тарный макулатурный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</w:tbl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Нормативный расход тепловой энергии на единицу продукции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Сушилки для пиломатериалов (ст. СЭВ 5705-86) 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3"/>
        <w:gridCol w:w="2853"/>
        <w:gridCol w:w="3733"/>
      </w:tblGrid>
      <w:tr>
        <w:trPr>
          <w:trHeight w:val="30" w:hRule="atLeast"/>
        </w:trPr>
        <w:tc>
          <w:tcPr>
            <w:tcW w:w="6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энергии и тип сушилки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расхода 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влаги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сушке 1,0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пиломатериала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Двухштабельные сушилки: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1,05 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тепловая энергия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0,92 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электрическая энергия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 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Одноштабельные сушилки: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1,13 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тепловая энергия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0,92 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электрическая энергия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0,21 </w:t>
            </w:r>
          </w:p>
        </w:tc>
      </w:tr>
    </w:tbl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Удельный расход тепловой энергии </w:t>
      </w:r>
      <w:r>
        <w:rPr>
          <w:rFonts w:ascii="Times New Roman"/>
          <w:b w:val="false"/>
          <w:i/>
          <w:color w:val="000000"/>
          <w:sz w:val="28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>в киловаттах (килокалориях) на 1 кВт вырабатываемой тепловой энергии для отопления определяют по формуле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 xml:space="preserve">= </w:t>
      </w:r>
      <w:r>
        <w:rPr>
          <w:rFonts w:ascii="Times New Roman"/>
          <w:b w:val="false"/>
          <w:i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 </w:t>
      </w:r>
      <w:r>
        <w:rPr>
          <w:rFonts w:ascii="Times New Roman"/>
          <w:b w:val="false"/>
          <w:i/>
          <w:color w:val="000000"/>
          <w:sz w:val="28"/>
        </w:rPr>
        <w:t>/Р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В </w:t>
      </w:r>
      <w:r>
        <w:rPr>
          <w:rFonts w:ascii="Times New Roman"/>
          <w:b w:val="false"/>
          <w:i/>
          <w:color w:val="000000"/>
          <w:sz w:val="28"/>
        </w:rPr>
        <w:t>,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где </w:t>
      </w:r>
      <w:r>
        <w:rPr>
          <w:rFonts w:ascii="Times New Roman"/>
          <w:b w:val="false"/>
          <w:i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 </w:t>
      </w:r>
      <w:r>
        <w:rPr>
          <w:rFonts w:ascii="Times New Roman"/>
          <w:b w:val="false"/>
          <w:i w:val="false"/>
          <w:color w:val="000000"/>
          <w:sz w:val="28"/>
        </w:rPr>
        <w:t xml:space="preserve">- номинальная тепловая мощность воздухонагревателя, кВт (ккал); </w:t>
      </w:r>
      <w:r>
        <w:rPr>
          <w:rFonts w:ascii="Times New Roman"/>
          <w:b w:val="false"/>
          <w:i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- номинальная теплопроизводительность воздухонагревателя, кВт (ккал).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допустимые значения удельного расхода тепловой энергии при выработке 1 кВт тепловой энергии в рекуперативных и смесительных воздухонагревателях должны соответствовать значениям, приведенным ниже: 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4733"/>
        <w:gridCol w:w="5313"/>
      </w:tblGrid>
      <w:tr>
        <w:trPr>
          <w:trHeight w:val="30" w:hRule="atLeast"/>
        </w:trPr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тепловой энергии на выработку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кВт тепловой энергии, кВт (ккал), не более,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Рекуперативных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воздухоподогревателей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воздухоподогревателей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40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1,21(1040)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1,06(910) 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40 до 90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1,17(1010)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1,02(880) 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Св. 90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1,15(990)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1,01(870)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В данном расчете не учитывается потребляемая электрическая энергия. При необходимости учета суммарного удельного расхода энергии к числителю в формуле для вычисления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удельного расхода тепловой энергии прибавляют значение потребляемой воздухонагревателем электрической мощности, указанную в технических условиях на конкретный воздухонагреватель или определяемую прямым измерением.</w:t>
            </w:r>
          </w:p>
        </w:tc>
      </w:tr>
    </w:tbl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Нормативный расход электрической энергии,</w:t>
      </w:r>
      <w:r>
        <w:br/>
      </w:r>
      <w:r>
        <w:rPr>
          <w:rFonts w:ascii="Times New Roman"/>
          <w:b/>
          <w:i w:val="false"/>
          <w:color w:val="000000"/>
        </w:rPr>
        <w:t>
тепловой энергии и топлива по отрасли промышленность</w:t>
      </w:r>
      <w:r>
        <w:br/>
      </w:r>
      <w:r>
        <w:rPr>
          <w:rFonts w:ascii="Times New Roman"/>
          <w:b/>
          <w:i w:val="false"/>
          <w:color w:val="000000"/>
        </w:rPr>
        <w:t>
строительных материалов и строительство</w:t>
      </w:r>
    </w:p>
    <w:bookmarkEnd w:id="38"/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расхода электроэнергии на единицу продукции</w:t>
      </w:r>
    </w:p>
    <w:bookmarkEnd w:id="39"/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Нормативы, вводимые на оборудование, спроектированное и</w:t>
      </w:r>
      <w:r>
        <w:br/>
      </w:r>
      <w:r>
        <w:rPr>
          <w:rFonts w:ascii="Times New Roman"/>
          <w:b/>
          <w:i w:val="false"/>
          <w:color w:val="000000"/>
        </w:rPr>
        <w:t>
установленное на предприятиях до 1980 года 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7"/>
        <w:gridCol w:w="2520"/>
        <w:gridCol w:w="3063"/>
      </w:tblGrid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цеха, отделения и вида продукции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кВт-ч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 строительных материалов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цемента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цемент: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отрасли в целом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90-111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предприятиям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40,6-250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 по отдельным маркам, способу производства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виду топлива: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портландцемент,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шлакопортландцемент: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 производства: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мокрый при топливе: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70-99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93-115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мазут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90-120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сухой при топливе: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115-118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 пуццолановый тампонажный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производства мокрый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топливе: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71-89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115-127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глиноземистый цемент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кирпича, шифера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кирпич по отрасли в целом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годного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Силикатный кирпич по отрасли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целом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годного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Шифер: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усл.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плиток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40-58,7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стекла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 листовое: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56-79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предприятиям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52-69,8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 полированное: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отрасли в целом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25,4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предприятиям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16,1-38,4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Разная продукция (в среднем)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Стекловолокно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350-400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Минеральная вата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63,8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Минеральная пробка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64,7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Войлок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Гипс (размол и обжиг)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18-32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Известь (обжиг)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12-34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Асбест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350-400 </w:t>
            </w:r>
          </w:p>
        </w:tc>
      </w:tr>
      <w:tr>
        <w:trPr>
          <w:trHeight w:val="69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Асбестовые трубы (в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диаметр 200 мм)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км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1729,4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Асбоскорлупа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103-112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Асбоцементные плиты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37-40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Совелитовые плиты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84-120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Жесткие плиты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60-88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Полужесткие плиты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60-76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Мягкая кровля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194-210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Кирпич: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сухого прессования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годного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58-128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силикатный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годного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22-42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шлаковый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шт.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18-22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диатомитовый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16-21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трепельный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34-40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Кислотоупорные изделия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80,6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Строительный фаянс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316,2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Облицовочные плиты и блоки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19,9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Облицовочные глазированные плитки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Метлахские плитки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Шамотные изделия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Динасовые изделия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Магнезитовые изделия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Фарфор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250-600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Деревянные стройдетали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50-65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Маты из синтетических смол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8-8,5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промышленность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железобетонных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 и изделий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Железобетонные конструкции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изделия: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отрасли в целом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22-44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предприятиям: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механизированные заводы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производительностью: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-год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26-29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-год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56-62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-год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полигоны и маломеханизированные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14-18 </w:t>
            </w:r>
          </w:p>
        </w:tc>
      </w:tr>
      <w:tr>
        <w:trPr>
          <w:trHeight w:val="96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Железобетонные изделия из легкого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керамзита (на заводах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производительностью 120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Армоконструкции для блоков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гидротехнических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45-60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(арматурные заводы)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Армопенобетонные плиты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пропаркой)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16-19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 работы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бетона и раствора: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передвижных бетономешалках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3,9-4,3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автоматизированных бетонных заводах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9-12,6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ячеистых бетонов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пенобетона с пропаркой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14-16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струнобетонных балок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19-21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Укладка бетона в блоки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гидросооружений, включая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2,5-10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электрический обогрев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шлакоблоков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16-18,5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извести (обжиг,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дробление, хранение)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</w:tr>
      <w:tr>
        <w:trPr>
          <w:trHeight w:val="975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строительного гипса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(размол, транспортировка,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обезвоживание, помол, подсушка,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69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гипсовых изделий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искусственной сушкой)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9-14 </w:t>
            </w:r>
          </w:p>
        </w:tc>
      </w:tr>
      <w:tr>
        <w:trPr>
          <w:trHeight w:val="69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местных вяжущих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организации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38-40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арматуры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21-24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Заготовка штучной арматуры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поковок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</w:p>
        </w:tc>
      </w:tr>
      <w:tr>
        <w:trPr>
          <w:trHeight w:val="69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металлоконструкций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сварку, резку, гнутье и клепку)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11-12 </w:t>
            </w:r>
          </w:p>
        </w:tc>
      </w:tr>
      <w:tr>
        <w:trPr>
          <w:trHeight w:val="69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армоконструкций в блоках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гидротехнических сооружений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17-24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бутового камня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4,2-5,0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песка и гравия карьерными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3,8-6,3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щебня: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добычей камня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7,9-9,2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камнедробильных заводах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заполнителей: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дробление камня на щековых дробилках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длине загрузочного отверстия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400-1500 м)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0,8-2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дробление камня на молотковых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дробилках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промывка гравия в цилиндрических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гравиемойках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0,1-0,25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промывка песка на шнековых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пескомойках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Гидромеханизация на вскрышных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для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добычи строительных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гидромониторами 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плавучими земснарядами для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грунтов: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ударно-канатного бурения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пог. 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Передвижные воздушные компрессорные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строительных нужд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Кислородные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производительностью 5-9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Бетононасосы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1,21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Вакуумирование бетона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Вибраторы глубинные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0,04-0,06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Виброхоботы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0,031-0,056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Лесопиление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8,9-9,2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Краны различных видов: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портально-стреловые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грузоподъемностью 10/7,5 тс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башенные грузоподъемностью 25/10 тс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гусеничном ходу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грузоподъемностью, тс: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10/2,6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15/3,5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20/4,3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 отогрев фунта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грунта - 15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 обогрев поверхностей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 обогрев замерзших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 (при мощности 10 кВт)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100-15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 прогрев кирпичной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кладки: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столбы, простенки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 двойной кривизны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 при промывке плотин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 напоре 50 м: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песчаных грунтов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суглинистых грунтов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4-9,0 </w:t>
            </w:r>
          </w:p>
        </w:tc>
      </w:tr>
    </w:tbl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Нормативы, вводимые на оборудование, установленное</w:t>
      </w:r>
      <w:r>
        <w:br/>
      </w:r>
      <w:r>
        <w:rPr>
          <w:rFonts w:ascii="Times New Roman"/>
          <w:b/>
          <w:i w:val="false"/>
          <w:color w:val="000000"/>
        </w:rPr>
        <w:t>
после 1980 - 1990 годов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9"/>
        <w:gridCol w:w="2670"/>
        <w:gridCol w:w="3011"/>
      </w:tblGrid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производства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кВт-ч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Производство: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портландцемента: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мокрым способом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105-110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сухим способом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шлакопортландцемента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75-95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стекла оконного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55-80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стекла бутылочного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70-100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кирпича: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красного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шт.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60-80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силикатного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шт.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шифера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плиток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40-60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обжига извести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извести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10-20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шамотных изделий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усл.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динасовых изделий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усл.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магнезитовых изделий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усл.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кислотоупорных изделий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усл.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фарфора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усл.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250-600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фаянса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усл.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300-900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бетона центрифугированного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вибробетона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лесопиломатериалов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деревянных стройдеталей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усл.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50-65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стекловолокна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350-400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асбеста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350-400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гипса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18-32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войлока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минеральной ваты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камня, песка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Железобетонные изделия и конструкции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25-35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Цемент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90-130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 листовое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70-100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кирпич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шт.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70-80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Силикатный кирпич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шт.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30-60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Шифер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плиток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40-60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Лесопиломатериалы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20-25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Древесноволокнистые плиты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1,5-2,5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Древесностружечные плиты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60-120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Гипс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20-70 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Асбоцементные трубы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(усл.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диам.)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1400-1700 </w:t>
            </w:r>
          </w:p>
        </w:tc>
      </w:tr>
    </w:tbl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Нормативный расход топлива и тепловой энергии на единицу</w:t>
      </w:r>
      <w:r>
        <w:br/>
      </w:r>
      <w:r>
        <w:rPr>
          <w:rFonts w:ascii="Times New Roman"/>
          <w:b/>
          <w:i w:val="false"/>
          <w:color w:val="000000"/>
        </w:rPr>
        <w:t>
продукции</w:t>
      </w:r>
    </w:p>
    <w:bookmarkEnd w:id="42"/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Промышленность строительных материалов  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5"/>
        <w:gridCol w:w="2677"/>
        <w:gridCol w:w="2283"/>
        <w:gridCol w:w="1965"/>
      </w:tblGrid>
      <w:tr>
        <w:trPr>
          <w:trHeight w:val="30" w:hRule="atLeast"/>
        </w:trPr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 у.т.)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/(ед.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прод.)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Мкал/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прод.)</w:t>
            </w:r>
          </w:p>
        </w:tc>
      </w:tr>
      <w:tr>
        <w:trPr>
          <w:trHeight w:val="30" w:hRule="atLeast"/>
        </w:trPr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Кирпич керамический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248,9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Железобетонные конструкции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</w:p>
        </w:tc>
      </w:tr>
      <w:tr>
        <w:trPr>
          <w:trHeight w:val="30" w:hRule="atLeast"/>
        </w:trPr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Известь строительная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191,9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Трубы керамические дренажные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(условного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диаметра)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541,1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 листовое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499,9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Стеклоизделия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746,6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Вата минеральная и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34,9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101,7 </w:t>
            </w:r>
          </w:p>
        </w:tc>
      </w:tr>
      <w:tr>
        <w:trPr>
          <w:trHeight w:val="30" w:hRule="atLeast"/>
        </w:trPr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мягкие кровельные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687,5 </w:t>
            </w:r>
          </w:p>
        </w:tc>
      </w:tr>
      <w:tr>
        <w:trPr>
          <w:trHeight w:val="30" w:hRule="atLeast"/>
        </w:trPr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Плитка керамическая: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облицовочная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фасадная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10,6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полов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керамические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275,3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Кирпич силикатный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421,2 </w:t>
            </w:r>
          </w:p>
        </w:tc>
      </w:tr>
      <w:tr>
        <w:trPr>
          <w:trHeight w:val="30" w:hRule="atLeast"/>
        </w:trPr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Керамзит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85,3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38,2 </w:t>
            </w:r>
          </w:p>
        </w:tc>
      </w:tr>
      <w:tr>
        <w:trPr>
          <w:trHeight w:val="30" w:hRule="atLeast"/>
        </w:trPr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Перлит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</w:tr>
      <w:tr>
        <w:trPr>
          <w:trHeight w:val="30" w:hRule="atLeast"/>
        </w:trPr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Пиломатериалы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</w:t>
            </w:r>
          </w:p>
        </w:tc>
      </w:tr>
      <w:tr>
        <w:trPr>
          <w:trHeight w:val="30" w:hRule="atLeast"/>
        </w:trPr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Линолеум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7600 </w:t>
            </w:r>
          </w:p>
        </w:tc>
      </w:tr>
      <w:tr>
        <w:trPr>
          <w:trHeight w:val="30" w:hRule="atLeast"/>
        </w:trPr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Мягкая кровля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</w:t>
            </w:r>
          </w:p>
        </w:tc>
      </w:tr>
      <w:tr>
        <w:trPr>
          <w:trHeight w:val="30" w:hRule="atLeast"/>
        </w:trPr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Шифер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плиток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</w:tr>
    </w:tbl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Агрегаты печные для обжига портландцементного клинкера по</w:t>
      </w:r>
      <w:r>
        <w:br/>
      </w:r>
      <w:r>
        <w:rPr>
          <w:rFonts w:ascii="Times New Roman"/>
          <w:b/>
          <w:i w:val="false"/>
          <w:color w:val="000000"/>
        </w:rPr>
        <w:t>
сухому способу производства (ст. СЭВ 5867-87)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3"/>
        <w:gridCol w:w="1033"/>
        <w:gridCol w:w="1053"/>
        <w:gridCol w:w="1033"/>
        <w:gridCol w:w="1193"/>
        <w:gridCol w:w="1273"/>
        <w:gridCol w:w="1273"/>
        <w:gridCol w:w="1533"/>
      </w:tblGrid>
      <w:tr>
        <w:trPr>
          <w:trHeight w:val="30" w:hRule="atLeast"/>
        </w:trPr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производительность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и выше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расхода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топлива, МДж/т,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более, для печного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агрегата: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3390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3390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расхода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кВт-ч/т, не более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печного агрегата: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24,5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24,5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24,5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 </w:t>
            </w:r>
          </w:p>
        </w:tc>
      </w:tr>
    </w:tbl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Печи туннельные для обжига санитарно-технических изделий</w:t>
      </w:r>
      <w:r>
        <w:br/>
      </w:r>
      <w:r>
        <w:rPr>
          <w:rFonts w:ascii="Times New Roman"/>
          <w:b/>
          <w:i w:val="false"/>
          <w:color w:val="000000"/>
        </w:rPr>
        <w:t>
(ст. СЭВ 5154-85)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773"/>
        <w:gridCol w:w="1933"/>
        <w:gridCol w:w="1733"/>
        <w:gridCol w:w="1893"/>
        <w:gridCol w:w="2193"/>
      </w:tblGrid>
      <w:tr>
        <w:trPr>
          <w:trHeight w:val="30" w:hRule="atLeast"/>
        </w:trPr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Удельная производительность печи (q),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расхода топлива МДж/кг, при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раб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1200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4,9-3,1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4,2-2,7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3,9-2,4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3,5-2,2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3,3-2,1 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раб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1300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5,4-3,5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4,8-3,1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4,3-2,7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4,0-2,5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3,7-2,3 </w:t>
            </w:r>
          </w:p>
        </w:tc>
      </w:tr>
    </w:tbl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Печи туннельные для обжига керамических плиток (ГОСТ 58529-90)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3"/>
        <w:gridCol w:w="1393"/>
        <w:gridCol w:w="1193"/>
        <w:gridCol w:w="1273"/>
        <w:gridCol w:w="1253"/>
        <w:gridCol w:w="1173"/>
        <w:gridCol w:w="1313"/>
        <w:gridCol w:w="1533"/>
      </w:tblGrid>
      <w:tr>
        <w:trPr>
          <w:trHeight w:val="30" w:hRule="atLeast"/>
        </w:trPr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Удельная производительность печи, кг/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расхода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топлива, МДж/кг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(бисквитный)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paб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1150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(глазурный)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paб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1100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</w:tbl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Печи туннельные для обжига глиняного кирпича (ст. СЭВ 5317-85)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3"/>
        <w:gridCol w:w="1473"/>
        <w:gridCol w:w="1513"/>
        <w:gridCol w:w="1413"/>
        <w:gridCol w:w="1793"/>
      </w:tblGrid>
      <w:tr>
        <w:trPr>
          <w:trHeight w:val="30" w:hRule="atLeast"/>
        </w:trPr>
        <w:tc>
          <w:tcPr>
            <w:tcW w:w="6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 печи,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20-30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расхода топлива,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МДж/кг: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природный газ; мазут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 </w:t>
            </w:r>
          </w:p>
        </w:tc>
      </w:tr>
      <w:tr>
        <w:trPr>
          <w:trHeight w:val="3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твердое топливо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1,26 </w:t>
            </w:r>
          </w:p>
        </w:tc>
      </w:tr>
    </w:tbl>
    <w:bookmarkStart w:name="z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Камеры периодического действия для тепловой обработки</w:t>
      </w:r>
      <w:r>
        <w:br/>
      </w:r>
      <w:r>
        <w:rPr>
          <w:rFonts w:ascii="Times New Roman"/>
          <w:b/>
          <w:i w:val="false"/>
          <w:color w:val="000000"/>
        </w:rPr>
        <w:t>
железобетонных элементов (ст. СЭВ 6370-88)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1293"/>
        <w:gridCol w:w="1673"/>
        <w:gridCol w:w="1693"/>
        <w:gridCol w:w="1693"/>
        <w:gridCol w:w="1693"/>
        <w:gridCol w:w="2233"/>
      </w:tblGrid>
      <w:tr>
        <w:trPr>
          <w:trHeight w:val="30" w:hRule="atLeast"/>
        </w:trPr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опалубочных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 расхода тепловой энергии МДж/м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значении коэффициента заполнения полезного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объема, Kzk*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Напольные камеры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Частично заглубленные камеры Kzl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Полностью заглубленные камеры Kzm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Коэффициент заполнения полезного объема камеры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(Kzk)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определяется по формуле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Kzk = 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B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где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объем бетона,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внутренний объем камеры,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</w:tbl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Камеры туннельные для тепловой обработки железобетонных</w:t>
      </w:r>
      <w:r>
        <w:br/>
      </w:r>
      <w:r>
        <w:rPr>
          <w:rFonts w:ascii="Times New Roman"/>
          <w:b/>
          <w:i w:val="false"/>
          <w:color w:val="000000"/>
        </w:rPr>
        <w:t>
элементов (ст. СЭВ 6369-88) 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1353"/>
        <w:gridCol w:w="1713"/>
        <w:gridCol w:w="1693"/>
        <w:gridCol w:w="1713"/>
        <w:gridCol w:w="1673"/>
        <w:gridCol w:w="2233"/>
      </w:tblGrid>
      <w:tr>
        <w:trPr>
          <w:trHeight w:val="30" w:hRule="atLeast"/>
        </w:trPr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опалубочных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расхода тепловой энергии МДж/м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значении коэффициента заполнения полезного объема, Kzk*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11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Коэффициент заполнения полезного объема камеры (Kzk)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определяется по формуле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Kzk = 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B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где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объем бетона,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внутренний объем камеры,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Термоформы для тепловой обработки железобетонных</w:t>
      </w:r>
      <w:r>
        <w:br/>
      </w:r>
      <w:r>
        <w:rPr>
          <w:rFonts w:ascii="Times New Roman"/>
          <w:b/>
          <w:i w:val="false"/>
          <w:color w:val="000000"/>
        </w:rPr>
        <w:t>
элементов (ст. СЭВ 6371-88)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1193"/>
        <w:gridCol w:w="1133"/>
        <w:gridCol w:w="1033"/>
        <w:gridCol w:w="1013"/>
        <w:gridCol w:w="953"/>
        <w:gridCol w:w="933"/>
        <w:gridCol w:w="893"/>
        <w:gridCol w:w="933"/>
        <w:gridCol w:w="893"/>
        <w:gridCol w:w="1133"/>
      </w:tblGrid>
      <w:tr>
        <w:trPr>
          <w:trHeight w:val="3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Теплоизоляция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термоформы,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расхода тепловой энергии МДж/м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значении коэффициента термоформы,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*, 1/м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Коэффициент термоформы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определяют по формуле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= 2F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где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внешняя поверхность формы (определена по ее габаритам)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3"/>
        <w:gridCol w:w="5753"/>
      </w:tblGrid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агрегатов тепловлажностной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W, тыс. ккал/м,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Ямные камеры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Щелевые камеры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Вертикальные камеры: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— с неутепленным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— с утепленным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Термоформы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Кассетные установки: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СМЖ-3302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СМЖ-3322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СМЖ-253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СМЖ-3312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2560-01/14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2560-01/7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2704/08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2704/10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</w:tbl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расхода тепловой энергии на производство 1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бетонных и железобетонных изделий в стандартных условиях должны соответствовать удельным расходам, указанным в таблице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расхода тепловой энергии на производство сборных железобетонных изделий включают расходы теплоэнергии на основной технологический процесс - пропаривание изделий и вспомогательный процесс - оттаивание и подогрев заполнителей и рассчитаны при определенных эксплуатационных условиях, к которым относятся: коэффициент заполнения полезного объема пропарочной камеры (Кз), модуль заглубления камеры (К</w:t>
      </w:r>
      <w:r>
        <w:rPr>
          <w:rFonts w:ascii="Times New Roman"/>
          <w:b w:val="false"/>
          <w:i w:val="false"/>
          <w:color w:val="000000"/>
          <w:vertAlign w:val="subscript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>), модуль надземной поверхности камеры (К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>), масса металла, приходящаяся на 1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бетона (q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м </w:t>
      </w:r>
      <w:r>
        <w:rPr>
          <w:rFonts w:ascii="Times New Roman"/>
          <w:b w:val="false"/>
          <w:i w:val="false"/>
          <w:color w:val="000000"/>
          <w:sz w:val="28"/>
        </w:rPr>
        <w:t>), модуль надземной поверхности термоформы (К</w:t>
      </w:r>
      <w:r>
        <w:rPr>
          <w:rFonts w:ascii="Times New Roman"/>
          <w:b w:val="false"/>
          <w:i w:val="false"/>
          <w:color w:val="000000"/>
          <w:vertAlign w:val="subscript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>), доля утепленной поверхности термоформы (f).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расхода тепловой энергии на производство сборных железобетонных изделий установлены при следующих значениях коэффициентов: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ямных камер: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 </w:t>
      </w:r>
      <w:r>
        <w:rPr>
          <w:rFonts w:ascii="Times New Roman"/>
          <w:b w:val="false"/>
          <w:i w:val="false"/>
          <w:color w:val="000000"/>
          <w:sz w:val="28"/>
        </w:rPr>
        <w:t>= 0,6;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з </w:t>
      </w:r>
      <w:r>
        <w:rPr>
          <w:rFonts w:ascii="Times New Roman"/>
          <w:b w:val="false"/>
          <w:i w:val="false"/>
          <w:color w:val="000000"/>
          <w:sz w:val="28"/>
        </w:rPr>
        <w:t>= 0,1;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У </w:t>
      </w:r>
      <w:r>
        <w:rPr>
          <w:rFonts w:ascii="Times New Roman"/>
          <w:b w:val="false"/>
          <w:i w:val="false"/>
          <w:color w:val="000000"/>
          <w:sz w:val="28"/>
        </w:rPr>
        <w:t>= 0,6; q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м </w:t>
      </w:r>
      <w:r>
        <w:rPr>
          <w:rFonts w:ascii="Times New Roman"/>
          <w:b w:val="false"/>
          <w:i w:val="false"/>
          <w:color w:val="000000"/>
          <w:sz w:val="28"/>
        </w:rPr>
        <w:t>=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щелевых камер: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 </w:t>
      </w:r>
      <w:r>
        <w:rPr>
          <w:rFonts w:ascii="Times New Roman"/>
          <w:b w:val="false"/>
          <w:i w:val="false"/>
          <w:color w:val="000000"/>
          <w:sz w:val="28"/>
        </w:rPr>
        <w:t>= 0,0;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з </w:t>
      </w:r>
      <w:r>
        <w:rPr>
          <w:rFonts w:ascii="Times New Roman"/>
          <w:b w:val="false"/>
          <w:i w:val="false"/>
          <w:color w:val="000000"/>
          <w:sz w:val="28"/>
        </w:rPr>
        <w:t>= 0,1;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У </w:t>
      </w:r>
      <w:r>
        <w:rPr>
          <w:rFonts w:ascii="Times New Roman"/>
          <w:b w:val="false"/>
          <w:i w:val="false"/>
          <w:color w:val="000000"/>
          <w:sz w:val="28"/>
        </w:rPr>
        <w:t>= 1,25; q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м </w:t>
      </w:r>
      <w:r>
        <w:rPr>
          <w:rFonts w:ascii="Times New Roman"/>
          <w:b w:val="false"/>
          <w:i w:val="false"/>
          <w:color w:val="000000"/>
          <w:sz w:val="28"/>
        </w:rPr>
        <w:t>=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вертикальных камер: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з </w:t>
      </w:r>
      <w:r>
        <w:rPr>
          <w:rFonts w:ascii="Times New Roman"/>
          <w:b w:val="false"/>
          <w:i w:val="false"/>
          <w:color w:val="000000"/>
          <w:sz w:val="28"/>
        </w:rPr>
        <w:t>= 0,1;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У </w:t>
      </w:r>
      <w:r>
        <w:rPr>
          <w:rFonts w:ascii="Times New Roman"/>
          <w:b w:val="false"/>
          <w:i w:val="false"/>
          <w:color w:val="000000"/>
          <w:sz w:val="28"/>
        </w:rPr>
        <w:t>= 0,8; q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м </w:t>
      </w:r>
      <w:r>
        <w:rPr>
          <w:rFonts w:ascii="Times New Roman"/>
          <w:b w:val="false"/>
          <w:i w:val="false"/>
          <w:color w:val="000000"/>
          <w:sz w:val="28"/>
        </w:rPr>
        <w:t>- 4;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термоформ: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 </w:t>
      </w:r>
      <w:r>
        <w:rPr>
          <w:rFonts w:ascii="Times New Roman"/>
          <w:b w:val="false"/>
          <w:i w:val="false"/>
          <w:color w:val="000000"/>
          <w:sz w:val="28"/>
        </w:rPr>
        <w:t>= 10; f = 70 %; q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м </w:t>
      </w:r>
      <w:r>
        <w:rPr>
          <w:rFonts w:ascii="Times New Roman"/>
          <w:b w:val="false"/>
          <w:i w:val="false"/>
          <w:color w:val="000000"/>
          <w:sz w:val="28"/>
        </w:rPr>
        <w:t>=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тепловлажностной обработке ответственных железобетонных изделий и конструкций (мостовые конструкции, конструкции гидротехнического строительства и пр.), к которым предъявляются повышенные требования по морозостойкости и долговечности, а также конструкций северного исполнения агрегатные нормативы расхода тепловой энергии должны определяться только на основе расчета теплового баланса ямной камеры.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производстве конструкций из тяжелого бетона для промышленного и гражданского строительства, для оценки удельного агрегатного теплопотребления ямных камер с ограждениями из тяжелого бетона (с точностью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+</w:t>
      </w:r>
      <w:r>
        <w:rPr>
          <w:rFonts w:ascii="Times New Roman"/>
          <w:b w:val="false"/>
          <w:i w:val="false"/>
          <w:color w:val="000000"/>
          <w:sz w:val="28"/>
        </w:rPr>
        <w:t xml:space="preserve"> 10 %) может быть использована номограмма (по вертикали – удельные затраты тепла, Мкал/м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, по горизонтали - коэффициент заполнения камеры).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35687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87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Изделия из тяжелого бетона: 1 – фермы; 2 – колонны, балки; 3 – фундаменты; 4 – пустотный настил; 5 – сплошные плиты; 6 – изделия КПД; 7 – ребристые плиты</w:t>
      </w:r>
    </w:p>
    <w:bookmarkEnd w:id="51"/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Нормативный расход электрической энергии по отрасли легкая и</w:t>
      </w:r>
      <w:r>
        <w:br/>
      </w:r>
      <w:r>
        <w:rPr>
          <w:rFonts w:ascii="Times New Roman"/>
          <w:b/>
          <w:i w:val="false"/>
          <w:color w:val="000000"/>
        </w:rPr>
        <w:t>
текстильная промышленность</w:t>
      </w:r>
    </w:p>
    <w:bookmarkEnd w:id="52"/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Нормативы, вводимые на оборудование, спроектированное и</w:t>
      </w:r>
      <w:r>
        <w:br/>
      </w:r>
      <w:r>
        <w:rPr>
          <w:rFonts w:ascii="Times New Roman"/>
          <w:b/>
          <w:i w:val="false"/>
          <w:color w:val="000000"/>
        </w:rPr>
        <w:t>
установленное на предприятиях до 1980 года   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8"/>
        <w:gridCol w:w="2123"/>
        <w:gridCol w:w="3559"/>
      </w:tblGrid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цеха, отделения и вида продукции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кВт-ч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Хлопчатобумажное производство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Кручение хлопчатобумажных нитей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Крутка хлопчатобумажных нитей: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39,4 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Прядение хлопчатобумажное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Пряжа хлопчатобумажная: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48,8 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Производство хлопчатобумажных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тканей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Ткань хлопчатобумажная: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уточин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74,5 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г) Отделка и крашение тканей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Ткань: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365,6 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шерстяных тканей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Шерстяные ткани: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3206,5 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Шелковое производство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Шелковые ткани: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м.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150-500 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нетканых материалов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нетканый в среднем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м.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Кордное производство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Прядение корда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Пряжа кордная: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46,5 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Кручение кордных нитей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Производство кордных тканей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искусственных и синтетических волокон 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Волокно: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5282 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Штапель вискозный: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1993,4 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Штапель из отходов в среднем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 вискозный: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5540 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Шелк вискозный: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8775,2 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Шелк капрон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14187 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Шелк ацетатный в среднем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5922,5 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Шелк триацетатный в среднем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10106,3 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Шелк хлориновый в среднем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1997,1 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хлопковолокна 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Хлопковолокно: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145,5 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Обувная, кожевенная и меховая промышленность 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кожаной и резиновой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Обувь кожаная и резиновая: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пар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543,6 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среднем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обуви: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обувь кожаная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пар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412-583 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обувь резиновая клеевая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пар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872-1289 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обувь пластильная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пар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700-800 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кожи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Кожа жесткая: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312-660 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 в среднем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18,5 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резины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Резина в среднем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Резина подошвенная сырая в среднем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Меховое производство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Овчина выделанная в среднем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</w:tr>
      <w:tr>
        <w:trPr>
          <w:trHeight w:val="30" w:hRule="atLeast"/>
        </w:trPr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Овчина меховая, выделанная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выдру, в среднем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Нормативы, вводимые на оборудование, установленное</w:t>
      </w:r>
      <w:r>
        <w:br/>
      </w:r>
      <w:r>
        <w:rPr>
          <w:rFonts w:ascii="Times New Roman"/>
          <w:b/>
          <w:i w:val="false"/>
          <w:color w:val="000000"/>
        </w:rPr>
        <w:t>
после 1980 - 1990 годов  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9"/>
        <w:gridCol w:w="3219"/>
        <w:gridCol w:w="3282"/>
      </w:tblGrid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Един. измерен.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(кВтч)/(ед.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продукции)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Ткани хлопчатобумажные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600-1300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Ткани шерстяные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1500-2600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Ткани шелковые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600-1400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Льноволокно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450-550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Пряжа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70-120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Вата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150-160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Нитки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катушек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120-130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Обувь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пар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500-800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Искусственная кожа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450-470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Хлопчатобумажное производство: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прядение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пряжи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40-50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ткачество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ткани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40-70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отделка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ткани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130-300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Кордное производство: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прядение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пряжи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40-50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ткачество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ткани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180-200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кручение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нити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500-700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Шерстяное производство: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прядение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пряжи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ткачество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ткани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Шелковое производство: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прядение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пряжи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ткачество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ткани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0,15-0,5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кручение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нити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Крашение хлопка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ткани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Крашение шелка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ткани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Производство: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ваты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шерстяных тканей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2400-3400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ковров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980-1000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ниток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катушек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Прядильные фабрики (цехи)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продукции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Ткацкие фабрики (цехи)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продукции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Ситценабивные фабрики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продукции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400-500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Хлопчатобумажные комбинаты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продукции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3200-3500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Грубосуконное производство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сукна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Тонкосуконное производство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сукна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Вискоза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ткани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5500-6000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Мешочные ткани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ткани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ткани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ткани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Брезент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ткани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Бельевые ткани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ткани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обуви: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кожаной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пар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400-580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резиновой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пар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600-700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резиновой с вулканизацией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пар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900-1300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Кожа жесткая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т. 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300-650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Юфть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Пластическая кожа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Клеенка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Валяная обувь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пар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Чулочно-носочные изделия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пар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Шляпы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шт.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Верхний трикотаж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Белье трикотажное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шт.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Стекольные изделия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изделий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Нормативный расход электрической энергии по отрасли пищевая</w:t>
      </w:r>
      <w:r>
        <w:br/>
      </w:r>
      <w:r>
        <w:rPr>
          <w:rFonts w:ascii="Times New Roman"/>
          <w:b/>
          <w:i w:val="false"/>
          <w:color w:val="000000"/>
        </w:rPr>
        <w:t>
и мясомолочная промышленность</w:t>
      </w:r>
    </w:p>
    <w:bookmarkEnd w:id="55"/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Нормативы, вводимые на оборудование, спроектированное и</w:t>
      </w:r>
      <w:r>
        <w:br/>
      </w:r>
      <w:r>
        <w:rPr>
          <w:rFonts w:ascii="Times New Roman"/>
          <w:b/>
          <w:i w:val="false"/>
          <w:color w:val="000000"/>
        </w:rPr>
        <w:t>
установленное на предприятиях до 1980 года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0"/>
        <w:gridCol w:w="3160"/>
        <w:gridCol w:w="3220"/>
      </w:tblGrid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цеха,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и вида продукции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кВт-ч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Пищевая промышленность 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муки и крупы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и крупа (всех сортов):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34-51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ржаная обойная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обойная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22,6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сортовая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59,1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пшено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24,6-35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гречневая крупа (ядрица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продел)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овсяная крупа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перловая крупа (№ 15)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рисовая крупа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56,5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гороховая крупа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34,4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полтавская крупа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кукурузная крупа (№1-5)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комбикорм (в среднем)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10-25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макаронных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Макаронные изделия: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технологическим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процессам: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увлажнение муки в шнековых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тестомесителях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т. муки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1-1,5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проминка и вальцовка теста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т. теста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 </w:t>
            </w:r>
          </w:p>
        </w:tc>
      </w:tr>
      <w:tr>
        <w:trPr>
          <w:trHeight w:val="69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обработка теста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смесителя до формовки сырых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т. теста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прессование вермишели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шнековом прессе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т. теста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17,8-24,2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прессование макарон на шнековом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т. теста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33,7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вентиляторные сушилки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калориферов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т. 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14-22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вентиляторные сушилки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калориферами: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лапша, вермишель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т. 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30-48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т. 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100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сахарного песка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рафинада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Сахарный песок: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рафинад: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растительного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растительное: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173,9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подсолнечное в среднем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хлопковое в среднем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Спиртовое производство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 по отрасли)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Спирт-сырец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дал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Спирт-ректификат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дал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0,131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гидролизный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дал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7000-14000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Растворители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дал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Сухая барда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дал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 и водочные изделия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дал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0,136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Углекислота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дал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Дрожжи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дал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657,3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Рыбная промышленность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 по отрасли)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горячего копчения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дал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рыбные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усл.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банок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18-22,6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 медицинский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11,4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ккал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0,61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Бочки (изготовление)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бочко-центнер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4,27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Банки жестяные (изготовление)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банок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5,31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Ящики (изготовление)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Сети (изготовление):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прядение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кручение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Разная продукция (в среднем)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 переработанный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Шампанское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дал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и аскорбиновая кислота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Лимонная кислота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Крахмалопродукты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Солод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л.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8,32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Квас бутылочный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л.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4,47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Лимонад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л.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4,47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Сироп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л.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0,42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Хлебобулочные изделия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Мороженое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плиточный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байховый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Папиросы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шт.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Мясомолочная промышленность 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мяса и мясной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(мясная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Мясо: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Колбасные изделия в среднем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79,8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мясные в среднем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усл.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банок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25,9-26,8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фасованное в среднем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16,1-17,5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Полуфабрикаты мясные в среднем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7,5-8,0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Котлеты мясные в среднем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2,67^1,0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Пельмени в среднем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Сухой корм в среднем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Альбумин в среднем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790-1000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всех видов в среднем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145-290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Желатин всех видов в среднем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1480-2400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 в среднем по отрасли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ккал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0,52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Молочномаслодельное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животное в среднем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96,6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заводах с суточной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производительностью 2-5 т.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60-70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линиях поточного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26-32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Маргарин в среднем по отрасли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52,7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в среднем по отрасли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42,4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Саломас в среднем по отрасли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разных сортов в среднем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голландский в среднем: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заводах с суточной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производительностью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 т.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100-110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10 т.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85-95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плавленый в среднем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Казеин в среднем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30-50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пастеризованное фляжное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среднем: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заводах с суточной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производительностью: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т.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8-10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до 10 т.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6,0-8,0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Сухое молоко в среднем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Сгущенное молоко в среднем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усл.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банок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 20 %-ной жирности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среднем: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кадках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50-53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пакетах весом 0,5 кг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73-75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 9 %-ной жирности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31-32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Творожная масса в среднем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45^18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Сырки творожные весом 100 г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49-50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яично-птичного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в среднем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инкубация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(переработка) в среднем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54,5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Яйцо диетическое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Яичный порошок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Электротехнические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пищевой и мясо-молочной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Электроконтактная заварка муки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т. муки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25,2-26,4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Электроконтактная выпечка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пшеничного хлеба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т. продукции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Электропастеризация током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высокой частоты: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прямого действия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0,04-0,06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косвенного 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подогревом аппаратов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0,07-0,09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Электропечи сопротивления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выпечки хлеба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т. продукции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250-300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Электропастеризация консервов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током высокой частоты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т. продукции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300-500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Высокочастотная сушка зерна,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крупы, чая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кг влаги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Электростатическое копчение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20-60 кВ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кг мяса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0,5-0,6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Инфракрасная выпечка хлеба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(мощности печей 31,5-270 кВт)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кг хлеба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0,3-0,5 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Нормативы, вводимые на оборудование, установленное</w:t>
      </w:r>
      <w:r>
        <w:br/>
      </w:r>
      <w:r>
        <w:rPr>
          <w:rFonts w:ascii="Times New Roman"/>
          <w:b/>
          <w:i w:val="false"/>
          <w:color w:val="000000"/>
        </w:rPr>
        <w:t>
после 1980 – 1990 годов  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3"/>
        <w:gridCol w:w="3149"/>
        <w:gridCol w:w="3258"/>
      </w:tblGrid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Един. измерен.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(кВтч)/(ед.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продукции)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и крупа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30-60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Сахар-песок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Сахар-рафинад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60-80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55-60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Колбасные изделия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75-90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Мясные консервы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усл.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банок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23-26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растительное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130-180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животное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90-105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Цельномолочная продукция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Рыбная продукция (заморозка)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мокрой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сухой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Рыбные консервы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усл.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банок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25-70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дал.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540-800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 и водочные изделия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дал.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160-175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высокой очистки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Шампанское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бут.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80-200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Папиросы и сигареты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шт.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200-260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Мельницы: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сортовой помол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50-70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обойный помол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Крупорушки: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перловая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гречневая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овсяная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пшено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25-35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Хлебозавод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Выпечка 1 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20-40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Макаронная фабрика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70-80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Маслозавод: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сливочное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маргарин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50-55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топленое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шоколадное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растительное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Молокозавод: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пастеризованное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сухое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300-320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сгущенное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банок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сливки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кефир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мороженое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 разные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подсолнечного масла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хлопкового масла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мыла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глицерина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Мясокомбинат: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мяса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колбасные изделия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65-80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мясные консервы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банок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костная мука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птицы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Сахарные заводы: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сахара песка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110-150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рафинада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35-70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свеклы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</w:p>
        </w:tc>
      </w:tr>
      <w:tr>
        <w:trPr>
          <w:trHeight w:val="69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Спиртозавод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спирта-сырца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1,0-1,2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 и водочные изделия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дал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Пивоваренный завод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л.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60-80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безалкогольных напитков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л.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40-50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Яичный порошок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плиточный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костный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силикатный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Клеи казеиновый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Желатин пищевой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Желатин технический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Дрожжи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расхода холода, пара, воды и электроэнергии на выпуск</w:t>
      </w:r>
      <w:r>
        <w:br/>
      </w:r>
      <w:r>
        <w:rPr>
          <w:rFonts w:ascii="Times New Roman"/>
          <w:b/>
          <w:i w:val="false"/>
          <w:color w:val="000000"/>
        </w:rPr>
        <w:t>
молочной продукции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3"/>
        <w:gridCol w:w="2273"/>
        <w:gridCol w:w="1733"/>
        <w:gridCol w:w="1213"/>
        <w:gridCol w:w="1033"/>
        <w:gridCol w:w="2833"/>
      </w:tblGrid>
      <w:tr>
        <w:trPr>
          <w:trHeight w:val="30" w:hRule="atLeast"/>
        </w:trPr>
        <w:tc>
          <w:tcPr>
            <w:tcW w:w="3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расхода (на т готовой продукции)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ккал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пара, в т.ч.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кВт-ч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ляцию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обезжиренное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бумажных пакетах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флягах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стерилизованное: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бумажных пакетах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Кефир: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жирный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бумажных пакетах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обезжиренный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бумажных пакетах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Ряженка: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банках по 0,2 л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</w:tr>
      <w:tr>
        <w:trPr>
          <w:trHeight w:val="30" w:hRule="atLeast"/>
        </w:trPr>
        <w:tc>
          <w:tcPr>
            <w:tcW w:w="3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20 и 30 %-ные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Сметана: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 36 %-ной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жирности: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флягах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полужирный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(раздельный)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 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18%-ной жирности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(раздельный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зерненый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Сырки: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творожные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глазированные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голландский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 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сливочное: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выработанное: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поточным способом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методом сбивания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сгущенное: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сахаром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стерилизованное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сухое: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цельное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 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обезжиренное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цельного молока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1333 </w:t>
            </w:r>
          </w:p>
        </w:tc>
      </w:tr>
    </w:tbl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Нормативный расход электрической энергии и топлива по</w:t>
      </w:r>
      <w:r>
        <w:br/>
      </w:r>
      <w:r>
        <w:rPr>
          <w:rFonts w:ascii="Times New Roman"/>
          <w:b/>
          <w:i w:val="false"/>
          <w:color w:val="000000"/>
        </w:rPr>
        <w:t>
отрасли товары народного потребления</w:t>
      </w:r>
    </w:p>
    <w:bookmarkEnd w:id="59"/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расхода электроэнергии на единицу продукции 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3"/>
        <w:gridCol w:w="3453"/>
        <w:gridCol w:w="4873"/>
      </w:tblGrid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продукции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Един. измерен.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(кВт/ч)/(ед.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продукции)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Эмалированная посуда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2200-2400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Зеркала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11-12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Моющие средства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330-360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Линолеум резиновый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1350-1450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Фарфоровые изделия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9000-9500 </w:t>
            </w:r>
          </w:p>
        </w:tc>
      </w:tr>
    </w:tbl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Нормативный расход топлива на единицу продукции</w:t>
      </w:r>
    </w:p>
    <w:bookmarkEnd w:id="61"/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Печи туннельные для обжига бытовой фарфоровой посуды</w:t>
      </w:r>
      <w:r>
        <w:br/>
      </w:r>
      <w:r>
        <w:rPr>
          <w:rFonts w:ascii="Times New Roman"/>
          <w:b/>
          <w:i w:val="false"/>
          <w:color w:val="000000"/>
        </w:rPr>
        <w:t>
(ст. СЭВ 5180-85) 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3"/>
        <w:gridCol w:w="953"/>
        <w:gridCol w:w="893"/>
        <w:gridCol w:w="973"/>
        <w:gridCol w:w="953"/>
        <w:gridCol w:w="973"/>
        <w:gridCol w:w="1013"/>
        <w:gridCol w:w="1033"/>
        <w:gridCol w:w="1013"/>
      </w:tblGrid>
      <w:tr>
        <w:trPr>
          <w:trHeight w:val="30" w:hRule="atLeast"/>
        </w:trPr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Удельная производительность печи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(q), кг/(м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ч)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45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расхода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МДж/кг, для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 при: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paб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1000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2,13 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обжига при: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paб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1300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3,11 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paб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1400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3,43 </w:t>
            </w:r>
          </w:p>
        </w:tc>
      </w:tr>
    </w:tbl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Расход электрической энергии на собственные нужды</w:t>
      </w:r>
      <w:r>
        <w:br/>
      </w:r>
      <w:r>
        <w:rPr>
          <w:rFonts w:ascii="Times New Roman"/>
          <w:b/>
          <w:i w:val="false"/>
          <w:color w:val="000000"/>
        </w:rPr>
        <w:t>
электростанций и подстанций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Максимальная нагрузка собственных нужд (СН) электростанции в % установленной мощности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3"/>
        <w:gridCol w:w="6053"/>
      </w:tblGrid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нагрузка (СН),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Теплоэлектроцентраль (TЭЦ):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пылеугольная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8-14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газомазутная Конденсационная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(КЭС):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5-7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пылеугольная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6-8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газомазутная Атомная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(АЭС)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5-8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Гидроэлектростанция (ГЭС):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до 200 МВт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200 МВт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1-0,5 </w:t>
            </w:r>
          </w:p>
        </w:tc>
      </w:tr>
    </w:tbl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Расход электроэнергии на собственные нужды конденсационных тепловых электростанций, % 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2093"/>
        <w:gridCol w:w="1893"/>
        <w:gridCol w:w="1533"/>
        <w:gridCol w:w="1713"/>
        <w:gridCol w:w="1713"/>
        <w:gridCol w:w="1713"/>
      </w:tblGrid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блока, 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Каменный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Мазут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К-160-130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К-200-130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 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К-300-240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К-500-240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Расход электроэнергии на собственные нужды теплоэлектроцентралей, % 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2853"/>
        <w:gridCol w:w="3033"/>
        <w:gridCol w:w="4353"/>
      </w:tblGrid>
      <w:tr>
        <w:trPr>
          <w:trHeight w:val="30" w:hRule="atLeast"/>
        </w:trPr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турбины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противодавлением, МПа </w:t>
            </w:r>
          </w:p>
        </w:tc>
        <w:tc>
          <w:tcPr>
            <w:tcW w:w="4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пром. и теплоф.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конденсацией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13,1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9,6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мазут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10,8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7,8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 </w:t>
            </w:r>
          </w:p>
        </w:tc>
      </w:tr>
    </w:tbl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Расход электроэнергии на собственные нужды атомных, газотурбинных и гидравлических электростанций, % 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2853"/>
        <w:gridCol w:w="3033"/>
        <w:gridCol w:w="4373"/>
      </w:tblGrid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Электростанция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Атомная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Газотурбинная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Гидравлическая 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2,0-0,5 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200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7-5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1,7-0,6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0,5-0,3*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Большие значения соответствуют меньшим единичным мощностям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агрегатов.</w:t>
            </w:r>
          </w:p>
        </w:tc>
      </w:tr>
    </w:tbl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Расход электроэнергии и максимальная нагрузка собственных нужд подстанций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1453"/>
        <w:gridCol w:w="1833"/>
        <w:gridCol w:w="1913"/>
        <w:gridCol w:w="1713"/>
        <w:gridCol w:w="2853"/>
      </w:tblGrid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Высшее напряжение, кВ 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 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кВт-ч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100-300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500-2000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800-2200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2500-3000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5000-6000 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Эл. нагрузка,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20-60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100-400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160-440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500-600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1000-1200 </w:t>
            </w:r>
          </w:p>
        </w:tc>
      </w:tr>
    </w:tbl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Усредненные значения потерь электроэнергии в сетях различного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напряжения в % от пропущенной электроэнергии по классу напряжения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оптимальных режимах работы сетей) 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653"/>
        <w:gridCol w:w="1513"/>
        <w:gridCol w:w="1713"/>
        <w:gridCol w:w="1533"/>
        <w:gridCol w:w="1533"/>
        <w:gridCol w:w="2473"/>
      </w:tblGrid>
      <w:tr>
        <w:trPr>
          <w:trHeight w:val="3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потери, %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1150-500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1,0-2,0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2,5-3,5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3,0-5,0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2,0-5,0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5,0-7,0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6,0-7,0 </w:t>
            </w:r>
          </w:p>
        </w:tc>
      </w:tr>
    </w:tbl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потерь энергии в сетях, % 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3"/>
        <w:gridCol w:w="2413"/>
        <w:gridCol w:w="2853"/>
        <w:gridCol w:w="2473"/>
      </w:tblGrid>
      <w:tr>
        <w:trPr>
          <w:trHeight w:val="30" w:hRule="atLeast"/>
        </w:trPr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сети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Переменные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Линии электропередач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элементы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нужды (СН)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bookmarkStart w:name="z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Нормативы тепловых потерь (плотности теплового потока)</w:t>
      </w:r>
      <w:r>
        <w:br/>
      </w:r>
      <w:r>
        <w:rPr>
          <w:rFonts w:ascii="Times New Roman"/>
          <w:b/>
          <w:i w:val="false"/>
          <w:color w:val="000000"/>
        </w:rPr>
        <w:t>
через тепловую изоляцию</w:t>
      </w:r>
    </w:p>
    <w:bookmarkEnd w:id="71"/>
    <w:bookmarkStart w:name="z8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Для тепловых сетей, тепловая изоляция которых запроектирована,</w:t>
      </w:r>
      <w:r>
        <w:br/>
      </w:r>
      <w:r>
        <w:rPr>
          <w:rFonts w:ascii="Times New Roman"/>
          <w:b/>
          <w:i w:val="false"/>
          <w:color w:val="000000"/>
        </w:rPr>
        <w:t>
отремонтирована или заменена до 01.01.1990 года</w:t>
      </w:r>
    </w:p>
    <w:bookmarkEnd w:id="72"/>
    <w:bookmarkStart w:name="z5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тепловых потерь изолированными водяными</w:t>
      </w:r>
      <w:r>
        <w:br/>
      </w:r>
      <w:r>
        <w:rPr>
          <w:rFonts w:ascii="Times New Roman"/>
          <w:b/>
          <w:i w:val="false"/>
          <w:color w:val="000000"/>
        </w:rPr>
        <w:t>
теплопроводами в непроходных каналах и при бесканальной</w:t>
      </w:r>
      <w:r>
        <w:br/>
      </w:r>
      <w:r>
        <w:rPr>
          <w:rFonts w:ascii="Times New Roman"/>
          <w:b/>
          <w:i w:val="false"/>
          <w:color w:val="000000"/>
        </w:rPr>
        <w:t>
прокладке с расчетной среднегодовой температурой грунта +5</w:t>
      </w:r>
      <w:r>
        <w:rPr>
          <w:rFonts w:ascii="Times New Roman"/>
          <w:b/>
          <w:i w:val="false"/>
          <w:color w:val="000000"/>
          <w:vertAlign w:val="superscript"/>
        </w:rPr>
        <w:t>о</w:t>
      </w:r>
      <w:r>
        <w:rPr>
          <w:rFonts w:ascii="Times New Roman"/>
          <w:b/>
          <w:i w:val="false"/>
          <w:color w:val="000000"/>
        </w:rPr>
        <w:t xml:space="preserve"> С</w:t>
      </w:r>
      <w:r>
        <w:br/>
      </w:r>
      <w:r>
        <w:rPr>
          <w:rFonts w:ascii="Times New Roman"/>
          <w:b/>
          <w:i w:val="false"/>
          <w:color w:val="000000"/>
        </w:rPr>
        <w:t>
на глубине заложения теплопроводов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2493"/>
        <w:gridCol w:w="2833"/>
        <w:gridCol w:w="3033"/>
        <w:gridCol w:w="3073"/>
      </w:tblGrid>
      <w:tr>
        <w:trPr>
          <w:trHeight w:val="30" w:hRule="atLeast"/>
        </w:trPr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тепловых потерь теплопроводами, Вт/м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[ккал/(м/ч)]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ср.r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двухтрубной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ср.r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двухтрубной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и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п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ср.r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двухтрубной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и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п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ср.r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 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(20)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(45)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(52)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(58) 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(25)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(56)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(65)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(72) 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(64)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(74)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(82) 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(31)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(69)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(80)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(88) 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(34)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(76)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(88)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(96) 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(42)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(94)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(107)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(117) 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(51)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(113)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(130)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(142) 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(60)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(132)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(150)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(163) 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(68)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(149)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(168)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(183) 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(76)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(164)*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(183)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(202) 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(82)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(180)*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(203)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(219) 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(91)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(198)*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(223)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(241) 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(101)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(216)*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(243)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(261) 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(114)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(246)*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(277)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(298) 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(125)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(272)*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(306)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(327) 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(141)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(304)*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(341)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(364) 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(155)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(333)*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(373)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(399) 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(170)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(366)*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(410)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(436) 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(200)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(429)*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 (482)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(508) 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(228)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(488)*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(554)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(580)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1. Отмеченные знаком «*» значения удельных часовых тепловых потерь приведены как оценочные ввиду отсутствия в [1] соответствующих значений удельных тепловых потерь для подающего трубопровода.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Значение удельных часовых тепловых потерь для диаметров 1220 и 1420 мм ввиду их отсутствия в [1] определены методом экстраполяции и приведены как рекомендуемые.</w:t>
            </w:r>
          </w:p>
        </w:tc>
      </w:tr>
    </w:tbl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тепловых потерь одним изолированным водяным</w:t>
      </w:r>
      <w:r>
        <w:br/>
      </w:r>
      <w:r>
        <w:rPr>
          <w:rFonts w:ascii="Times New Roman"/>
          <w:b/>
          <w:i w:val="false"/>
          <w:color w:val="000000"/>
        </w:rPr>
        <w:t>
теплопроводом при надземной прокладке с расчетной среднегодовой</w:t>
      </w:r>
      <w:r>
        <w:br/>
      </w:r>
      <w:r>
        <w:rPr>
          <w:rFonts w:ascii="Times New Roman"/>
          <w:b/>
          <w:i w:val="false"/>
          <w:color w:val="000000"/>
        </w:rPr>
        <w:t>
температурой наружного воздуха +5</w:t>
      </w:r>
      <w:r>
        <w:rPr>
          <w:rFonts w:ascii="Times New Roman"/>
          <w:b/>
          <w:i w:val="false"/>
          <w:color w:val="000000"/>
          <w:vertAlign w:val="superscript"/>
        </w:rPr>
        <w:t>о</w:t>
      </w:r>
      <w:r>
        <w:rPr>
          <w:rFonts w:ascii="Times New Roman"/>
          <w:b/>
          <w:i w:val="false"/>
          <w:color w:val="000000"/>
        </w:rPr>
        <w:t>С 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2703"/>
        <w:gridCol w:w="2843"/>
        <w:gridCol w:w="2743"/>
        <w:gridCol w:w="2565"/>
      </w:tblGrid>
      <w:tr>
        <w:trPr>
          <w:trHeight w:val="30" w:hRule="atLeast"/>
        </w:trPr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мм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потерь тепла, Вт/м [ккал/(м /ч)]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Разность среднегодовой температуры сетевой воды в подающем или обратном трубопроводах и наружного воздуха,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(15)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(23)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(31)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(38) 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(18)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(27)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(36)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(45) 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(21)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(30)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(40)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(49) 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(25)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(35)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(45)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(55) 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(28)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(38)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(50)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(60) 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(31)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(43)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(55)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(67) 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(35)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(48)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(60)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(74) 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(38)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(50)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(65)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(80) 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(42)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(58)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(73)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(88) 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(46)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(60)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(78)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(95) 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(53)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(70)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(87)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(107) 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(60)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(80)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(100)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(120) 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(71)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(93)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(114)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(135) 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(82)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(105)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(128)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(150) 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(89)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(113)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(136)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(160) 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(95)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(120)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(145)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(170) 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(104)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(133)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(160)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(190) 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(115)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(145)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(176)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(206) 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(135)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(168)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(200)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(233) 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(155)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(190)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(225)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(260) 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(180)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(220)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(255)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(292) 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(230)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(280)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(325)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(380) </w:t>
            </w:r>
          </w:p>
        </w:tc>
      </w:tr>
    </w:tbl>
    <w:bookmarkStart w:name="z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Для тепловых сетей, тепловая изоляция которых запроектирована,</w:t>
      </w:r>
      <w:r>
        <w:br/>
      </w:r>
      <w:r>
        <w:rPr>
          <w:rFonts w:ascii="Times New Roman"/>
          <w:b/>
          <w:i w:val="false"/>
          <w:color w:val="000000"/>
        </w:rPr>
        <w:t>
отремонтирована или заменена в период с 01.01.1990 г. до</w:t>
      </w:r>
      <w:r>
        <w:br/>
      </w:r>
      <w:r>
        <w:rPr>
          <w:rFonts w:ascii="Times New Roman"/>
          <w:b/>
          <w:i w:val="false"/>
          <w:color w:val="000000"/>
        </w:rPr>
        <w:t>
01.07.1998 года</w:t>
      </w:r>
    </w:p>
    <w:bookmarkEnd w:id="75"/>
    <w:bookmarkStart w:name="z8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плотности теплового потока через изолированную</w:t>
      </w:r>
      <w:r>
        <w:br/>
      </w:r>
      <w:r>
        <w:rPr>
          <w:rFonts w:ascii="Times New Roman"/>
          <w:b/>
          <w:i w:val="false"/>
          <w:color w:val="000000"/>
        </w:rPr>
        <w:t>
поверхность трубопроводов двухтрубных водяных тепловых сетей</w:t>
      </w:r>
      <w:r>
        <w:br/>
      </w:r>
      <w:r>
        <w:rPr>
          <w:rFonts w:ascii="Times New Roman"/>
          <w:b/>
          <w:i w:val="false"/>
          <w:color w:val="000000"/>
        </w:rPr>
        <w:t>
при прокладке в непроходных каналах, Вт/м [ккал/(м ч)]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944"/>
        <w:gridCol w:w="940"/>
        <w:gridCol w:w="945"/>
        <w:gridCol w:w="1134"/>
        <w:gridCol w:w="945"/>
        <w:gridCol w:w="941"/>
        <w:gridCol w:w="949"/>
        <w:gridCol w:w="1135"/>
        <w:gridCol w:w="945"/>
        <w:gridCol w:w="941"/>
        <w:gridCol w:w="1139"/>
        <w:gridCol w:w="941"/>
      </w:tblGrid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числе работы в год 5000 и менее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числе часов работы в год более 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Среднегодовая температура теплоносителя,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(15)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(10)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(22)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(9)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(27)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(9)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16(14)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(9)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(20)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(9)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(24)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(8) 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(16)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(11)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(23)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(10)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(28)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(9)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17(15)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(10)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(21)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(9)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(26)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(9) 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(18)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(12)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(25)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(11)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(31)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(10)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18(15)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(11)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(22)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(10)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(28)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(9) 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(19)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(13)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(28)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(12)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(34)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(11)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20(17)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(12)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(24)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(11)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(30)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(10) 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(23)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(16)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(33)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(14)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(40)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(12)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23(20)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(14)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(13)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(34)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(11) 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(25)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(17)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(35)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(15)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(44)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(13)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25(22)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(15)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(31)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(14)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(38)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(12) 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(28)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(19)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(40)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(16)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(49)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(15)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28(24)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(16)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(35)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(15)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(41)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(13) 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(29)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(20)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(42)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(17)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(53)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(15)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31(27)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(18)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(36)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(15)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(43)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(14) 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(33)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(22)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(46)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(19)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(56)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(16)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32(28)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(19)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(38)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(16)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(47)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(15) 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(41)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(27)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(57)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(22)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(71)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(20)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39(34)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(23)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(19)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(59)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(18) 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(46)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(30)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(65)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(25)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(80)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(22)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45(39)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(26)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(55)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(22)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(66)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(20) 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(53)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(34)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(75)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(28)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(89)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(24)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50(43)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(28)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(60)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(24)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(72)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(22) 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(59)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(38)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(80)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(101)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(25)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55(47)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(32)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(65)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(26)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(81)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(22) 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(65)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(40)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(94)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(32)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(106)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(26)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58(50)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(33)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(71)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(28)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(87)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(24) 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(66)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(42)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(96)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(34)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(116)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(28)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67(58)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(37)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(80)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(31)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(92)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(25) 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(76)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(108)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(37)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(144)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(28)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68(59)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(38)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(84)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(33)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(101)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(28) 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(84)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(50)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(121)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(39)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(147)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(30)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79(68)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(43)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(94)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(35)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(114)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(29) 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(92)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(54)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(140)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(40)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(159)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(33)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89(77)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(47)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(108)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(37)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(130)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(32) 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(112)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(62)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(156)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(41)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(183)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(36)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(86)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(52)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(121)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(39)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(140)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(34) 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(119)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(65)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(164)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(49)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(201)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(38)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(91)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(57)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(130)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(46)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(160)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(37) 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(131)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(67)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(171)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(51)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(214)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(42)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(101)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(61)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(136)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(49)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(165)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(40) 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(159)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(74)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(221)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(57)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(258)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(46)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(124)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(68)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(159)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(55)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(197)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(45) 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(176)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(77)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(245)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(59)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(277)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(50)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(131)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(71)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(181)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(59)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(217)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(48) </w:t>
            </w:r>
          </w:p>
        </w:tc>
      </w:tr>
    </w:tbl>
    <w:bookmarkStart w:name="z9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плотности теплового потока через изолированную</w:t>
      </w:r>
      <w:r>
        <w:br/>
      </w:r>
      <w:r>
        <w:rPr>
          <w:rFonts w:ascii="Times New Roman"/>
          <w:b/>
          <w:i w:val="false"/>
          <w:color w:val="000000"/>
        </w:rPr>
        <w:t>
поверхность трубопроводов при двухтрубной подземной</w:t>
      </w:r>
      <w:r>
        <w:br/>
      </w:r>
      <w:r>
        <w:rPr>
          <w:rFonts w:ascii="Times New Roman"/>
          <w:b/>
          <w:i w:val="false"/>
          <w:color w:val="000000"/>
        </w:rPr>
        <w:t>
бесканальной прокладке водяных тепловых сетей, Вт/м [ккал/</w:t>
      </w:r>
      <w:r>
        <w:br/>
      </w:r>
      <w:r>
        <w:rPr>
          <w:rFonts w:ascii="Times New Roman"/>
          <w:b/>
          <w:i w:val="false"/>
          <w:color w:val="000000"/>
        </w:rPr>
        <w:t>
(м ч)]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1143"/>
        <w:gridCol w:w="1690"/>
        <w:gridCol w:w="1690"/>
        <w:gridCol w:w="1687"/>
        <w:gridCol w:w="1515"/>
        <w:gridCol w:w="1518"/>
        <w:gridCol w:w="1515"/>
        <w:gridCol w:w="1140"/>
      </w:tblGrid>
      <w:tr>
        <w:trPr>
          <w:trHeight w:val="30" w:hRule="atLeast"/>
        </w:trPr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числе часов работы в год 5000 и менее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числе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год более 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Среднегодовая температура теплоносителя,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(31)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(23)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(41)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(22)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(28)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(22)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(38)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(21) 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(38)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(29)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(52)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(28)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(34)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(27)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(46)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(25) 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(43)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(33)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(58)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(31)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(39)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(52)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(28) 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(44)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(34)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(59)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(32)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(40)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(30)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(53)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(29) 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(47)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(36)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(64)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(34)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(42)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(33)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(56)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(30) 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(53)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(40)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(70)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(38)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(46)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(35)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(62)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(34) 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(59)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(45)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(78)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(42)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(52)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(40)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(69)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(37) 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(66)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(51)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(87)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(57)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(43)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(77)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(41) 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(71)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(54)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(96)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(51)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(62)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(47)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(83)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(44) 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(78)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(59)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(105)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(55)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(68)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(51)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(90)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(48) 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(87)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(65)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(115)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(59)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(74)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(56)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(97)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(52) 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(93)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(69)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(121)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(63)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(78)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(59)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(104)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(54) 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(100)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(74)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(130)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(67)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(84)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(62)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(111)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(58) 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(106)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(78)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(140)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(71)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(90)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(67)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(119)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(62) 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(121)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(89)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(160)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(81)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(101)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87(75)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(134)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(69) 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(134)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(96)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(175)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(86)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(108)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(80)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(146)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(74) 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(146)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(100)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(195)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(94)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(121)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(88)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(160)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(80) </w:t>
            </w:r>
          </w:p>
        </w:tc>
      </w:tr>
    </w:tbl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плотности теплового потока через изолированную</w:t>
      </w:r>
      <w:r>
        <w:br/>
      </w:r>
      <w:r>
        <w:rPr>
          <w:rFonts w:ascii="Times New Roman"/>
          <w:b/>
          <w:i w:val="false"/>
          <w:color w:val="000000"/>
        </w:rPr>
        <w:t>
поверхность трубопроводов при расположении на открытом воздухе,</w:t>
      </w:r>
      <w:r>
        <w:br/>
      </w:r>
      <w:r>
        <w:rPr>
          <w:rFonts w:ascii="Times New Roman"/>
          <w:b/>
          <w:i w:val="false"/>
          <w:color w:val="000000"/>
        </w:rPr>
        <w:t>
Вт/м [ккал/(м ч)]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1893"/>
        <w:gridCol w:w="1713"/>
        <w:gridCol w:w="1913"/>
        <w:gridCol w:w="1713"/>
        <w:gridCol w:w="1913"/>
        <w:gridCol w:w="1913"/>
      </w:tblGrid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числе часов работы в год 5000 и более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числе часов работы в год 5000 и менее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температура теплоносителя,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линейной плотности теплового потока, Вт/м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[ккал/(м/ч)]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(9)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(17)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(26)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(10)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(19)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(10)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(19)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(11)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(22)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(33)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(11)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(22)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(32)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(13)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(24)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(36)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(13)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(25)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(38)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(15)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(28)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(42)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(15)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(27)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(40)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(16)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(31)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(46)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(16)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(31)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(20)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(35)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(53)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(18)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(34)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(50)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(22)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(39)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(57)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(21)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(37)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(55)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(24)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(43)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(63)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(23)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(42)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(60)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(28)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(48)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(70)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(26)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(66)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(30)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(54)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(77)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(32)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(56)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(80)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(38)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(66)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(94)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(37)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(65)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(91)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(44)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(76)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(108)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(42)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(72)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(102)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(51)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(87)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(121)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(47)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(80)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(113)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(57)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(96)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(133)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(53)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(88)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(122)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(63)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(105)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(146)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(56)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(94)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(131)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(69)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(114)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(157)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(61)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(102)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(143)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(76)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(123)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(170)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(71)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(117)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(162)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(86)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(142)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(194)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(79)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(130)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(180)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(98)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(158)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(215)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(89)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(144)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(183)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(110)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(177)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(239)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(97)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(158)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(218)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(121)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(195)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(263)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(107)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(173)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(237)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(133)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(213)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(287) </w:t>
            </w:r>
          </w:p>
        </w:tc>
      </w:tr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 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поверхностной плотности теплового потока,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Вт/м [ккал/(м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ч)]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(30)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(60)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(38)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(61)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(76) </w:t>
            </w:r>
          </w:p>
        </w:tc>
      </w:tr>
    </w:tbl>
    <w:bookmarkStart w:name="z9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Для тепловых сетей, тепловая изоляция которых запроектирована,</w:t>
      </w:r>
      <w:r>
        <w:br/>
      </w:r>
      <w:r>
        <w:rPr>
          <w:rFonts w:ascii="Times New Roman"/>
          <w:b/>
          <w:i w:val="false"/>
          <w:color w:val="000000"/>
        </w:rPr>
        <w:t>
отремонтирована или заменена после 01.07.1998 года</w:t>
      </w:r>
    </w:p>
    <w:bookmarkEnd w:id="79"/>
    <w:bookmarkStart w:name="z9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плотности теплового потока при расположении</w:t>
      </w:r>
      <w:r>
        <w:br/>
      </w:r>
      <w:r>
        <w:rPr>
          <w:rFonts w:ascii="Times New Roman"/>
          <w:b/>
          <w:i w:val="false"/>
          <w:color w:val="000000"/>
        </w:rPr>
        <w:t>
оборудования и трубопроводов на открытом воздухе и общей</w:t>
      </w:r>
      <w:r>
        <w:br/>
      </w:r>
      <w:r>
        <w:rPr>
          <w:rFonts w:ascii="Times New Roman"/>
          <w:b/>
          <w:i w:val="false"/>
          <w:color w:val="000000"/>
        </w:rPr>
        <w:t>
продолжительности работы в год более 5000 ч.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1813"/>
        <w:gridCol w:w="2013"/>
        <w:gridCol w:w="2253"/>
        <w:gridCol w:w="2213"/>
        <w:gridCol w:w="2433"/>
      </w:tblGrid>
      <w:tr>
        <w:trPr>
          <w:trHeight w:val="30" w:hRule="atLeast"/>
        </w:trPr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пров., 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температура теплоносителя,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линейной плотности теплового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потока, Вт/м [ккал/(м/ч)]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(2,6)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(6,9)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(13,8)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(20,7)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(29,3)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(3,4)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(7,8)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(15,5)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(24,1)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(32,8)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(3,4)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(9,5)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(17,2)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(25,9)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(36,2)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(4,3)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(10,3)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(20,7)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(31,0)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(41,4)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(5,2)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(12,1)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(21,6)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(32,8)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(44,8)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(6,0)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(12,9)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(25,0)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(37,9)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(50,0)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(6,9)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(14,7)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(27,6)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(40,5)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(53,4)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(7,8)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(16,4)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(30,2)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(44,8)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(59,5)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(8,6)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(19,0)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(34,5)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(49,1)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(64,7)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(9,5)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(20,7)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(37,9)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(53,4)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(71,6)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(12,9)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(25,9)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(45,7)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(64,7)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(85,3)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(14,7)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(30,2)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(52,6)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(74,1)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(96,6)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(17,2)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(34,5)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(58,6)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(82,8)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(108,6)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(19,8)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(38,8)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(64,7)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(91,4)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(119,0)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(20,7)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(42,2)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(71,6)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(107,8)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(129,3)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(23,3)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(45,7)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(75,9)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(106,0)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(137,9)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(25,0)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(50,0)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(82,8)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(116,4)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(147,4)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(29,3)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(56,9)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(94,8)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(131,0)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(167,2)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(33,6)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(64,7)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(105,2)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(145,7)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(184,5)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(37,1)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(71,6)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(116,4)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(148,3)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(204,3)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(41,4)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(79,3)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(128,4)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(176,7)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(222,4)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(45,7)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(87,1)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(140,5)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(192,2)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(241,4) </w:t>
            </w:r>
          </w:p>
        </w:tc>
      </w:tr>
      <w:tr>
        <w:trPr>
          <w:trHeight w:val="30" w:hRule="atLeast"/>
        </w:trPr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Криволин.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поверхностной плотности теплового потока, Вт/м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[ккал/(м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ч)]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(4,3)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(24,1)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(37,9)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(49,1)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(59,5)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Промежуточные значения норм плотности теплового потока следует определять интерполяцией.</w:t>
            </w:r>
          </w:p>
        </w:tc>
      </w:tr>
    </w:tbl>
    <w:bookmarkStart w:name="z9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плотности теплового потока при расположении</w:t>
      </w:r>
      <w:r>
        <w:br/>
      </w:r>
      <w:r>
        <w:rPr>
          <w:rFonts w:ascii="Times New Roman"/>
          <w:b/>
          <w:i w:val="false"/>
          <w:color w:val="000000"/>
        </w:rPr>
        <w:t>
оборудования и трубопроводов на открытом воздухе и общей</w:t>
      </w:r>
      <w:r>
        <w:br/>
      </w:r>
      <w:r>
        <w:rPr>
          <w:rFonts w:ascii="Times New Roman"/>
          <w:b/>
          <w:i w:val="false"/>
          <w:color w:val="000000"/>
        </w:rPr>
        <w:t>
продолжительности работы в год 5000 ч и менее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1613"/>
        <w:gridCol w:w="1953"/>
        <w:gridCol w:w="1"/>
        <w:gridCol w:w="1833"/>
        <w:gridCol w:w="354"/>
        <w:gridCol w:w="1469"/>
        <w:gridCol w:w="823"/>
        <w:gridCol w:w="168"/>
        <w:gridCol w:w="1773"/>
      </w:tblGrid>
      <w:tr>
        <w:trPr>
          <w:trHeight w:val="30" w:hRule="atLeast"/>
        </w:trPr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трубопров., мм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температура теплоносителя,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линейной плотности теплового потока, Вт/м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[ккал/(м ч)]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(3,4)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(7,8)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(15,5)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(24,1)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(32,8)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(4,3)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(9,5)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(18,1)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(26,7)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(37,1)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(4,3)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(10,3)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(19,8)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(29,3)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(40,5)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(6,0)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(12,9)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(23,3)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(34,5)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(46,6)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(6,0)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(13,8)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(25,9)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(37,9)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(50,0)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(6,9)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(16,4)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(29,3)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(43,1)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(57,8)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(7,8)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(18,1)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(31,9)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(46,6)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(61,2)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(9,5)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(19,8)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(35,3)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(51,7)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(69,0)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(10,3)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(22,4)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(39,7)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(56,9)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(75,9)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(12,9)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(25,0)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(44,8)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(62,9)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(83,6)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(15,5)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(31,0)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(54,3)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(76,7)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(100,9)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(18,1)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(36,2)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(62,1)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(88,8)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(113,8)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(21,6)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(41,4)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(71,6)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(99,1)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(128,4)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(25,0)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(46,6)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(79,3)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(109,5)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(141,4)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(26,7)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(51,7)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(86,2)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(119,8)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(153,4)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(29,3)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(56,9)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(93,1)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(128,4)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(164,7)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(31,9)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(62,1)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(100,9)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(139,7)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(177,6)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(37,9)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(70,7)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(116,4)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(159,5)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(203,4)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(42,2)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(81,0)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(130,2)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(176,7)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(225,9)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(47,4)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(90,5)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(144,8)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(196,6)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(250,0)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(53,4)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(100,0)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(159,5)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(216,4)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(274,1)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(58,6)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(109,5)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(175,0)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(235,3)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(297,4) </w:t>
            </w:r>
          </w:p>
        </w:tc>
      </w:tr>
      <w:tr>
        <w:trPr>
          <w:trHeight w:val="30" w:hRule="atLeast"/>
        </w:trPr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Криволинейные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 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поверхностной плотности теплового потока,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[ккал/(м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ч)]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(18,1)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(31,0)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(50)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(62,1)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(76,7)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Промежуточные значения норм плотности теплового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определять интерполяцией.</w:t>
            </w:r>
          </w:p>
        </w:tc>
      </w:tr>
    </w:tbl>
    <w:bookmarkStart w:name="z9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плотности теплового потока при расположении</w:t>
      </w:r>
      <w:r>
        <w:br/>
      </w:r>
      <w:r>
        <w:rPr>
          <w:rFonts w:ascii="Times New Roman"/>
          <w:b/>
          <w:i w:val="false"/>
          <w:color w:val="000000"/>
        </w:rPr>
        <w:t>
оборудования и трубопроводов в помещении и тоннеле и общей</w:t>
      </w:r>
      <w:r>
        <w:br/>
      </w:r>
      <w:r>
        <w:rPr>
          <w:rFonts w:ascii="Times New Roman"/>
          <w:b/>
          <w:i w:val="false"/>
          <w:color w:val="000000"/>
        </w:rPr>
        <w:t>
продолжительности работы в год более 5000 ч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2133"/>
        <w:gridCol w:w="1004"/>
        <w:gridCol w:w="1609"/>
        <w:gridCol w:w="1289"/>
        <w:gridCol w:w="1973"/>
        <w:gridCol w:w="6"/>
        <w:gridCol w:w="2853"/>
      </w:tblGrid>
      <w:tr>
        <w:trPr>
          <w:trHeight w:val="30" w:hRule="atLeast"/>
        </w:trPr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пров., 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температура теплоносителя,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линейной плотности теплового потока, Вт/м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[ккал/(м ч)]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(5,2)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(12,1)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(19,0)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(27,6)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(6,0)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(13,8)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(22,4)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(31,0)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(6,9)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(15,5)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(24,1)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(33,6)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(8,6)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(18,1)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(28,4)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(39,7)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(8,6)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(19,0)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(30,2)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(42,2)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(10,3)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(22,4)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(34,5)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(47,4)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(11,2)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(24,1)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(37,1)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(50,9)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(12,1)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(26,7)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(41,4)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(56,0)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(14,7)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(30,2)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(45,7)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(62,1)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(16,4)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(33,6)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(50,0)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(67,2)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(19,8)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(40,5)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(60,3)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(81,0)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(23,3)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(46,6)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(69,0)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(91,4)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(26,7)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(53,4)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(77,6)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(102,6)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(30,2)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(58,6)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(85,3)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(112,9)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(32,8)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(63,8)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(93,1)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(122,4)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(36,2)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(69,8)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(100,0)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(131,0)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(39,7)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(75,0)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(107,8)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(141,4)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(46,6)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(86,2)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(123,3)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(160,3)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(50,9)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(95,7)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(137,1)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(176,7)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(57,8)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(106,9)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(151,7)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(194,8)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(63,8)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(117,2)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(166,4)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(212,9)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(70,7)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(128,4)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(181,0)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(246,6) </w:t>
            </w:r>
          </w:p>
        </w:tc>
      </w:tr>
      <w:tr>
        <w:trPr>
          <w:trHeight w:val="30" w:hRule="atLeast"/>
        </w:trPr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Криволин.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поверхностной плотности теплового потока, Вт/м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[ккал/(м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ч)]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(19,8)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(34,5)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(46,6)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(56,9)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1. При расположении изолируемых поверхностей в тоннеле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нормам плотности следует вводить коэффициент 0,85.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Промежуточные значения норм плотности теплового потока следует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интерполяцией.</w:t>
            </w:r>
          </w:p>
        </w:tc>
      </w:tr>
    </w:tbl>
    <w:bookmarkStart w:name="z9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плотности теплового потока при расположении</w:t>
      </w:r>
      <w:r>
        <w:br/>
      </w:r>
      <w:r>
        <w:rPr>
          <w:rFonts w:ascii="Times New Roman"/>
          <w:b/>
          <w:i w:val="false"/>
          <w:color w:val="000000"/>
        </w:rPr>
        <w:t>
оборудования и трубопроводов в помещении и тоннеле и общей</w:t>
      </w:r>
      <w:r>
        <w:br/>
      </w:r>
      <w:r>
        <w:rPr>
          <w:rFonts w:ascii="Times New Roman"/>
          <w:b/>
          <w:i w:val="false"/>
          <w:color w:val="000000"/>
        </w:rPr>
        <w:t>
продолжительности работы в год 5000 ч и менее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2033"/>
        <w:gridCol w:w="2333"/>
        <w:gridCol w:w="1305"/>
        <w:gridCol w:w="2099"/>
        <w:gridCol w:w="4"/>
        <w:gridCol w:w="3033"/>
      </w:tblGrid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пров., 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температура теплоносителя,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линейной плотности теплового потока, Вт/м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[ккал/(м ч)]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(6,0)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(13,8)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(21,6)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(30,2)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(6,9)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(15,5)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(24,1)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(33,6)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(7,8)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(17,2)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(26,7)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(37,1)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(8,6)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(19,8)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(31,9)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(44,0)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(10,3)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(22,4)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(33,6)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(46,6)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(12,1)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(25,9)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(39,7)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(53,4)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(13,8)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(28,4)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(43,1)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(57,8)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(15,5)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(31,0)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(47,4)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(63,8)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(17,2)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(35,3)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(53,4)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(70,7)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(19,0)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(38,8)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(58,6)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(78,4)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(25,0)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(48,3)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(70,7)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(94,8)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(29,3)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(56,0)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(81,0)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(106,9)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(32,8)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(63,8)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(91,4)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(119,8)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(36,2)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(70,7)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(101,7)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(132,8)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(41,4)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(77,6)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(112,1)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(144,8)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(44,0)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(84,5)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(119,0)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(155,2)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(49,1)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(91,4)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(129,3)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(167,2)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(56,0)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(103,4)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(148,3)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(191,4)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(62,9)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(117,2)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(164,7)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(212,9)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(70,7)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(131,0)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(182,8)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(236,2)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(78,4)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(144,0)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(201,7)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(258,6)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(86,2)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(157,8)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(219,0)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(281,0) </w:t>
            </w:r>
          </w:p>
        </w:tc>
      </w:tr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Криволин.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поверхностной плотности теплового потока, Вт/м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[ккал/(м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ч)]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(25)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(43,1)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(58,6)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(72,4)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1. При расположении изолируемых поверхностей в тоннеле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нормам плотности следует вводить коэффициент 0,85.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Промежуточные значения норм плотности теплового потока следует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интерполяцией.</w:t>
            </w:r>
          </w:p>
        </w:tc>
      </w:tr>
    </w:tbl>
    <w:bookmarkStart w:name="z9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плотности теплового потока трубопроводов при общей</w:t>
      </w:r>
      <w:r>
        <w:br/>
      </w:r>
      <w:r>
        <w:rPr>
          <w:rFonts w:ascii="Times New Roman"/>
          <w:b/>
          <w:i w:val="false"/>
          <w:color w:val="000000"/>
        </w:rPr>
        <w:t>
продолжительности работы в год 5000 ч и менее, Вт/м</w:t>
      </w:r>
      <w:r>
        <w:br/>
      </w:r>
      <w:r>
        <w:rPr>
          <w:rFonts w:ascii="Times New Roman"/>
          <w:b/>
          <w:i w:val="false"/>
          <w:color w:val="000000"/>
        </w:rPr>
        <w:t>
[ккал/(м ч)]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1893"/>
        <w:gridCol w:w="1753"/>
        <w:gridCol w:w="1893"/>
        <w:gridCol w:w="1753"/>
        <w:gridCol w:w="1893"/>
        <w:gridCol w:w="1753"/>
      </w:tblGrid>
      <w:tr>
        <w:trPr>
          <w:trHeight w:val="30" w:hRule="atLeast"/>
        </w:trPr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Условный проход трубо пров., 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подающий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подающий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подающий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Среднегодовая температура теплоносителя,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(12,9)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(8,6)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(19,0)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(8,6)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(22,4)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(7,8)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(13,8)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(9,5)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(19,8)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(9,5)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(24,1)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(8,6)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(15,5)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(10,3)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(21,6)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(10,3)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(26,7)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(9,5)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(16,4)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(11,2)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(24,1)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(11,2)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(29,3)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(10,3)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(19,8)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(13,8)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(27,6)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(12,1)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(34,5)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(11,2)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(21,6)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(14,7)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(30,2)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(12,9)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(37,1)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(12,1)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(24,1)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(16,4)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(33,6)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(13,8)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(41,4)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(13,8)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(25,0)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(17,2)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(36,2)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(14,7)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(44,8)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(14,7)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(27,6)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(19,0)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(39,7)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(16,4)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(47,4)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(15,5)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(35,3)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(22,4)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(47,4)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(19,0)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(61,2)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(17,2)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(39,7)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(25,9)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(56,0)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(21,6)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(68,1)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(18,1)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(45,7)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(29,3)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(63,8)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(23,3)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(75,9)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(20,7)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(50,0)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(31,9)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(68,1)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(25,0)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(84,5)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(21,6)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(56,0)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(34,5)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(75,0)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(27,6)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(90,5)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(22,4)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(60,3)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(36,2)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(81,9)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(28,4)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(99,1)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(23,3)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(64,7)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(39,7)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(92,2)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(31,0)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(112,1)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(24,1)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(71,6)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(42,2)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(102,6)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(32,8)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(125,0)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(25,9)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(78,4)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(46,6)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(119,8)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(35,3)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(135,3)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(28,4)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(91,4)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(44,0)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(129,3)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(38,8)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(156,0)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(31,0)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(100,9)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(55,2)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(139,7)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(41,4)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(171,6)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(31,9)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(111,2)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(56,9)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(145,7)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(44,0)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(182,8)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(36,2)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(135,3)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(62,9)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(187,9)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(47,4)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(219,8)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(39,7)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(149,1)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(66,4)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(207,8)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(50,9)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(236,2)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(42,2)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1. Расчетные среднегодовые температуры воды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водяных тепловых сетях 65; 90; 110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температурным графикам 95-70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150-70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180-70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Промежуточные значения норм плотности теплового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определять интерполяцией.</w:t>
            </w:r>
          </w:p>
        </w:tc>
      </w:tr>
    </w:tbl>
    <w:bookmarkStart w:name="z9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плотности теплового потока трубопроводов при общей</w:t>
      </w:r>
      <w:r>
        <w:br/>
      </w:r>
      <w:r>
        <w:rPr>
          <w:rFonts w:ascii="Times New Roman"/>
          <w:b/>
          <w:i w:val="false"/>
          <w:color w:val="000000"/>
        </w:rPr>
        <w:t>
продолжительности работы в год более 5000 ч, Вт/м [ккал/(м ч)] 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1853"/>
        <w:gridCol w:w="1753"/>
        <w:gridCol w:w="1973"/>
        <w:gridCol w:w="1753"/>
        <w:gridCol w:w="1973"/>
        <w:gridCol w:w="1753"/>
      </w:tblGrid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подающий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подающий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подающий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Среднегодовая температура теплоносителя,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(12,1)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(7,8)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(17,2)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(7,8)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(20,7)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(6,9)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(12,9)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(8,6)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(17,2)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(8,6)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(22,4)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(7,8)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(13,8)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(9,5)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(19,0)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(9,5)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(23,3)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(8,6)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(14,7)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(10,3)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(20,7)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(10,3)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(25,9)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(9,5)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(17,2)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(11,2)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(25,0)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(11,2)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(29,3)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(10,3)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(18,1)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(12,1)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(26,7)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(12,1)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(31,9)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(11,2)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(20,7)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(13,8)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(30,2)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(12,9)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(35,3)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(12,1)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(22,4)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(15,5)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(32,8)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(13,8)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(37,1)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(12,9)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(23,3)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(16,4)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(36,2)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(14,7)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(40,5)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(13,8)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(28,4)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(19,8)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(42,2)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(16,4)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(50,0)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(15,5)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(32,8)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(22,4)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(46,6)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(18,1)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(56,9)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(17,2)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(37,1)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(24,1)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(51,7)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(20,7)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(61,2)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(18,1)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(39,7)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(26,7)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(55,2)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(22,4)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(69,0)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(19,0)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(43,1)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(28,4)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(60,3)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(24,1)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(74,1)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(20,7)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(46,6)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(31,0)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(68,1)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(26,7)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(78,4)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(21,6)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(50,0)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(31,9)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(72,4)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(27,6)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(86,2)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(23,3)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(57,8)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(36,2)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(80,2)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(30,2)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(96,6)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(26,7)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(65,5)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(40,5)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(92,2)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(31,9)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(110,3)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(26,7)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(73,3)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(44,0)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(102,6)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(32,8)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(119,8)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(29,3)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(77,6)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(48,3)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(110,3)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(37,1)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(129,3)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(31,9)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(86,2)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(51,7)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(120,7)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(39,7)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(140,5)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(34,5)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(98,3)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(57,8)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(136,2)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(45,7)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(163,8)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(37,9)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(112,1)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(60,3)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(154,3)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(50,0)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(193,1)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(41,4)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Примечание.1. Расчетные среднегодовые температуры воды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водяных тепловых сетях 65; 90; 110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соответствуют температурным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графикам 95-70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150-70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180-70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Промежуточные значения норм плотности теплового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определять интерполяцией.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