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6fb4" w14:textId="b846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в государственную собственность залогового имущества в счет погашения задолженности по бюджетному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 государственную собственность имущество, являющееся предметом залога по проектам «Усовершенствование ирригационных и дренажных систем» и «Управление водными ресурсами и восстановление земель», расположенное в Мактааральском районе Южно-Казахстанской области, в счет погашения обязательств по бюджетным кредитам заемщиков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Министерством сельского хозяйства Республики Казахстан в месячный срок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№ 1344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заемщиков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Сельский потребительский кооператив водопользователей «Береке».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Ассоциация водопользователей «Бирлик».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Ассоциация водопользователей «Ата-су».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Сельский потребительский кооператив водопользователей «Мурат».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Ассоциация водопользователей «Агын-Су».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Сельский потребительский кооператив водопользователей «Тойжан».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Сельский потребительский кооператив водопользователей «Адамбек-Су».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Сельский потребительский кооператив водопользователей «Кетебай».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