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f82" w14:textId="c59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автономную организацию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собственность автономной организации образования "Назарбаев Интеллектуальные школы" имущество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автономной организацией образования "Назарбаев Интеллектуальные школы"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2012 года №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в собственность автономной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"Назарбаев Интеллектуальные школы"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Здание школы на 900 мест, находящееся по адресу: город Талдыкорган, микрорайон Каратал, 47, общая площадь 20852,1 кв.м., с земельным участком 4,7300 га, в том числе оборудование, техника, мебель, инвентарь, предназначенные для ее функционирования.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Здание школы на 1200 мест, находящееся по адресу: город Кокшетау, улица Мирзояна, 59, общая площадь 17376,9 кв.м., с земельным участком 2,7997 га., в том числе оборудование, техника, мебель, инвентарь, предназначенные для ее функционирования.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23.10.2018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