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5554" w14:textId="8de5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авиационного учебного центра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674.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6 февраля 2015 года № 115.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учебного центра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674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и выдачи сертификата авиационного</w:t>
      </w:r>
      <w:r>
        <w:br/>
      </w:r>
      <w:r>
        <w:rPr>
          <w:rFonts w:ascii="Times New Roman"/>
          <w:b/>
          <w:i w:val="false"/>
          <w:color w:val="000000"/>
        </w:rPr>
        <w:t>
учебного центра гражданской авиации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ff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 выдачи сертификата авиационного учебного центра гражданской авиации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устанавливают порядок сертификации и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авиационного учебного центра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(далее – уполномоченный орган)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авиационный учебный центр гражданской авиаций – юридическое лицо, осуществляющее подготовку, переподготовку и поддержание профессионального уровня авиационного персонала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устав (учредительный договор) авиационного учебного центра (далее – Устав) – документ, на основании которого авиационный учебный центр осуществляет свою деятельность в соответствии с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профессиональная 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первоначальная подготовка, переподготовка, поддержание профессионального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поддержание профессионального уровня – процесс обучения авиационного персонала, целью которого является обновление, расширение и углубление профессиональных знаний, умений и навыков, обусловленное научно-техническим, социально – экономическим развитием и индивидуальными потребностями граждан,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переподготовка – процесс обучения авиационного персонала гражданской авиации, направленный на приобретение новых (дополнительных) профессиональных знаний, умений, навыков (в том числе квалификационных отметок) и изучение авиационной техники,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заявка – письменное обращение заявителя в уполномоченный орган в сфере гражданской авиации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заявитель – юридическое лицо, обратившееся в уполномоченный орган в сфере гражданской авиации для получения сертификата авиационного учебного центра гражданской авиаций;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сертификационные требования – требования предъявляемые к авиационным учебным центрам гражданской авиаций, в целях установления соответствия организации, содержания, уровня и качества подготовки авиационного персонала,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Республике Казахстан от 25 апреля 2011 года № 441 "Об утверждении сертификационных требований к авиационным учебным центрам";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теоретическая подготовка –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программами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тренажерная подготовка – этап процесса профессиональной подготовки авиационного персонала, при прохождении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типовые программы – программы, обеспечивающие единообразный подход к профессиональной подготовке с сохранением возможности для авиационного учебного центра гражданской авиации самостоятельно устанавливать учебные программы, отражающие особенности направлений, специальностей 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летная подготовка – этап процесса профессиональной подготовки летного состава, при прохождении которого обучаемый приобретает и совершенствует практические умения и навыки выполнения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сертификацию авиационного учебного центра взимается сбор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Республики Казахстан. Сертификация авиационного учебного центра осуществляется после уплаты в государственный бюджет указанного сбора.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срок сертификации не превышает два месяца.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сертификации и выдачи сертификата</w:t>
      </w:r>
      <w:r>
        <w:br/>
      </w:r>
      <w:r>
        <w:rPr>
          <w:rFonts w:ascii="Times New Roman"/>
          <w:b/>
          <w:i w:val="false"/>
          <w:color w:val="000000"/>
        </w:rPr>
        <w:t>
авиационного учебного центра гражданской авиации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направляет в уполномоченный орган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руководства по подготовке персонала и процедурам;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руководства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руководства по управлению системой безопасности полетов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организационная структура и штатное расписание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персонале авиационного учебного центра, включая информацию о профессиональной подготовке и имеющихся квалификациях;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и краткие сведения об основных средствах, используемых для обеспечения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и краткие сведения об используемых программных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договоров, заключенных авиационным учебным центром с другими учебными заведениями, предприятиями и сторонними организациями, касающиеся обеспечения учебного процесса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образцы свидетельств и сертификатов об окончании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информация о финансово-экономическом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документ, подтверждающий уплату сбора за сертификацию авиационных учебных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рассматривает представленные документы в срок не более двадцати одного рабочего дня, в том числе проверку полноты представленных документов не более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факта неполноты представленных документов, либо их несоответствия законодательству Республики Казахстан, требованиям настоящих Правил, заявка подлежит возврату с указанием заявителю причины возврата в течение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соответствии документации требованиям настоящих Правил, уполномоченным органом в течение двух рабочих дней создается комиссия для проведения сертификационного обследования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работники уполномоченного органа в сфере гражданской авиации, к компетенции которых относятся вопросы профессиональной подготовки, выдачи свидетельств (сертификатов) и квалификационных допусков, а также рассмотрения заявок учебных организаций на получение соответствующих сертификатов и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срок не менее чем за 5 (пять) рабочих дней до начала проведения сертификационного обследования, уполномоченный орган направляет официальное уведомление в произвольной форме авиационному учебному центру, содержащее информацию о дате начала, возможных изменениях и дополнениях к процедуре сертификации, а также перечне нормативных правовых актов Республики Казахстан и документов международных организаций, в соответствии с которыми будет осуществляться сертификационное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Сертификационное обследование авиационного учебного центра проводится по программе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 использованием инструктивного материала, разработанного уполномоченным органом для государственных авиационных инспекторов по проведению сертификационного обследования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сертификационном обследовании авиационного учебного центра проверяется система качества авиационного учебного центра как совокупности организационной структуры, обучающего персонала, методик, программ, процессов, технической базы и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окончании сертификационного обследования уполномоченный орган в срок не более десяти рабочих дней составляет акт сертификационного обследования (далее – Акт)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котором сообщает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Акт составляется в двух экземплярах с указанием выводов, рекомендаций и заключения о соответствии или несоответствии сертификационным требованиям авиационного учебного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Акт подписывается всеми членами комиссии и один экземпляр акта направляется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сертификационным требованиям, выявленного в процессе сертификационного обследования, заявитель в течение пяти рабочих дней с момента получения акта представляет в уполномоченный орган для утверждения план корректирующих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Комиссией уполномоченного органа, проводившей сертификационное обследование, в течение пяти рабочих дней с момента получения уведомления от заявителя об устранении несоответствии по утвержденным планом корректирующих действий, проводится контрольное сертификационное обследование и составляется акт об устранении несоответствия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срок не более пяти рабочих дней производит оформление и выдачу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авиационного учебного центра (далее – сертификат).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отказе в выдаче сертификата заявителю дается мотивированный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необходимости внесения изменений или дополнений в область действия сертификата, авиационный учебный центр подает заявку в уполномоченный орган с приложением тех документов, к которым относятся заявляемые изменения или дополнения. При этом порядок проведения сертификации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изменении наименования, организационно-правовой формы авиационного учебного центра или иных случаях, не меняющих область действия действующего сертификата, заявитель подает в уполномоченный орган заявление в произвольной форме с необходимыми документами. При этом проведение сертификации не требуется, а новый сертификат выдается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продления срока области действия сертификата авиационный учебный центр подает заявку в уполномоченный орган за 30 календарных дней до истечения срока области действия Сертификата. В данном случае уполномоченный орган проводит сертификационное обследование, по результатам которой составляется акт сертификационного обследования о возможности продления области действия Сертификата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сертификационного обследования о возможности продления области действия сертификата уполномоченный орган в срок не более двух рабочих дней производит оформление и выдачу приложения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выявления государственным авиационным инспектором не выполнения требования настоящих Правил, авиационному учебному центру гражданской авиаций вручается инспекторское предписание об устранение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инспекторского предписания в установленные сроки является основанием для приостановления действия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случае обнаружения несоблюдения авиационным учебным центром сертификационных требований либо письменного заявления авиационного учебного центра приостанавливает действие сертификата и незамедлительно направляет авиационному учебному центру уведомление о приостановлении действия сертификата с указанием срока, на который приостанавливается действие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Действие приостановленного сертификата возобновляется после устранения авиационным учебным центром причины приостановления, предоставления подтверждающих документов и проведения уполномоченным органом необходимых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отзывает сертификат в течение десяти календарных дней в случае, если выявленные причины приостановления сертификата не устранены авиационным учебным центром в установленный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Отозванный сертификат подлежит возврату в уполномоченный орган в течение двух календарных дней с момента отзыва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Сертификат авиационного учебного центра гражданской авиации не подлежит передаче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Сертификат авиационного учебного центра является бессрочным, за исключением области действия сертификата, по которому устанавливается срок действия не более двух лет, и выдается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уполномоченного органа</w:t>
      </w:r>
    </w:p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Сертификат</w:t>
      </w:r>
      <w:r>
        <w:br/>
      </w:r>
      <w:r>
        <w:rPr>
          <w:rFonts w:ascii="Times New Roman"/>
          <w:b/>
          <w:i w:val="false"/>
          <w:color w:val="000000"/>
        </w:rPr>
        <w:t>
авиационного учебного центра</w:t>
      </w:r>
      <w:r>
        <w:br/>
      </w:r>
      <w:r>
        <w:rPr>
          <w:rFonts w:ascii="Times New Roman"/>
          <w:b/>
          <w:i w:val="false"/>
          <w:color w:val="000000"/>
        </w:rPr>
        <w:t>
№ 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"___" _________ 20__ г.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сертификат удостоверяет, что авиационный учебный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АУЦ, организации, структурного подразделения)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требованиям, установленным Республикой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стандартами и рекомендуемой практикой ИКАО относительно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действий авиационного учебного центра,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Сертификату.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выдан на основании акта сертификационного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 центра № ____ от "___" ______________ 20 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(наименование уполномоченного органа)_________________________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Инспекционный контроль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____________(наименование уполномоченного органа)____________________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 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сертификату авиационного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учебного центра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2013 года №     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Область действия сертификата</w:t>
      </w:r>
      <w:r>
        <w:br/>
      </w:r>
      <w:r>
        <w:rPr>
          <w:rFonts w:ascii="Times New Roman"/>
          <w:b/>
          <w:i w:val="false"/>
          <w:color w:val="000000"/>
        </w:rPr>
        <w:t>
авиационного учебного центра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АУЦ, организации, структурного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298"/>
        <w:gridCol w:w="2189"/>
        <w:gridCol w:w="811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профессиональной подготовки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(специальность, специализация, наименование курса)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(период)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подготовка авиационного персонала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авиационного персонала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профессионального уровня авиационного персонала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      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сертификации авиационного учебного центра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________(наименование АУЦ, организации, структурного подразделения)__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 провести сертификацию авиационного учебного центра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 видам и направлениям профессиональной подготовки: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353"/>
        <w:gridCol w:w="2108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профессиональной подготовки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(специальность, специализация, наименование курса)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подготовка авиационного персонала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авиационного персонала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профессионального уровня авиационного персонала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(почтовый) адреса и другие реквизиты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телефон/факс, Эл. Почта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Прилагаемые документы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организаций гражданской авиаций</w:t>
      </w:r>
      <w:r>
        <w:rPr>
          <w:rFonts w:ascii="Times New Roman"/>
          <w:b w:val="false"/>
          <w:i w:val="false"/>
          <w:color w:val="000000"/>
          <w:sz w:val="28"/>
        </w:rPr>
        <w:t>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bookmarkEnd w:id="16"/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 авиационного учебного центра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АУЦ, организация, структурное подразделение: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проведения, основание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место работы проверяющих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697"/>
        <w:gridCol w:w="1314"/>
        <w:gridCol w:w="964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позиций по программе и проверяемые элементы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(+ -)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устава (учредительный договор).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свидетельства о регистрации юридического лица, заверенная печатью предприятия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документов, регламентирующих деятельность АУЦ нормативным правовым актам Республики Казахстан и Международной организации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по подготовке и процедурам;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Руководство по качеству;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Руководство по управлению системой безопасности полетов (при необходимости), либо заверенная печатью предприятия копия, если СУБП АУЦ раскрывается в СУБП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Соответствие структуры учебного центра задачам, функциям и предмету деятельности, установленным Уставом (Положением);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Соответствие библиотечного фонда учебно-методической литературы, включая электронные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Образцы документов, выдаваемых выпускникам с приложением перечня дисциплин учебного плана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Должностные инструкции персонала АУЦ;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Укомплектованность согласно штатному расписания;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Соответствие фактических обязанностей и функций персонала квалификационным требованиям, предъявляемым к данной занимаемой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Соответствие системы и сроков поддержания профессионального уровня персонала установленным требованиям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Утвержденные программы профессиональной подготовки по видам и направлениям;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Методические материалы (справочные, методические пособия, раздаточный материал, учебные фильмы)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Приказы о зачислении обучающихся, их переводе, восстановлении, отчислении;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Контрольные вопросы, экзаменационные билеты (тесты) по предметам учебного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Актуальность и новизна содержания лекционных и практических занятий, их соответствие учебному плану и рабочим программам, рекомендациям и требованиям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Проколы заседаний учебно-методического совета (при наличии такового)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подготовки специалистов. Наличие внедренной системы контроля качества: подготовки специалистов;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ответственного специалиста в системе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установленной процедуры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Система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Система корректирующих мер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безопасностью полетов (при необходимости).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внедренной системы управления безопасностью полетов в соответствии с руководством по подготовке персонала и процедурам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Материально-техническая база.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учебных и вспомогательных помещений (собственных либо арендованных)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Соответствие оснащенности учебных классов задачам подготовки специалистов;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Наличие договоров на арендуемые помещения, сооружения, тренажерную и летную технику;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технических средств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Наличие современных электронных средств обучения и контроля.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Соблюдение правил техники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Соблюдение правил пожарной безопасности, санитарно-эпидемиологических норм и охраны окружающей среды на основе заключений соответствующих служб СЭС и ЧС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Финансово-экономическое 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положительного заключения по оценке финансово-экономического состояния.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справки об отсутствии задолженности по налогам и обязательным отчислениям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 *) не обязательно для данного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(- 1) несоответствия, препятствующие выдаче сертификата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(- 2) несоответствия, не препятствующие выдаче сертификата авиационного учебного центра при условии устранения в согласованные сроки или введении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несоответствий на ____ листе (листах).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Проверяющие (Ф.И.О., подпись)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"Ознакомлен"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организаций гражданской авиаций</w:t>
      </w:r>
      <w:r>
        <w:rPr>
          <w:rFonts w:ascii="Times New Roman"/>
          <w:b w:val="false"/>
          <w:i w:val="false"/>
          <w:color w:val="000000"/>
          <w:sz w:val="28"/>
        </w:rPr>
        <w:t>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 20__ года № ____ комиссией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сертификационное обследование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       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
о возможности продления области действия</w:t>
      </w:r>
      <w:r>
        <w:br/>
      </w:r>
      <w:r>
        <w:rPr>
          <w:rFonts w:ascii="Times New Roman"/>
          <w:b/>
          <w:i w:val="false"/>
          <w:color w:val="000000"/>
        </w:rPr>
        <w:t>
Сертификата авиационного учебного центра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"__" _______ 20__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авиационным инспектором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авиационным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