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3a87" w14:textId="80e3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по кредитам, выдаваемым на поддержку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1 марта 2011 года № 205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2011-2013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кредитам, выдаваемым на поддержку сельского хозяйства.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Kазaxстан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марта 2011 года № 205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субсидирования ставки вознаграждения по кредитам,</w:t>
      </w:r>
      <w:r>
        <w:br/>
      </w:r>
      <w:r>
        <w:rPr>
          <w:rFonts w:ascii="Times New Roman"/>
          <w:b/>
          <w:i w:val="false"/>
          <w:color w:val="000000"/>
        </w:rPr>
        <w:t>
выдаваемым на поддержку сельского хозяйства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субсидирования ставки вознаграждения по кредитам, выдаваемым на поддержку сельского хозяйства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2011-2013 годы" и определяют порядок предоставления субсидий из республиканского бюджета на возмещение части затрат на уплату заемщиком ставки вознаграждения по кредитам и лизингу в рамках бюджетной программы 039 "Возмещение ставки вознаграждения по кредитам на поддержку сельского хозяйства" (далее - программа), реализуемой в 2011 году.</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определение - отбор финансовых институтов бюджетной программы и распределение между ними бюджетных субсидий,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сельскохозяйственная продукция - сырье и продукция растениеводства и животноводства, включая пчеловодство, в том числе продукты, полученные посредством их первичной переработки;</w:t>
      </w:r>
      <w:r>
        <w:br/>
      </w:r>
      <w:r>
        <w:rPr>
          <w:rFonts w:ascii="Times New Roman"/>
          <w:b w:val="false"/>
          <w:i w:val="false"/>
          <w:color w:val="000000"/>
          <w:sz w:val="28"/>
        </w:rPr>
        <w:t>
</w:t>
      </w:r>
      <w:r>
        <w:rPr>
          <w:rFonts w:ascii="Times New Roman"/>
          <w:b w:val="false"/>
          <w:i w:val="false"/>
          <w:color w:val="000000"/>
          <w:sz w:val="28"/>
        </w:rPr>
        <w:t>
      администратор бюджетной программы -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финансовые институты - банки второго уровня, кредитные организации, имеющие соответствующую лицензию на право осуществления банковской деятельности, лизинговые компании;</w:t>
      </w:r>
      <w:r>
        <w:br/>
      </w:r>
      <w:r>
        <w:rPr>
          <w:rFonts w:ascii="Times New Roman"/>
          <w:b w:val="false"/>
          <w:i w:val="false"/>
          <w:color w:val="000000"/>
          <w:sz w:val="28"/>
        </w:rPr>
        <w:t>
</w:t>
      </w:r>
      <w:r>
        <w:rPr>
          <w:rFonts w:ascii="Times New Roman"/>
          <w:b w:val="false"/>
          <w:i w:val="false"/>
          <w:color w:val="000000"/>
          <w:sz w:val="28"/>
        </w:rPr>
        <w:t>
      заемщик - физическое, юридическое лицо независимо от форм собственности, включая крестьянское (фермерское) хозяйство, занимающийся переработкой сельскохозяйственной продукции, рыбы и/или производством готовых продуктов питания;</w:t>
      </w:r>
      <w:r>
        <w:br/>
      </w:r>
      <w:r>
        <w:rPr>
          <w:rFonts w:ascii="Times New Roman"/>
          <w:b w:val="false"/>
          <w:i w:val="false"/>
          <w:color w:val="000000"/>
          <w:sz w:val="28"/>
        </w:rPr>
        <w:t>
</w:t>
      </w:r>
      <w:r>
        <w:rPr>
          <w:rFonts w:ascii="Times New Roman"/>
          <w:b w:val="false"/>
          <w:i w:val="false"/>
          <w:color w:val="000000"/>
          <w:sz w:val="28"/>
        </w:rPr>
        <w:t>
      кредитное соглашение - договор банковского займа/финансового лизинга, заключенный между финансовым институтом и заемщиком;</w:t>
      </w:r>
      <w:r>
        <w:br/>
      </w:r>
      <w:r>
        <w:rPr>
          <w:rFonts w:ascii="Times New Roman"/>
          <w:b w:val="false"/>
          <w:i w:val="false"/>
          <w:color w:val="000000"/>
          <w:sz w:val="28"/>
        </w:rPr>
        <w:t>
</w:t>
      </w:r>
      <w:r>
        <w:rPr>
          <w:rFonts w:ascii="Times New Roman"/>
          <w:b w:val="false"/>
          <w:i w:val="false"/>
          <w:color w:val="000000"/>
          <w:sz w:val="28"/>
        </w:rPr>
        <w:t>
      ставка вознаграждения - ставка вознаграждения установленная кредитным соглашением за пользование кредитом (лизингом);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по регулированию  и надзору финансового рынка.</w:t>
      </w:r>
      <w:r>
        <w:br/>
      </w:r>
      <w:r>
        <w:rPr>
          <w:rFonts w:ascii="Times New Roman"/>
          <w:b w:val="false"/>
          <w:i w:val="false"/>
          <w:color w:val="000000"/>
          <w:sz w:val="28"/>
        </w:rPr>
        <w:t>
</w:t>
      </w:r>
      <w:r>
        <w:rPr>
          <w:rFonts w:ascii="Times New Roman"/>
          <w:b w:val="false"/>
          <w:i w:val="false"/>
          <w:color w:val="000000"/>
          <w:sz w:val="28"/>
        </w:rPr>
        <w:t>
      3. Субсидии из республиканского бюджета предоставляются в размере не более 80 (восьмидесяти) процентов от ставки вознаграждения. Субсидированию подлежат кредиты (лизинг), выданные финансовыми институтами за счет собственных и/или привлеченных средств, при этом предельная ставка вознаграждения не должна превышать 20 % (двадцать процентов) годовых.</w:t>
      </w:r>
      <w:r>
        <w:br/>
      </w:r>
      <w:r>
        <w:rPr>
          <w:rFonts w:ascii="Times New Roman"/>
          <w:b w:val="false"/>
          <w:i w:val="false"/>
          <w:color w:val="000000"/>
          <w:sz w:val="28"/>
        </w:rPr>
        <w:t>
</w:t>
      </w:r>
      <w:r>
        <w:rPr>
          <w:rFonts w:ascii="Times New Roman"/>
          <w:b w:val="false"/>
          <w:i w:val="false"/>
          <w:color w:val="000000"/>
          <w:sz w:val="28"/>
        </w:rPr>
        <w:t>
      Сумма кредитов (лизинга), по которым осуществляется субсидирование ставки вознаграждения, не может превышать 3 500 000 000 (три миллиарда пятьсот миллионов) тенге для одного заемщика.</w:t>
      </w:r>
      <w:r>
        <w:br/>
      </w:r>
      <w:r>
        <w:rPr>
          <w:rFonts w:ascii="Times New Roman"/>
          <w:b w:val="false"/>
          <w:i w:val="false"/>
          <w:color w:val="000000"/>
          <w:sz w:val="28"/>
        </w:rPr>
        <w:t>
</w:t>
      </w:r>
      <w:r>
        <w:rPr>
          <w:rFonts w:ascii="Times New Roman"/>
          <w:b w:val="false"/>
          <w:i w:val="false"/>
          <w:color w:val="000000"/>
          <w:sz w:val="28"/>
        </w:rPr>
        <w:t>
      Сумма кредитного лимита, подлежащего субсидированию, распространяется и на кредиты (лизинг), погашенные досрочно или своевременно в течение 2011 года.</w:t>
      </w:r>
      <w:r>
        <w:br/>
      </w:r>
      <w:r>
        <w:rPr>
          <w:rFonts w:ascii="Times New Roman"/>
          <w:b w:val="false"/>
          <w:i w:val="false"/>
          <w:color w:val="000000"/>
          <w:sz w:val="28"/>
        </w:rPr>
        <w:t>
</w:t>
      </w:r>
      <w:r>
        <w:rPr>
          <w:rFonts w:ascii="Times New Roman"/>
          <w:b w:val="false"/>
          <w:i w:val="false"/>
          <w:color w:val="000000"/>
          <w:sz w:val="28"/>
        </w:rPr>
        <w:t>
      4. Субсидирование ставки вознаграждения осуществляется по действующему кредиту (лизингу) за фактический срок пользования кредитом (лизингом) в период с 1 января по 31 декабря 2011 года.</w:t>
      </w:r>
      <w:r>
        <w:br/>
      </w:r>
      <w:r>
        <w:rPr>
          <w:rFonts w:ascii="Times New Roman"/>
          <w:b w:val="false"/>
          <w:i w:val="false"/>
          <w:color w:val="000000"/>
          <w:sz w:val="28"/>
        </w:rPr>
        <w:t>
</w:t>
      </w:r>
      <w:r>
        <w:rPr>
          <w:rFonts w:ascii="Times New Roman"/>
          <w:b w:val="false"/>
          <w:i w:val="false"/>
          <w:color w:val="000000"/>
          <w:sz w:val="28"/>
        </w:rPr>
        <w:t>
      По кредиту (лизингу), полученному заемщиком после 1 января 2011 года, субсидирование ставки вознаграждения производится за двенадцать месяцев со дня выдачи кредита, и/или со дня передачи оборудования в лизинг.</w:t>
      </w:r>
      <w:r>
        <w:br/>
      </w:r>
      <w:r>
        <w:rPr>
          <w:rFonts w:ascii="Times New Roman"/>
          <w:b w:val="false"/>
          <w:i w:val="false"/>
          <w:color w:val="000000"/>
          <w:sz w:val="28"/>
        </w:rPr>
        <w:t>
</w:t>
      </w:r>
      <w:r>
        <w:rPr>
          <w:rFonts w:ascii="Times New Roman"/>
          <w:b w:val="false"/>
          <w:i w:val="false"/>
          <w:color w:val="000000"/>
          <w:sz w:val="28"/>
        </w:rPr>
        <w:t>
      При этом по субсидируемому ранее кредиту (лизингу) за счет средств прошлого финансового года, субсидирование осуществляется за фактический срок пользования кредитом (лизингом) с момента окончания освоения субсидий прошлого года по 31 декабря 2011 года.</w:t>
      </w:r>
      <w:r>
        <w:br/>
      </w:r>
      <w:r>
        <w:rPr>
          <w:rFonts w:ascii="Times New Roman"/>
          <w:b w:val="false"/>
          <w:i w:val="false"/>
          <w:color w:val="000000"/>
          <w:sz w:val="28"/>
        </w:rPr>
        <w:t>
</w:t>
      </w:r>
      <w:r>
        <w:rPr>
          <w:rFonts w:ascii="Times New Roman"/>
          <w:b w:val="false"/>
          <w:i w:val="false"/>
          <w:color w:val="000000"/>
          <w:sz w:val="28"/>
        </w:rPr>
        <w:t>
      Сумма кредита (лизинга) в иностранной валюте должна быть эквивалентна сумме,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согласно официальному курсу Национального Банка Республики Казахстан, действующему на дату выдачи кредита.</w:t>
      </w:r>
      <w:r>
        <w:br/>
      </w:r>
      <w:r>
        <w:rPr>
          <w:rFonts w:ascii="Times New Roman"/>
          <w:b w:val="false"/>
          <w:i w:val="false"/>
          <w:color w:val="000000"/>
          <w:sz w:val="28"/>
        </w:rPr>
        <w:t>
</w:t>
      </w:r>
      <w:r>
        <w:rPr>
          <w:rFonts w:ascii="Times New Roman"/>
          <w:b w:val="false"/>
          <w:i w:val="false"/>
          <w:color w:val="000000"/>
          <w:sz w:val="28"/>
        </w:rPr>
        <w:t>
      При этом по кредиту (лизингу), выданному финансовым институтом в иностранной валюте, субсидии начисляются по курсу Национального Банка Республики Казахстан, действующему на дату проведения определения.</w:t>
      </w:r>
      <w:r>
        <w:br/>
      </w:r>
      <w:r>
        <w:rPr>
          <w:rFonts w:ascii="Times New Roman"/>
          <w:b w:val="false"/>
          <w:i w:val="false"/>
          <w:color w:val="000000"/>
          <w:sz w:val="28"/>
        </w:rPr>
        <w:t>
</w:t>
      </w:r>
      <w:r>
        <w:rPr>
          <w:rFonts w:ascii="Times New Roman"/>
          <w:b w:val="false"/>
          <w:i w:val="false"/>
          <w:color w:val="000000"/>
          <w:sz w:val="28"/>
        </w:rPr>
        <w:t>
      5. Субсидированию не подлежат кредиты (лизинг) заемщиков, получающие субсидии в рамках программы "Дорожная карта бизнеса 2020", а также кредиты по специальному аккредитивному обслуживанию.</w:t>
      </w:r>
      <w:r>
        <w:br/>
      </w:r>
      <w:r>
        <w:rPr>
          <w:rFonts w:ascii="Times New Roman"/>
          <w:b w:val="false"/>
          <w:i w:val="false"/>
          <w:color w:val="000000"/>
          <w:sz w:val="28"/>
        </w:rPr>
        <w:t>
</w:t>
      </w:r>
      <w:r>
        <w:rPr>
          <w:rFonts w:ascii="Times New Roman"/>
          <w:b w:val="false"/>
          <w:i w:val="false"/>
          <w:color w:val="000000"/>
          <w:sz w:val="28"/>
        </w:rPr>
        <w:t>
      6. За счет средств республиканского бюджета производится субсидирование ставки вознаграждения по кредитам (лизингу), направленных на:</w:t>
      </w:r>
      <w:r>
        <w:br/>
      </w:r>
      <w:r>
        <w:rPr>
          <w:rFonts w:ascii="Times New Roman"/>
          <w:b w:val="false"/>
          <w:i w:val="false"/>
          <w:color w:val="000000"/>
          <w:sz w:val="28"/>
        </w:rPr>
        <w:t>
</w:t>
      </w:r>
      <w:r>
        <w:rPr>
          <w:rFonts w:ascii="Times New Roman"/>
          <w:b w:val="false"/>
          <w:i w:val="false"/>
          <w:color w:val="000000"/>
          <w:sz w:val="28"/>
        </w:rPr>
        <w:t>
      1) закуп сельскохозяйственной продукции для промышленной переработки, основных и вспомогательных материалов, покупных полуфабрикатов, комплектующих изделий и запасных частей для ремонта технологического оборудования, топлива, малоценных и быстроизнашивающихся предметов, инвентаря, инструментов, а также специальных инструментов и приспособлений независимо от их стоимости, предназначенных для выпуска определенной партии продукции;</w:t>
      </w:r>
      <w:r>
        <w:br/>
      </w:r>
      <w:r>
        <w:rPr>
          <w:rFonts w:ascii="Times New Roman"/>
          <w:b w:val="false"/>
          <w:i w:val="false"/>
          <w:color w:val="000000"/>
          <w:sz w:val="28"/>
        </w:rPr>
        <w:t>
</w:t>
      </w:r>
      <w:r>
        <w:rPr>
          <w:rFonts w:ascii="Times New Roman"/>
          <w:b w:val="false"/>
          <w:i w:val="false"/>
          <w:color w:val="000000"/>
          <w:sz w:val="28"/>
        </w:rPr>
        <w:t>
      2) закуп оборудования по переработке сельскохозяйственной продукции и производству пищевой продукции, производственного инвентаря и принадлежностей;</w:t>
      </w:r>
      <w:r>
        <w:br/>
      </w:r>
      <w:r>
        <w:rPr>
          <w:rFonts w:ascii="Times New Roman"/>
          <w:b w:val="false"/>
          <w:i w:val="false"/>
          <w:color w:val="000000"/>
          <w:sz w:val="28"/>
        </w:rPr>
        <w:t>
</w:t>
      </w:r>
      <w:r>
        <w:rPr>
          <w:rFonts w:ascii="Times New Roman"/>
          <w:b w:val="false"/>
          <w:i w:val="false"/>
          <w:color w:val="000000"/>
          <w:sz w:val="28"/>
        </w:rPr>
        <w:t>
      3) рефинансирование ранее понесенных затрат, при этом целевое направление ранее выданных средств должны соответствовать подпунктам 1) и 2) пункта 6 настоящих Правил.</w:t>
      </w:r>
    </w:p>
    <w:bookmarkEnd w:id="4"/>
    <w:bookmarkStart w:name="z30" w:id="5"/>
    <w:p>
      <w:pPr>
        <w:spacing w:after="0"/>
        <w:ind w:left="0"/>
        <w:jc w:val="left"/>
      </w:pPr>
      <w:r>
        <w:rPr>
          <w:rFonts w:ascii="Times New Roman"/>
          <w:b/>
          <w:i w:val="false"/>
          <w:color w:val="000000"/>
        </w:rPr>
        <w:t xml:space="preserve"> 
2. Порядок предоставления средств из республиканского бюджета</w:t>
      </w:r>
      <w:r>
        <w:br/>
      </w:r>
      <w:r>
        <w:rPr>
          <w:rFonts w:ascii="Times New Roman"/>
          <w:b/>
          <w:i w:val="false"/>
          <w:color w:val="000000"/>
        </w:rPr>
        <w:t>
на субсидирование ставки вознаграждения по кредитам, выдаваемым</w:t>
      </w:r>
      <w:r>
        <w:br/>
      </w:r>
      <w:r>
        <w:rPr>
          <w:rFonts w:ascii="Times New Roman"/>
          <w:b/>
          <w:i w:val="false"/>
          <w:color w:val="000000"/>
        </w:rPr>
        <w:t>
на поддержку сельского хозяйства</w:t>
      </w:r>
    </w:p>
    <w:bookmarkEnd w:id="5"/>
    <w:bookmarkStart w:name="z31" w:id="6"/>
    <w:p>
      <w:pPr>
        <w:spacing w:after="0"/>
        <w:ind w:left="0"/>
        <w:jc w:val="both"/>
      </w:pPr>
      <w:r>
        <w:rPr>
          <w:rFonts w:ascii="Times New Roman"/>
          <w:b w:val="false"/>
          <w:i w:val="false"/>
          <w:color w:val="000000"/>
          <w:sz w:val="28"/>
        </w:rPr>
        <w:t>
      7. Администратор бюджетной программы образует комиссию в составе председателя, членов и секретаря комиссии. Состав комиссии утверждается приказом ответственного секретаря Администратора бюджетной программы. В состав комиссии входят представители заинтересованных структурных подразделений Администратора бюджетной программы, при этом количественный состав комиссии должен быть нечетным и не менее пяти человек. Секретарь комиссии не является членом комиссии.</w:t>
      </w:r>
      <w:r>
        <w:br/>
      </w:r>
      <w:r>
        <w:rPr>
          <w:rFonts w:ascii="Times New Roman"/>
          <w:b w:val="false"/>
          <w:i w:val="false"/>
          <w:color w:val="000000"/>
          <w:sz w:val="28"/>
        </w:rPr>
        <w:t>
</w:t>
      </w:r>
      <w:r>
        <w:rPr>
          <w:rFonts w:ascii="Times New Roman"/>
          <w:b w:val="false"/>
          <w:i w:val="false"/>
          <w:color w:val="000000"/>
          <w:sz w:val="28"/>
        </w:rPr>
        <w:t>
      8. Дата первого заседания комиссии по определению финансовых институтов, участвующих в реализации программы, определена 5 апреля 2011 года. В случае неполного распределения субсидий, предусмотренных в соответствующем финансовом году, и/или образования экономии средств по итогам проведения предыдущего определения повторное заседание комиссии состоится 5 июля и 4 октября 2011 года.</w:t>
      </w:r>
      <w:r>
        <w:br/>
      </w:r>
      <w:r>
        <w:rPr>
          <w:rFonts w:ascii="Times New Roman"/>
          <w:b w:val="false"/>
          <w:i w:val="false"/>
          <w:color w:val="000000"/>
          <w:sz w:val="28"/>
        </w:rPr>
        <w:t>
</w:t>
      </w:r>
      <w:r>
        <w:rPr>
          <w:rFonts w:ascii="Times New Roman"/>
          <w:b w:val="false"/>
          <w:i w:val="false"/>
          <w:color w:val="000000"/>
          <w:sz w:val="28"/>
        </w:rPr>
        <w:t>
      9. Секретарь комиссии регистрирует заявки финансовых институтов в специальном журнале, который должен быть пронумерован, прошнурован и скреплен печатью администратора бюджетной программы.</w:t>
      </w:r>
      <w:r>
        <w:br/>
      </w:r>
      <w:r>
        <w:rPr>
          <w:rFonts w:ascii="Times New Roman"/>
          <w:b w:val="false"/>
          <w:i w:val="false"/>
          <w:color w:val="000000"/>
          <w:sz w:val="28"/>
        </w:rPr>
        <w:t>
</w:t>
      </w:r>
      <w:r>
        <w:rPr>
          <w:rFonts w:ascii="Times New Roman"/>
          <w:b w:val="false"/>
          <w:i w:val="false"/>
          <w:color w:val="000000"/>
          <w:sz w:val="28"/>
        </w:rPr>
        <w:t>
      10. В случае необходимости получения разъяснений положений настоящих Правил, Финансовый институт обращается к Администратору бюджетной программы с письменным запросом, но не позднее десяти рабочих дней до истечения окончательного срока представления заявок.</w:t>
      </w:r>
      <w:r>
        <w:br/>
      </w:r>
      <w:r>
        <w:rPr>
          <w:rFonts w:ascii="Times New Roman"/>
          <w:b w:val="false"/>
          <w:i w:val="false"/>
          <w:color w:val="000000"/>
          <w:sz w:val="28"/>
        </w:rPr>
        <w:t>
</w:t>
      </w:r>
      <w:r>
        <w:rPr>
          <w:rFonts w:ascii="Times New Roman"/>
          <w:b w:val="false"/>
          <w:i w:val="false"/>
          <w:color w:val="000000"/>
          <w:sz w:val="28"/>
        </w:rPr>
        <w:t>
      11. Администратор бюджетной программы осуществляет определение финансовых институтов, участвующих в реализации программы, по следующим критериям:</w:t>
      </w:r>
      <w:r>
        <w:br/>
      </w:r>
      <w:r>
        <w:rPr>
          <w:rFonts w:ascii="Times New Roman"/>
          <w:b w:val="false"/>
          <w:i w:val="false"/>
          <w:color w:val="000000"/>
          <w:sz w:val="28"/>
        </w:rPr>
        <w:t>
</w:t>
      </w:r>
      <w:r>
        <w:rPr>
          <w:rFonts w:ascii="Times New Roman"/>
          <w:b w:val="false"/>
          <w:i w:val="false"/>
          <w:color w:val="000000"/>
          <w:sz w:val="28"/>
        </w:rPr>
        <w:t>
      1) наличие сформированного портфеля заявок заемщиков, включающего краткое описание заемщика и проекта;</w:t>
      </w:r>
      <w:r>
        <w:br/>
      </w:r>
      <w:r>
        <w:rPr>
          <w:rFonts w:ascii="Times New Roman"/>
          <w:b w:val="false"/>
          <w:i w:val="false"/>
          <w:color w:val="000000"/>
          <w:sz w:val="28"/>
        </w:rPr>
        <w:t>
</w:t>
      </w:r>
      <w:r>
        <w:rPr>
          <w:rFonts w:ascii="Times New Roman"/>
          <w:b w:val="false"/>
          <w:i w:val="false"/>
          <w:color w:val="000000"/>
          <w:sz w:val="28"/>
        </w:rPr>
        <w:t>
      2) наличие опыта работы финансового института с заемщиками;</w:t>
      </w:r>
      <w:r>
        <w:br/>
      </w:r>
      <w:r>
        <w:rPr>
          <w:rFonts w:ascii="Times New Roman"/>
          <w:b w:val="false"/>
          <w:i w:val="false"/>
          <w:color w:val="000000"/>
          <w:sz w:val="28"/>
        </w:rPr>
        <w:t>
</w:t>
      </w:r>
      <w:r>
        <w:rPr>
          <w:rFonts w:ascii="Times New Roman"/>
          <w:b w:val="false"/>
          <w:i w:val="false"/>
          <w:color w:val="000000"/>
          <w:sz w:val="28"/>
        </w:rPr>
        <w:t>
      3) отсутствие просроченной задолженности по налогам и иным обязательным платежам, числящейся более трех месяцев.</w:t>
      </w:r>
      <w:r>
        <w:br/>
      </w:r>
      <w:r>
        <w:rPr>
          <w:rFonts w:ascii="Times New Roman"/>
          <w:b w:val="false"/>
          <w:i w:val="false"/>
          <w:color w:val="000000"/>
          <w:sz w:val="28"/>
        </w:rPr>
        <w:t>
</w:t>
      </w:r>
      <w:r>
        <w:rPr>
          <w:rFonts w:ascii="Times New Roman"/>
          <w:b w:val="false"/>
          <w:i w:val="false"/>
          <w:color w:val="000000"/>
          <w:sz w:val="28"/>
        </w:rPr>
        <w:t>
      12. Финансовые институты самостоятельно определяют заемщиков, исходя из следующих предъявляемых к ним требований:</w:t>
      </w:r>
      <w:r>
        <w:br/>
      </w:r>
      <w:r>
        <w:rPr>
          <w:rFonts w:ascii="Times New Roman"/>
          <w:b w:val="false"/>
          <w:i w:val="false"/>
          <w:color w:val="000000"/>
          <w:sz w:val="28"/>
        </w:rPr>
        <w:t>
</w:t>
      </w:r>
      <w:r>
        <w:rPr>
          <w:rFonts w:ascii="Times New Roman"/>
          <w:b w:val="false"/>
          <w:i w:val="false"/>
          <w:color w:val="000000"/>
          <w:sz w:val="28"/>
        </w:rPr>
        <w:t>
      резидент Республики Казахстан, занимающийся следующими видами деятельности: переработкой мяса, молока, плодов, ягод, овощей, кожсырья и шерсти, зерновых культур, хлопка-сырца, рыбы, панты маралов; производством мяса птицы, яиц и яичного порошка, плодоовощных консервов, детского питания, хлеба, хлебобулочных и макаронных изделий, масложировой продукции, комбикормов, белого сахара, кондитерских изделий, меда и другой продукции пчеловодства;</w:t>
      </w:r>
      <w:r>
        <w:br/>
      </w:r>
      <w:r>
        <w:rPr>
          <w:rFonts w:ascii="Times New Roman"/>
          <w:b w:val="false"/>
          <w:i w:val="false"/>
          <w:color w:val="000000"/>
          <w:sz w:val="28"/>
        </w:rPr>
        <w:t>
</w:t>
      </w:r>
      <w:r>
        <w:rPr>
          <w:rFonts w:ascii="Times New Roman"/>
          <w:b w:val="false"/>
          <w:i w:val="false"/>
          <w:color w:val="000000"/>
          <w:sz w:val="28"/>
        </w:rPr>
        <w:t>
      отсутствие просроченной задолженности по налогам и иным обязательным платежам, числящейся более трех месяцев.</w:t>
      </w:r>
      <w:r>
        <w:br/>
      </w:r>
      <w:r>
        <w:rPr>
          <w:rFonts w:ascii="Times New Roman"/>
          <w:b w:val="false"/>
          <w:i w:val="false"/>
          <w:color w:val="000000"/>
          <w:sz w:val="28"/>
        </w:rPr>
        <w:t>
</w:t>
      </w:r>
      <w:r>
        <w:rPr>
          <w:rFonts w:ascii="Times New Roman"/>
          <w:b w:val="false"/>
          <w:i w:val="false"/>
          <w:color w:val="000000"/>
          <w:sz w:val="28"/>
        </w:rPr>
        <w:t>
      13. Финансовые институты, желающие принять участие в определении, представляют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Заявка должна быть подписана руководителем финансового института или лицом, имеющим доверенность на право подписания заявки, и скрепляется печатью финансового института.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w:t>
      </w:r>
      <w:r>
        <w:rPr>
          <w:rFonts w:ascii="Times New Roman"/>
          <w:b w:val="false"/>
          <w:i w:val="false"/>
          <w:color w:val="000000"/>
          <w:sz w:val="28"/>
        </w:rPr>
        <w:t>
      14. К заявке в качестве неотъемлемой ее части прилагаются:</w:t>
      </w:r>
      <w:r>
        <w:br/>
      </w:r>
      <w:r>
        <w:rPr>
          <w:rFonts w:ascii="Times New Roman"/>
          <w:b w:val="false"/>
          <w:i w:val="false"/>
          <w:color w:val="000000"/>
          <w:sz w:val="28"/>
        </w:rPr>
        <w:t>
</w:t>
      </w:r>
      <w:r>
        <w:rPr>
          <w:rFonts w:ascii="Times New Roman"/>
          <w:b w:val="false"/>
          <w:i w:val="false"/>
          <w:color w:val="000000"/>
          <w:sz w:val="28"/>
        </w:rPr>
        <w:t>
      1) нотариально заверенная копия свидетельства о государственной регистрации (перерегистрации) юридического лица (финансового института);</w:t>
      </w:r>
      <w:r>
        <w:br/>
      </w:r>
      <w:r>
        <w:rPr>
          <w:rFonts w:ascii="Times New Roman"/>
          <w:b w:val="false"/>
          <w:i w:val="false"/>
          <w:color w:val="000000"/>
          <w:sz w:val="28"/>
        </w:rPr>
        <w:t>
</w:t>
      </w:r>
      <w:r>
        <w:rPr>
          <w:rFonts w:ascii="Times New Roman"/>
          <w:b w:val="false"/>
          <w:i w:val="false"/>
          <w:color w:val="000000"/>
          <w:sz w:val="28"/>
        </w:rPr>
        <w:t>
      2) нотариально заверенная копия лицензии на право осуществления банковской деятельности (кроме лизинговых компаний);</w:t>
      </w:r>
      <w:r>
        <w:br/>
      </w:r>
      <w:r>
        <w:rPr>
          <w:rFonts w:ascii="Times New Roman"/>
          <w:b w:val="false"/>
          <w:i w:val="false"/>
          <w:color w:val="000000"/>
          <w:sz w:val="28"/>
        </w:rPr>
        <w:t>
</w:t>
      </w:r>
      <w:r>
        <w:rPr>
          <w:rFonts w:ascii="Times New Roman"/>
          <w:b w:val="false"/>
          <w:i w:val="false"/>
          <w:color w:val="000000"/>
          <w:sz w:val="28"/>
        </w:rPr>
        <w:t>
      3) оригинал справки установленной формы соответствующего налогового органа об отсутствии или наличии налоговой задолженности и задолженности финансового института по обязательным пенсионным взносам в накопительные пенсионные фонды, справка должна быть датирована не более чем за три месяца предшествующей дате вскрытия конвертов с заявками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w:t>
      </w:r>
      <w:r>
        <w:rPr>
          <w:rFonts w:ascii="Times New Roman"/>
          <w:b w:val="false"/>
          <w:i w:val="false"/>
          <w:color w:val="000000"/>
          <w:sz w:val="28"/>
        </w:rPr>
        <w:t>
      4) справка финансового института, подтверждающая, что финансовый институт является платежеспособным, не подлежит ликвидации, на его имущество не наложен арест, его финансово-хозяйственная деятельность не приостановлена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заверенная финансовым институтом копия кредитного соглашения и/или предварительного кредитного соглашения с приложением графика погашения кредита (лизинга) и уплаты процентов по нему, заключенного между финансовым институтом и заемщиком;</w:t>
      </w:r>
      <w:r>
        <w:br/>
      </w:r>
      <w:r>
        <w:rPr>
          <w:rFonts w:ascii="Times New Roman"/>
          <w:b w:val="false"/>
          <w:i w:val="false"/>
          <w:color w:val="000000"/>
          <w:sz w:val="28"/>
        </w:rPr>
        <w:t>
</w:t>
      </w:r>
      <w:r>
        <w:rPr>
          <w:rFonts w:ascii="Times New Roman"/>
          <w:b w:val="false"/>
          <w:i w:val="false"/>
          <w:color w:val="000000"/>
          <w:sz w:val="28"/>
        </w:rPr>
        <w:t>
      6) заверенная финансовым институтом копия договора на закуп сельскохозяйственного сырья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или акт проверки целевого использования кредита, составленный финансовым институтом;</w:t>
      </w:r>
      <w:r>
        <w:br/>
      </w:r>
      <w:r>
        <w:rPr>
          <w:rFonts w:ascii="Times New Roman"/>
          <w:b w:val="false"/>
          <w:i w:val="false"/>
          <w:color w:val="000000"/>
          <w:sz w:val="28"/>
        </w:rPr>
        <w:t>
</w:t>
      </w:r>
      <w:r>
        <w:rPr>
          <w:rFonts w:ascii="Times New Roman"/>
          <w:b w:val="false"/>
          <w:i w:val="false"/>
          <w:color w:val="000000"/>
          <w:sz w:val="28"/>
        </w:rPr>
        <w:t>
      7) заверенная финансовым институтом копия выписки из ссудного счета заемщика о получении кредита (лизинга) или документ, подтверждающий получение займа, предмета лизинга;</w:t>
      </w:r>
      <w:r>
        <w:br/>
      </w:r>
      <w:r>
        <w:rPr>
          <w:rFonts w:ascii="Times New Roman"/>
          <w:b w:val="false"/>
          <w:i w:val="false"/>
          <w:color w:val="000000"/>
          <w:sz w:val="28"/>
        </w:rPr>
        <w:t>
</w:t>
      </w:r>
      <w:r>
        <w:rPr>
          <w:rFonts w:ascii="Times New Roman"/>
          <w:b w:val="false"/>
          <w:i w:val="false"/>
          <w:color w:val="000000"/>
          <w:sz w:val="28"/>
        </w:rPr>
        <w:t>
      8) краткое описание заемщика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краткое описание проекта заемщика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расчет вознаграждения по каждому кредиту (лизингу) заемщика в соответствии с пунктом 4 настоящих Правил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копия справки установленной формы соответствующего налогового органа заемщика об отсутствии или наличии налоговой задолженности и задолженности по обязательным пенсионным взносам в накопительные пенсионные фонды, справка должна быть датирована не более чем за три месяца предшествующей дате вскрытия конвертов с заявками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w:t>
      </w:r>
      <w:r>
        <w:rPr>
          <w:rFonts w:ascii="Times New Roman"/>
          <w:b w:val="false"/>
          <w:i w:val="false"/>
          <w:color w:val="000000"/>
          <w:sz w:val="28"/>
        </w:rPr>
        <w:t>
      12) справка заемщика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письменное обязательство финансового института о заключении кредитных соглашений с заемщиками и выдаче заемщикам кредита в течение 20 (двадцать) рабочих дней со дня подписания протокола об итогах проведения определения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 доверенность на право подписания заявки, в случае, если заявка подписана не первым руководителем финансового института.</w:t>
      </w:r>
      <w:r>
        <w:br/>
      </w:r>
      <w:r>
        <w:rPr>
          <w:rFonts w:ascii="Times New Roman"/>
          <w:b w:val="false"/>
          <w:i w:val="false"/>
          <w:color w:val="000000"/>
          <w:sz w:val="28"/>
        </w:rPr>
        <w:t>
</w:t>
      </w:r>
      <w:r>
        <w:rPr>
          <w:rFonts w:ascii="Times New Roman"/>
          <w:b w:val="false"/>
          <w:i w:val="false"/>
          <w:color w:val="000000"/>
          <w:sz w:val="28"/>
        </w:rPr>
        <w:t>
      Краткое описание заемщика, краткое описание проекта, справка заемщика подписываются первым руководителем заемщика и заверяются его печатью. Сведения подтверждаются филиалом финансового института, в котором обслуживается заемщик (подпись первого руководителя и печать филиала финансового института). В случае представления факсовой копии или ксерокопии краткого описания заемщика, краткого описания проекта, справки заемщика, то они заверяются оригиналом печати финансового института и подписью уполномоченного на то должностного лица.</w:t>
      </w:r>
      <w:r>
        <w:br/>
      </w:r>
      <w:r>
        <w:rPr>
          <w:rFonts w:ascii="Times New Roman"/>
          <w:b w:val="false"/>
          <w:i w:val="false"/>
          <w:color w:val="000000"/>
          <w:sz w:val="28"/>
        </w:rPr>
        <w:t>
</w:t>
      </w:r>
      <w:r>
        <w:rPr>
          <w:rFonts w:ascii="Times New Roman"/>
          <w:b w:val="false"/>
          <w:i w:val="false"/>
          <w:color w:val="000000"/>
          <w:sz w:val="28"/>
        </w:rPr>
        <w:t>
      15. Заявка и все прилагаемые документы должны быть прошиты в один пакет, страницы пронумерованы, на обороте последней страницы концы нити должны быть заклеены листом бумаги со словами "Прошито и пронумеровано _____ листов. Дата "___" ________ 2011 год", подписано должностным лицом и скреплена печатью финансового института. Наличие в конверте не прошитых, отдельных документов не допускается, такие документы комиссией не рассматриваются и возвращаются финансовому институту. В случае представления финансовым институтом более одной заявки, все заявки подлежат порядковой нумерации.</w:t>
      </w:r>
      <w:r>
        <w:br/>
      </w:r>
      <w:r>
        <w:rPr>
          <w:rFonts w:ascii="Times New Roman"/>
          <w:b w:val="false"/>
          <w:i w:val="false"/>
          <w:color w:val="000000"/>
          <w:sz w:val="28"/>
        </w:rPr>
        <w:t>
</w:t>
      </w:r>
      <w:r>
        <w:rPr>
          <w:rFonts w:ascii="Times New Roman"/>
          <w:b w:val="false"/>
          <w:i w:val="false"/>
          <w:color w:val="000000"/>
          <w:sz w:val="28"/>
        </w:rPr>
        <w:t>
      16. В случае представления финансовым институтом несколько заявок одновременно финансовый институт прилагает документы, указанные в подпунктах 1)-4), 8), 11)-13) </w:t>
      </w:r>
      <w:r>
        <w:rPr>
          <w:rFonts w:ascii="Times New Roman"/>
          <w:b w:val="false"/>
          <w:i w:val="false"/>
          <w:color w:val="000000"/>
          <w:sz w:val="28"/>
        </w:rPr>
        <w:t>пункта 14</w:t>
      </w:r>
      <w:r>
        <w:rPr>
          <w:rFonts w:ascii="Times New Roman"/>
          <w:b w:val="false"/>
          <w:i w:val="false"/>
          <w:color w:val="000000"/>
          <w:sz w:val="28"/>
        </w:rPr>
        <w:t xml:space="preserve"> настоящих Правил, в одной из заявок, приложив в других заявках документ финансового института о том, что указанные документы находятся в соответствующей заявке.</w:t>
      </w:r>
      <w:r>
        <w:br/>
      </w:r>
      <w:r>
        <w:rPr>
          <w:rFonts w:ascii="Times New Roman"/>
          <w:b w:val="false"/>
          <w:i w:val="false"/>
          <w:color w:val="000000"/>
          <w:sz w:val="28"/>
        </w:rPr>
        <w:t>
</w:t>
      </w:r>
      <w:r>
        <w:rPr>
          <w:rFonts w:ascii="Times New Roman"/>
          <w:b w:val="false"/>
          <w:i w:val="false"/>
          <w:color w:val="000000"/>
          <w:sz w:val="28"/>
        </w:rPr>
        <w:t>
      17. В первый день заседания комиссии по проведению определения финансовых институтов проводится процедура вскрытия конвертов с заявками, после чего в течение 5 (пяти) рабочих дней со дня вскрытия конвертов составляется протокол вскрытия конвертов с заявками, который подписывается председателем комиссии, членами комиссии и секретарем комиссии.</w:t>
      </w:r>
      <w:r>
        <w:br/>
      </w:r>
      <w:r>
        <w:rPr>
          <w:rFonts w:ascii="Times New Roman"/>
          <w:b w:val="false"/>
          <w:i w:val="false"/>
          <w:color w:val="000000"/>
          <w:sz w:val="28"/>
        </w:rPr>
        <w:t>
</w:t>
      </w:r>
      <w:r>
        <w:rPr>
          <w:rFonts w:ascii="Times New Roman"/>
          <w:b w:val="false"/>
          <w:i w:val="false"/>
          <w:color w:val="000000"/>
          <w:sz w:val="28"/>
        </w:rPr>
        <w:t>
      18. Согласно установленным требованиям </w:t>
      </w:r>
      <w:r>
        <w:rPr>
          <w:rFonts w:ascii="Times New Roman"/>
          <w:b w:val="false"/>
          <w:i w:val="false"/>
          <w:color w:val="000000"/>
          <w:sz w:val="28"/>
        </w:rPr>
        <w:t>пунктов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подпунктами 1)-4), 13), 14) пункта 14, пунктом 15 настоящих Правил, комиссия в течение 10 (десяти) рабочих дней после подписания протокола вскрытия конвертов принимает решение о допуске данного финансового института к участию в определении и рассматривает представленные документы заемщиков на предмет их полноты и соответствия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19. Комиссия, рассмотрев документы заемщика, выносит в течение 3 (трех) рабочих дней решение о предоставлении/не предоставлении субсидий заемщику и определяет долю субсидирования по каждому представленному кредиту (лизингу) финансовым институтом. Распределение объемов средств субсидий осуществляется комиссией прямо пропорционально сумме вознаграждения по кредиту (лизингу), представленной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Решение комиссии о допуске финансового института к участию в определении и распределении между ними сумм субсидий оформляется протоколом заседания комиссии в течение 5 (пяти) рабочих дней после принятия решения, который подписывается председателем, членами и секретарем комиссии.</w:t>
      </w:r>
      <w:r>
        <w:br/>
      </w:r>
      <w:r>
        <w:rPr>
          <w:rFonts w:ascii="Times New Roman"/>
          <w:b w:val="false"/>
          <w:i w:val="false"/>
          <w:color w:val="000000"/>
          <w:sz w:val="28"/>
        </w:rPr>
        <w:t>
</w:t>
      </w:r>
      <w:r>
        <w:rPr>
          <w:rFonts w:ascii="Times New Roman"/>
          <w:b w:val="false"/>
          <w:i w:val="false"/>
          <w:color w:val="000000"/>
          <w:sz w:val="28"/>
        </w:rPr>
        <w:t>
      В протоколе указываются наименование, местонахождение финансового института, объемы субсидий финансовому институту, перечень заемщиков, а также наименование финансового института и заемщика, не отвечающие установленным требованиям с указанием причин отклонения заявок.</w:t>
      </w:r>
      <w:r>
        <w:br/>
      </w:r>
      <w:r>
        <w:rPr>
          <w:rFonts w:ascii="Times New Roman"/>
          <w:b w:val="false"/>
          <w:i w:val="false"/>
          <w:color w:val="000000"/>
          <w:sz w:val="28"/>
        </w:rPr>
        <w:t>
</w:t>
      </w:r>
      <w:r>
        <w:rPr>
          <w:rFonts w:ascii="Times New Roman"/>
          <w:b w:val="false"/>
          <w:i w:val="false"/>
          <w:color w:val="000000"/>
          <w:sz w:val="28"/>
        </w:rPr>
        <w:t>
      Решение комиссии сообщается уведомлением в письменной форме всем финансовым институтам, участвовавшим в реализации бюджетной программы.</w:t>
      </w:r>
      <w:r>
        <w:br/>
      </w:r>
      <w:r>
        <w:rPr>
          <w:rFonts w:ascii="Times New Roman"/>
          <w:b w:val="false"/>
          <w:i w:val="false"/>
          <w:color w:val="000000"/>
          <w:sz w:val="28"/>
        </w:rPr>
        <w:t>
</w:t>
      </w:r>
      <w:r>
        <w:rPr>
          <w:rFonts w:ascii="Times New Roman"/>
          <w:b w:val="false"/>
          <w:i w:val="false"/>
          <w:color w:val="000000"/>
          <w:sz w:val="28"/>
        </w:rPr>
        <w:t>
      21. По итогам проведения определения в течение 20 (двадцать) рабочих дней со дня подписания протокола заседания комиссии финансовые институты выдают кредиты заемщикам, согласно представленных ими предварительных кредитных соглашений.</w:t>
      </w:r>
      <w:r>
        <w:br/>
      </w:r>
      <w:r>
        <w:rPr>
          <w:rFonts w:ascii="Times New Roman"/>
          <w:b w:val="false"/>
          <w:i w:val="false"/>
          <w:color w:val="000000"/>
          <w:sz w:val="28"/>
        </w:rPr>
        <w:t>
</w:t>
      </w:r>
      <w:r>
        <w:rPr>
          <w:rFonts w:ascii="Times New Roman"/>
          <w:b w:val="false"/>
          <w:i w:val="false"/>
          <w:color w:val="000000"/>
          <w:sz w:val="28"/>
        </w:rPr>
        <w:t>
      В течение 10 (десяти) рабочих дней после выдачи финансовыми институтами кредитов заемщикам, а также на основании протокола об итогах определения между администратором программы и финансовым институтом заключается договор на субсидирование, предусматривающий порядок и условия перечисления средств, ответственность сторон, перечень заемщиков и иные условия.</w:t>
      </w:r>
      <w:r>
        <w:br/>
      </w:r>
      <w:r>
        <w:rPr>
          <w:rFonts w:ascii="Times New Roman"/>
          <w:b w:val="false"/>
          <w:i w:val="false"/>
          <w:color w:val="000000"/>
          <w:sz w:val="28"/>
        </w:rPr>
        <w:t>
</w:t>
      </w:r>
      <w:r>
        <w:rPr>
          <w:rFonts w:ascii="Times New Roman"/>
          <w:b w:val="false"/>
          <w:i w:val="false"/>
          <w:color w:val="000000"/>
          <w:sz w:val="28"/>
        </w:rPr>
        <w:t>
      22. Выделение средств Администратору бюджетной программы для последующего перечисления их на расчетный счет финансового института осуществляется в соответствии с Правилами исполнения бюджета и его кассового обслуживания,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w:t>
      </w:r>
      <w:r>
        <w:br/>
      </w:r>
      <w:r>
        <w:rPr>
          <w:rFonts w:ascii="Times New Roman"/>
          <w:b w:val="false"/>
          <w:i w:val="false"/>
          <w:color w:val="000000"/>
          <w:sz w:val="28"/>
        </w:rPr>
        <w:t>
</w:t>
      </w:r>
      <w:r>
        <w:rPr>
          <w:rFonts w:ascii="Times New Roman"/>
          <w:b w:val="false"/>
          <w:i w:val="false"/>
          <w:color w:val="000000"/>
          <w:sz w:val="28"/>
        </w:rPr>
        <w:t>
      Администратор бюджетной программы проверяет представленную финансовым институтом заявку на перечисление средств из республиканского бюджета на расчетный счет финансового института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отчет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после их рассмотрения формирует ведомость для субсидирования процентной ставки вознаграждения по кредиту (лизингу)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счета к оплате.</w:t>
      </w:r>
      <w:r>
        <w:br/>
      </w:r>
      <w:r>
        <w:rPr>
          <w:rFonts w:ascii="Times New Roman"/>
          <w:b w:val="false"/>
          <w:i w:val="false"/>
          <w:color w:val="000000"/>
          <w:sz w:val="28"/>
        </w:rPr>
        <w:t>
</w:t>
      </w:r>
      <w:r>
        <w:rPr>
          <w:rFonts w:ascii="Times New Roman"/>
          <w:b w:val="false"/>
          <w:i w:val="false"/>
          <w:color w:val="000000"/>
          <w:sz w:val="28"/>
        </w:rPr>
        <w:t>
      23. Для выплаты субсидий финансовому институту Администратором бюджетной программы в территориальное подразделение казначейства представляются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24. Заемщики, получившие субсидии, представляют до 1 декабря 2011 года в финансовый институт информацию о достигнутых результатах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Финансовый институт представляет администратору программы до 15 декабря 2011 года сводную информацию по всем заемщикам.</w:t>
      </w:r>
      <w:r>
        <w:br/>
      </w:r>
      <w:r>
        <w:rPr>
          <w:rFonts w:ascii="Times New Roman"/>
          <w:b w:val="false"/>
          <w:i w:val="false"/>
          <w:color w:val="000000"/>
          <w:sz w:val="28"/>
        </w:rPr>
        <w:t>
</w:t>
      </w:r>
      <w:r>
        <w:rPr>
          <w:rFonts w:ascii="Times New Roman"/>
          <w:b w:val="false"/>
          <w:i w:val="false"/>
          <w:color w:val="000000"/>
          <w:sz w:val="28"/>
        </w:rPr>
        <w:t>
      25. В случае неисполнения или ненадлежащего исполнения заемщиком обязательств по кредитному соглашению в части погашения ставки вознаграждения по кредиту (лизингу) более 20 (двадцати) календарных дней, за период нарушения обязательств заемщиком субсидии не предоставляются и могут быть использованы в счет субсидий, за следующий месяц (квартал). При этом размер субсидий при предоставлении заявки на перечисление субсидий за следующий квартал уменьшается на сумму неиспользованных субсидий, выплаченных в предыдущем квартале.</w:t>
      </w:r>
      <w:r>
        <w:br/>
      </w:r>
      <w:r>
        <w:rPr>
          <w:rFonts w:ascii="Times New Roman"/>
          <w:b w:val="false"/>
          <w:i w:val="false"/>
          <w:color w:val="000000"/>
          <w:sz w:val="28"/>
        </w:rPr>
        <w:t>
</w:t>
      </w:r>
      <w:r>
        <w:rPr>
          <w:rFonts w:ascii="Times New Roman"/>
          <w:b w:val="false"/>
          <w:i w:val="false"/>
          <w:color w:val="000000"/>
          <w:sz w:val="28"/>
        </w:rPr>
        <w:t>
      26. В случае изменения финансовым институтом условий финансирования по кредитному соглашению (график погашения, срока кредита (лизинга) и тому подобное), а также проведения реструктуризации кредитного соглашения после двухстороннего подписания договора на субсидирование, за исключением случая изменения ставки вознаграждения финансовым институтом в сторону уменьшения, субсидии по этим кредитным соглашениям не предоставляются с момента утверждения новых графиков и/или заключения дополнительных соглашений к кредитному соглашению.</w:t>
      </w:r>
    </w:p>
    <w:bookmarkEnd w:id="6"/>
    <w:bookmarkStart w:name="z75"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7"/>
    <w:bookmarkStart w:name="z76" w:id="8"/>
    <w:p>
      <w:pPr>
        <w:spacing w:after="0"/>
        <w:ind w:left="0"/>
        <w:jc w:val="left"/>
      </w:pPr>
      <w:r>
        <w:rPr>
          <w:rFonts w:ascii="Times New Roman"/>
          <w:b/>
          <w:i w:val="false"/>
          <w:color w:val="000000"/>
        </w:rPr>
        <w:t xml:space="preserve"> 
ЗАЯВКА</w:t>
      </w:r>
    </w:p>
    <w:bookmarkEnd w:id="8"/>
    <w:bookmarkStart w:name="z77" w:id="9"/>
    <w:p>
      <w:pPr>
        <w:spacing w:after="0"/>
        <w:ind w:left="0"/>
        <w:jc w:val="both"/>
      </w:pPr>
      <w:r>
        <w:rPr>
          <w:rFonts w:ascii="Times New Roman"/>
          <w:b w:val="false"/>
          <w:i w:val="false"/>
          <w:color w:val="000000"/>
          <w:sz w:val="28"/>
        </w:rPr>
        <w:t>
      Рассмотрев Правила субсидирования ставки вознаграждения по кредитам, выдаваемым на поддержку сельского хозяйства, утвержденные постановлением Правительства Республики Казахстан от "__" ______ 20___ года №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финансового института)</w:t>
      </w:r>
      <w:r>
        <w:br/>
      </w:r>
      <w:r>
        <w:rPr>
          <w:rFonts w:ascii="Times New Roman"/>
          <w:b w:val="false"/>
          <w:i w:val="false"/>
          <w:color w:val="000000"/>
          <w:sz w:val="28"/>
        </w:rPr>
        <w:t>
изъявляет желание принять участие в реализации бюджетной программы 039 "Возмещение ставки вознаграждения по кредитам на поддержку сельского хозяйства" на получение субсидий.</w:t>
      </w:r>
      <w:r>
        <w:br/>
      </w:r>
      <w:r>
        <w:rPr>
          <w:rFonts w:ascii="Times New Roman"/>
          <w:b w:val="false"/>
          <w:i w:val="false"/>
          <w:color w:val="000000"/>
          <w:sz w:val="28"/>
        </w:rPr>
        <w:t>
                     Настоящая заявка содержит:</w:t>
      </w:r>
      <w:r>
        <w:br/>
      </w:r>
      <w:r>
        <w:rPr>
          <w:rFonts w:ascii="Times New Roman"/>
          <w:b w:val="false"/>
          <w:i w:val="false"/>
          <w:color w:val="000000"/>
          <w:sz w:val="28"/>
        </w:rPr>
        <w:t>
</w:t>
      </w:r>
      <w:r>
        <w:rPr>
          <w:rFonts w:ascii="Times New Roman"/>
          <w:b w:val="false"/>
          <w:i w:val="false"/>
          <w:color w:val="000000"/>
          <w:sz w:val="28"/>
        </w:rPr>
        <w:t>
      1. Сведения об участнике</w:t>
      </w:r>
      <w:r>
        <w:br/>
      </w:r>
      <w:r>
        <w:rPr>
          <w:rFonts w:ascii="Times New Roman"/>
          <w:b w:val="false"/>
          <w:i w:val="false"/>
          <w:color w:val="000000"/>
          <w:sz w:val="28"/>
        </w:rPr>
        <w:t>
Полное наименование _________________________________________________</w:t>
      </w:r>
      <w:r>
        <w:br/>
      </w:r>
      <w:r>
        <w:rPr>
          <w:rFonts w:ascii="Times New Roman"/>
          <w:b w:val="false"/>
          <w:i w:val="false"/>
          <w:color w:val="000000"/>
          <w:sz w:val="28"/>
        </w:rPr>
        <w:t>
Юридический адрес ___________________________________________________</w:t>
      </w:r>
      <w:r>
        <w:br/>
      </w:r>
      <w:r>
        <w:rPr>
          <w:rFonts w:ascii="Times New Roman"/>
          <w:b w:val="false"/>
          <w:i w:val="false"/>
          <w:color w:val="000000"/>
          <w:sz w:val="28"/>
        </w:rPr>
        <w:t>
Фактический адрес, телефоны, факс, электронный адрес: _______________</w:t>
      </w:r>
      <w:r>
        <w:br/>
      </w:r>
      <w:r>
        <w:rPr>
          <w:rFonts w:ascii="Times New Roman"/>
          <w:b w:val="false"/>
          <w:i w:val="false"/>
          <w:color w:val="000000"/>
          <w:sz w:val="28"/>
        </w:rPr>
        <w:t>
Свидетельство о государственной регистрации (номер, дата, место выдачи, орган выдавший)</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Лицензия, номер, дата выдачи и наименование органа, выдавшего лицензию* ___________________________________________________________</w:t>
      </w:r>
      <w:r>
        <w:br/>
      </w:r>
      <w:r>
        <w:rPr>
          <w:rFonts w:ascii="Times New Roman"/>
          <w:b w:val="false"/>
          <w:i w:val="false"/>
          <w:color w:val="000000"/>
          <w:sz w:val="28"/>
        </w:rPr>
        <w:t>
Ф.И.О. первого руководителя _________________________________________</w:t>
      </w:r>
      <w:r>
        <w:br/>
      </w:r>
      <w:r>
        <w:rPr>
          <w:rFonts w:ascii="Times New Roman"/>
          <w:b w:val="false"/>
          <w:i w:val="false"/>
          <w:color w:val="000000"/>
          <w:sz w:val="28"/>
        </w:rPr>
        <w:t>
* представляются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2. Сведения о соблюдении пруденциальных нормативов государственного органа по регулированию и надзору финансового рынка в течение трех последних месяцев, предшествующих дате проведения отбора</w:t>
      </w:r>
      <w:r>
        <w:br/>
      </w:r>
      <w:r>
        <w:rPr>
          <w:rFonts w:ascii="Times New Roman"/>
          <w:b w:val="false"/>
          <w:i w:val="false"/>
          <w:color w:val="000000"/>
          <w:sz w:val="28"/>
        </w:rPr>
        <w:t>
Максимальный размер риска на одного заемщика (______)</w:t>
      </w:r>
      <w:r>
        <w:br/>
      </w:r>
      <w:r>
        <w:rPr>
          <w:rFonts w:ascii="Times New Roman"/>
          <w:b w:val="false"/>
          <w:i w:val="false"/>
          <w:color w:val="000000"/>
          <w:sz w:val="28"/>
        </w:rPr>
        <w:t>
Коэффициент ликвидности (_____)</w:t>
      </w:r>
      <w:r>
        <w:br/>
      </w:r>
      <w:r>
        <w:rPr>
          <w:rFonts w:ascii="Times New Roman"/>
          <w:b w:val="false"/>
          <w:i w:val="false"/>
          <w:color w:val="000000"/>
          <w:sz w:val="28"/>
        </w:rPr>
        <w:t>
Лимиты открытой валютной позиции (______)</w:t>
      </w:r>
      <w:r>
        <w:br/>
      </w:r>
      <w:r>
        <w:rPr>
          <w:rFonts w:ascii="Times New Roman"/>
          <w:b w:val="false"/>
          <w:i w:val="false"/>
          <w:color w:val="000000"/>
          <w:sz w:val="28"/>
        </w:rPr>
        <w:t>
Коэффициент максимального размера инвестиций финансового института в основные средства и другие нефинансовые активы (______)</w:t>
      </w:r>
      <w:r>
        <w:br/>
      </w:r>
      <w:r>
        <w:rPr>
          <w:rFonts w:ascii="Times New Roman"/>
          <w:b w:val="false"/>
          <w:i w:val="false"/>
          <w:color w:val="000000"/>
          <w:sz w:val="28"/>
        </w:rPr>
        <w:t>
</w:t>
      </w:r>
      <w:r>
        <w:rPr>
          <w:rFonts w:ascii="Times New Roman"/>
          <w:b w:val="false"/>
          <w:i w:val="false"/>
          <w:color w:val="000000"/>
          <w:sz w:val="28"/>
        </w:rPr>
        <w:t>
      3. Сведения о соблюдении лимитов минимального размера уставного и собственного капиталов</w:t>
      </w:r>
      <w:r>
        <w:br/>
      </w:r>
      <w:r>
        <w:rPr>
          <w:rFonts w:ascii="Times New Roman"/>
          <w:b w:val="false"/>
          <w:i w:val="false"/>
          <w:color w:val="000000"/>
          <w:sz w:val="28"/>
        </w:rPr>
        <w:t>
</w:t>
      </w:r>
      <w:r>
        <w:rPr>
          <w:rFonts w:ascii="Times New Roman"/>
          <w:b w:val="false"/>
          <w:i w:val="false"/>
          <w:color w:val="000000"/>
          <w:sz w:val="28"/>
        </w:rPr>
        <w:t>
      Размер уставного капитала млн. тенге (________)</w:t>
      </w:r>
      <w:r>
        <w:br/>
      </w:r>
      <w:r>
        <w:rPr>
          <w:rFonts w:ascii="Times New Roman"/>
          <w:b w:val="false"/>
          <w:i w:val="false"/>
          <w:color w:val="000000"/>
          <w:sz w:val="28"/>
        </w:rPr>
        <w:t>
</w:t>
      </w:r>
      <w:r>
        <w:rPr>
          <w:rFonts w:ascii="Times New Roman"/>
          <w:b w:val="false"/>
          <w:i w:val="false"/>
          <w:color w:val="000000"/>
          <w:sz w:val="28"/>
        </w:rPr>
        <w:t>
      Размер собственного капитала млн. тенге (________)</w:t>
      </w:r>
      <w:r>
        <w:br/>
      </w:r>
      <w:r>
        <w:rPr>
          <w:rFonts w:ascii="Times New Roman"/>
          <w:b w:val="false"/>
          <w:i w:val="false"/>
          <w:color w:val="000000"/>
          <w:sz w:val="28"/>
        </w:rPr>
        <w:t>
</w:t>
      </w:r>
      <w:r>
        <w:rPr>
          <w:rFonts w:ascii="Times New Roman"/>
          <w:b w:val="false"/>
          <w:i w:val="false"/>
          <w:color w:val="000000"/>
          <w:sz w:val="28"/>
        </w:rPr>
        <w:t>
      4. Сведения об опыте работы с заемщиками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793"/>
        <w:gridCol w:w="1653"/>
        <w:gridCol w:w="1533"/>
        <w:gridCol w:w="1813"/>
        <w:gridCol w:w="2073"/>
        <w:gridCol w:w="1473"/>
        <w:gridCol w:w="2213"/>
      </w:tblGrid>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r>
              <w:br/>
            </w:r>
            <w:r>
              <w:rPr>
                <w:rFonts w:ascii="Times New Roman"/>
                <w:b w:val="false"/>
                <w:i w:val="false"/>
                <w:color w:val="000000"/>
                <w:sz w:val="20"/>
              </w:rPr>
              <w:t>
</w:t>
            </w:r>
            <w:r>
              <w:rPr>
                <w:rFonts w:ascii="Times New Roman"/>
                <w:b w:val="false"/>
                <w:i w:val="false"/>
                <w:color w:val="000000"/>
                <w:sz w:val="20"/>
              </w:rPr>
              <w:t>расчетного</w:t>
            </w:r>
            <w:r>
              <w:br/>
            </w:r>
            <w:r>
              <w:rPr>
                <w:rFonts w:ascii="Times New Roman"/>
                <w:b w:val="false"/>
                <w:i w:val="false"/>
                <w:color w:val="000000"/>
                <w:sz w:val="20"/>
              </w:rPr>
              <w:t>
</w:t>
            </w:r>
            <w:r>
              <w:rPr>
                <w:rFonts w:ascii="Times New Roman"/>
                <w:b w:val="false"/>
                <w:i w:val="false"/>
                <w:color w:val="000000"/>
                <w:sz w:val="20"/>
              </w:rPr>
              <w:t>счета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кредита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Возвратность</w:t>
            </w:r>
            <w:r>
              <w:br/>
            </w:r>
            <w:r>
              <w:rPr>
                <w:rFonts w:ascii="Times New Roman"/>
                <w:b w:val="false"/>
                <w:i w:val="false"/>
                <w:color w:val="000000"/>
                <w:sz w:val="20"/>
              </w:rPr>
              <w:t>
</w:t>
            </w:r>
            <w:r>
              <w:rPr>
                <w:rFonts w:ascii="Times New Roman"/>
                <w:b w:val="false"/>
                <w:i w:val="false"/>
                <w:color w:val="000000"/>
                <w:sz w:val="20"/>
              </w:rPr>
              <w:t>по кредитам,</w:t>
            </w:r>
            <w:r>
              <w:br/>
            </w:r>
            <w:r>
              <w:rPr>
                <w:rFonts w:ascii="Times New Roman"/>
                <w:b w:val="false"/>
                <w:i w:val="false"/>
                <w:color w:val="000000"/>
                <w:sz w:val="20"/>
              </w:rPr>
              <w:t>
</w:t>
            </w:r>
            <w:r>
              <w:rPr>
                <w:rFonts w:ascii="Times New Roman"/>
                <w:b w:val="false"/>
                <w:i w:val="false"/>
                <w:color w:val="000000"/>
                <w:sz w:val="20"/>
              </w:rPr>
              <w:t>процентам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0"/>
    <w:p>
      <w:pPr>
        <w:spacing w:after="0"/>
        <w:ind w:left="0"/>
        <w:jc w:val="both"/>
      </w:pPr>
      <w:r>
        <w:rPr>
          <w:rFonts w:ascii="Times New Roman"/>
          <w:b w:val="false"/>
          <w:i w:val="false"/>
          <w:color w:val="000000"/>
          <w:sz w:val="28"/>
        </w:rPr>
        <w:t>
      5. Сведения о портфеле заявок заемщиков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433"/>
        <w:gridCol w:w="1353"/>
        <w:gridCol w:w="2153"/>
        <w:gridCol w:w="1433"/>
        <w:gridCol w:w="2153"/>
        <w:gridCol w:w="19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предприятия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кредита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млн. 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кредита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 (Дата)</w:t>
      </w:r>
    </w:p>
    <w:bookmarkStart w:name="z85"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11"/>
    <w:bookmarkStart w:name="z86" w:id="12"/>
    <w:p>
      <w:pPr>
        <w:spacing w:after="0"/>
        <w:ind w:left="0"/>
        <w:jc w:val="left"/>
      </w:pPr>
      <w:r>
        <w:rPr>
          <w:rFonts w:ascii="Times New Roman"/>
          <w:b/>
          <w:i w:val="false"/>
          <w:color w:val="000000"/>
        </w:rPr>
        <w:t xml:space="preserve"> 
Краткое описание заемщика*</w:t>
      </w:r>
    </w:p>
    <w:bookmarkEnd w:id="12"/>
    <w:bookmarkStart w:name="z87" w:id="13"/>
    <w:p>
      <w:pPr>
        <w:spacing w:after="0"/>
        <w:ind w:left="0"/>
        <w:jc w:val="both"/>
      </w:pPr>
      <w:r>
        <w:rPr>
          <w:rFonts w:ascii="Times New Roman"/>
          <w:b w:val="false"/>
          <w:i w:val="false"/>
          <w:color w:val="000000"/>
          <w:sz w:val="28"/>
        </w:rPr>
        <w:t>
      1. Полное наименование, организационно-правовая форма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Форма собственности ________________________________________</w:t>
      </w:r>
      <w:r>
        <w:br/>
      </w:r>
      <w:r>
        <w:rPr>
          <w:rFonts w:ascii="Times New Roman"/>
          <w:b w:val="false"/>
          <w:i w:val="false"/>
          <w:color w:val="000000"/>
          <w:sz w:val="28"/>
        </w:rPr>
        <w:t>
</w:t>
      </w:r>
      <w:r>
        <w:rPr>
          <w:rFonts w:ascii="Times New Roman"/>
          <w:b w:val="false"/>
          <w:i w:val="false"/>
          <w:color w:val="000000"/>
          <w:sz w:val="28"/>
        </w:rPr>
        <w:t>
      3. Юридический, фактический и электронный адреса, телефоны,</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Свидетельство о государственной регистрации, орган выдавший,</w:t>
      </w:r>
      <w:r>
        <w:br/>
      </w:r>
      <w:r>
        <w:rPr>
          <w:rFonts w:ascii="Times New Roman"/>
          <w:b w:val="false"/>
          <w:i w:val="false"/>
          <w:color w:val="000000"/>
          <w:sz w:val="28"/>
        </w:rPr>
        <w:t>
номер, дата и место выдачи __________________________________________</w:t>
      </w:r>
      <w:r>
        <w:br/>
      </w:r>
      <w:r>
        <w:rPr>
          <w:rFonts w:ascii="Times New Roman"/>
          <w:b w:val="false"/>
          <w:i w:val="false"/>
          <w:color w:val="000000"/>
          <w:sz w:val="28"/>
        </w:rPr>
        <w:t>
</w:t>
      </w:r>
      <w:r>
        <w:rPr>
          <w:rFonts w:ascii="Times New Roman"/>
          <w:b w:val="false"/>
          <w:i w:val="false"/>
          <w:color w:val="000000"/>
          <w:sz w:val="28"/>
        </w:rPr>
        <w:t>
      5. Размер уставного капитала __________________________________</w:t>
      </w:r>
      <w:r>
        <w:br/>
      </w:r>
      <w:r>
        <w:rPr>
          <w:rFonts w:ascii="Times New Roman"/>
          <w:b w:val="false"/>
          <w:i w:val="false"/>
          <w:color w:val="000000"/>
          <w:sz w:val="28"/>
        </w:rPr>
        <w:t>
</w:t>
      </w:r>
      <w:r>
        <w:rPr>
          <w:rFonts w:ascii="Times New Roman"/>
          <w:b w:val="false"/>
          <w:i w:val="false"/>
          <w:color w:val="000000"/>
          <w:sz w:val="28"/>
        </w:rPr>
        <w:t>
      6. Учредители _________________________________________________</w:t>
      </w:r>
      <w:r>
        <w:br/>
      </w:r>
      <w:r>
        <w:rPr>
          <w:rFonts w:ascii="Times New Roman"/>
          <w:b w:val="false"/>
          <w:i w:val="false"/>
          <w:color w:val="000000"/>
          <w:sz w:val="28"/>
        </w:rPr>
        <w:t>
</w:t>
      </w:r>
      <w:r>
        <w:rPr>
          <w:rFonts w:ascii="Times New Roman"/>
          <w:b w:val="false"/>
          <w:i w:val="false"/>
          <w:color w:val="000000"/>
          <w:sz w:val="28"/>
        </w:rPr>
        <w:t>
      7. Банковские реквизиты _______________________________________</w:t>
      </w:r>
      <w:r>
        <w:br/>
      </w:r>
      <w:r>
        <w:rPr>
          <w:rFonts w:ascii="Times New Roman"/>
          <w:b w:val="false"/>
          <w:i w:val="false"/>
          <w:color w:val="000000"/>
          <w:sz w:val="28"/>
        </w:rPr>
        <w:t>
</w:t>
      </w:r>
      <w:r>
        <w:rPr>
          <w:rFonts w:ascii="Times New Roman"/>
          <w:b w:val="false"/>
          <w:i w:val="false"/>
          <w:color w:val="000000"/>
          <w:sz w:val="28"/>
        </w:rPr>
        <w:t>
      8. Место регистрации для налогового учета, № РНН ______________</w:t>
      </w:r>
      <w:r>
        <w:br/>
      </w:r>
      <w:r>
        <w:rPr>
          <w:rFonts w:ascii="Times New Roman"/>
          <w:b w:val="false"/>
          <w:i w:val="false"/>
          <w:color w:val="000000"/>
          <w:sz w:val="28"/>
        </w:rPr>
        <w:t>
</w:t>
      </w:r>
      <w:r>
        <w:rPr>
          <w:rFonts w:ascii="Times New Roman"/>
          <w:b w:val="false"/>
          <w:i w:val="false"/>
          <w:color w:val="000000"/>
          <w:sz w:val="28"/>
        </w:rPr>
        <w:t>
      9. Ф.И.О. первого руководителя, служебный и домашний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Виды основной деятельности, мощность предприятия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 Годовой оборот, сумма _____________________________________</w:t>
      </w:r>
      <w:r>
        <w:br/>
      </w:r>
      <w:r>
        <w:rPr>
          <w:rFonts w:ascii="Times New Roman"/>
          <w:b w:val="false"/>
          <w:i w:val="false"/>
          <w:color w:val="000000"/>
          <w:sz w:val="28"/>
        </w:rPr>
        <w:t>
</w:t>
      </w:r>
      <w:r>
        <w:rPr>
          <w:rFonts w:ascii="Times New Roman"/>
          <w:b w:val="false"/>
          <w:i w:val="false"/>
          <w:color w:val="000000"/>
          <w:sz w:val="28"/>
        </w:rPr>
        <w:t>
      12. Прибыль или убыток на последнюю отчетную дату, сумма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13. Фактическая численность работников ________________________</w:t>
      </w:r>
      <w:r>
        <w:br/>
      </w:r>
      <w:r>
        <w:rPr>
          <w:rFonts w:ascii="Times New Roman"/>
          <w:b w:val="false"/>
          <w:i w:val="false"/>
          <w:color w:val="000000"/>
          <w:sz w:val="28"/>
        </w:rPr>
        <w:t>
</w:t>
      </w:r>
      <w:r>
        <w:rPr>
          <w:rFonts w:ascii="Times New Roman"/>
          <w:b w:val="false"/>
          <w:i w:val="false"/>
          <w:color w:val="000000"/>
          <w:sz w:val="28"/>
        </w:rPr>
        <w:t>
      14. Задолженность по платежам в бюджет, налогам и другим сборам</w:t>
      </w:r>
      <w:r>
        <w:br/>
      </w:r>
      <w:r>
        <w:rPr>
          <w:rFonts w:ascii="Times New Roman"/>
          <w:b w:val="false"/>
          <w:i w:val="false"/>
          <w:color w:val="000000"/>
          <w:sz w:val="28"/>
        </w:rPr>
        <w:t>
(по каким видам и сумма) ____________________________________________</w:t>
      </w:r>
      <w:r>
        <w:br/>
      </w:r>
      <w:r>
        <w:rPr>
          <w:rFonts w:ascii="Times New Roman"/>
          <w:b w:val="false"/>
          <w:i w:val="false"/>
          <w:color w:val="000000"/>
          <w:sz w:val="28"/>
        </w:rPr>
        <w:t>
</w:t>
      </w:r>
      <w:r>
        <w:rPr>
          <w:rFonts w:ascii="Times New Roman"/>
          <w:b w:val="false"/>
          <w:i w:val="false"/>
          <w:color w:val="000000"/>
          <w:sz w:val="28"/>
        </w:rPr>
        <w:t>
      15. Задолженность по кредитам (кому и сумма) __________________</w:t>
      </w:r>
      <w:r>
        <w:br/>
      </w:r>
      <w:r>
        <w:rPr>
          <w:rFonts w:ascii="Times New Roman"/>
          <w:b w:val="false"/>
          <w:i w:val="false"/>
          <w:color w:val="000000"/>
          <w:sz w:val="28"/>
        </w:rPr>
        <w:t>
</w:t>
      </w:r>
      <w:r>
        <w:rPr>
          <w:rFonts w:ascii="Times New Roman"/>
          <w:b w:val="false"/>
          <w:i w:val="false"/>
          <w:color w:val="000000"/>
          <w:sz w:val="28"/>
        </w:rPr>
        <w:t>
      16. Предполагаемые рынки сбыта и их емкость в тенге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17. Основные виды используемого оборудования и их</w:t>
      </w:r>
      <w:r>
        <w:br/>
      </w:r>
      <w:r>
        <w:rPr>
          <w:rFonts w:ascii="Times New Roman"/>
          <w:b w:val="false"/>
          <w:i w:val="false"/>
          <w:color w:val="000000"/>
          <w:sz w:val="28"/>
        </w:rPr>
        <w:t>
производительность (тонн, литров, штук в смену)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18. Основные поставщики сельскохозяйственного сырья (приложить</w:t>
      </w:r>
      <w:r>
        <w:br/>
      </w:r>
      <w:r>
        <w:rPr>
          <w:rFonts w:ascii="Times New Roman"/>
          <w:b w:val="false"/>
          <w:i w:val="false"/>
          <w:color w:val="000000"/>
          <w:sz w:val="28"/>
        </w:rPr>
        <w:t>
предварительные Договора, справки и т.п.). __________________________</w:t>
      </w:r>
      <w:r>
        <w:br/>
      </w:r>
      <w:r>
        <w:rPr>
          <w:rFonts w:ascii="Times New Roman"/>
          <w:b w:val="false"/>
          <w:i w:val="false"/>
          <w:color w:val="000000"/>
          <w:sz w:val="28"/>
        </w:rPr>
        <w:t>
(В случае использования сырья собственного производства приложить</w:t>
      </w:r>
      <w:r>
        <w:br/>
      </w:r>
      <w:r>
        <w:rPr>
          <w:rFonts w:ascii="Times New Roman"/>
          <w:b w:val="false"/>
          <w:i w:val="false"/>
          <w:color w:val="000000"/>
          <w:sz w:val="28"/>
        </w:rPr>
        <w:t>
справку заемщика об объемах собственного производства</w:t>
      </w:r>
      <w:r>
        <w:br/>
      </w:r>
      <w:r>
        <w:rPr>
          <w:rFonts w:ascii="Times New Roman"/>
          <w:b w:val="false"/>
          <w:i w:val="false"/>
          <w:color w:val="000000"/>
          <w:sz w:val="28"/>
        </w:rPr>
        <w:t>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19. Информация о деятельности предприятия за прошедшие 2 года.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153"/>
        <w:gridCol w:w="2093"/>
        <w:gridCol w:w="1833"/>
        <w:gridCol w:w="2273"/>
        <w:gridCol w:w="1753"/>
        <w:gridCol w:w="28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Закуплено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 xml:space="preserve">готовой </w:t>
            </w:r>
            <w:r>
              <w:rPr>
                <w:rFonts w:ascii="Times New Roman"/>
                <w:b w:val="false"/>
                <w:i w:val="false"/>
                <w:color w:val="000000"/>
                <w:sz w:val="20"/>
              </w:rPr>
              <w:t>продукции</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уплаченных</w:t>
            </w:r>
            <w:r>
              <w:br/>
            </w:r>
            <w:r>
              <w:rPr>
                <w:rFonts w:ascii="Times New Roman"/>
                <w:b w:val="false"/>
                <w:i w:val="false"/>
                <w:color w:val="000000"/>
                <w:sz w:val="20"/>
              </w:rPr>
              <w:t>
</w:t>
            </w:r>
            <w:r>
              <w:rPr>
                <w:rFonts w:ascii="Times New Roman"/>
                <w:b w:val="false"/>
                <w:i w:val="false"/>
                <w:color w:val="000000"/>
                <w:sz w:val="20"/>
              </w:rPr>
              <w:t>налоговых</w:t>
            </w:r>
            <w:r>
              <w:br/>
            </w:r>
            <w:r>
              <w:rPr>
                <w:rFonts w:ascii="Times New Roman"/>
                <w:b w:val="false"/>
                <w:i w:val="false"/>
                <w:color w:val="000000"/>
                <w:sz w:val="20"/>
              </w:rPr>
              <w:t>
</w:t>
            </w:r>
            <w:r>
              <w:rPr>
                <w:rFonts w:ascii="Times New Roman"/>
                <w:b w:val="false"/>
                <w:i w:val="false"/>
                <w:color w:val="000000"/>
                <w:sz w:val="20"/>
              </w:rPr>
              <w:t>платежей,</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ед. изм.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ед. 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предприятия ___________________ (Ф.И.О.)</w:t>
      </w:r>
      <w:r>
        <w:br/>
      </w:r>
      <w:r>
        <w:rPr>
          <w:rFonts w:ascii="Times New Roman"/>
          <w:b w:val="false"/>
          <w:i w:val="false"/>
          <w:color w:val="000000"/>
          <w:sz w:val="28"/>
        </w:rPr>
        <w:t>
              (должность)           (подпись)</w:t>
      </w:r>
      <w:r>
        <w:br/>
      </w: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Сведения** о ___________________________________________________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подтверждаю: ___________________________ (должность, Ф.И.О., печать)</w:t>
      </w:r>
      <w:r>
        <w:br/>
      </w:r>
      <w:r>
        <w:rPr>
          <w:rFonts w:ascii="Times New Roman"/>
          <w:b w:val="false"/>
          <w:i w:val="false"/>
          <w:color w:val="000000"/>
          <w:sz w:val="28"/>
        </w:rPr>
        <w:t>
                     (подпись)</w:t>
      </w:r>
    </w:p>
    <w:bookmarkStart w:name="z106"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Заполняется отдельно по каждому заемщику</w:t>
      </w:r>
      <w:r>
        <w:br/>
      </w:r>
      <w:r>
        <w:rPr>
          <w:rFonts w:ascii="Times New Roman"/>
          <w:b w:val="false"/>
          <w:i w:val="false"/>
          <w:color w:val="000000"/>
          <w:sz w:val="28"/>
        </w:rPr>
        <w:t>
      ** Сведения заверяются подписью и печатью руководителя финансового института или его филиала, в котором обслуживается заемщик.</w:t>
      </w:r>
    </w:p>
    <w:bookmarkEnd w:id="14"/>
    <w:bookmarkStart w:name="z107"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15"/>
    <w:bookmarkStart w:name="z108" w:id="16"/>
    <w:p>
      <w:pPr>
        <w:spacing w:after="0"/>
        <w:ind w:left="0"/>
        <w:jc w:val="both"/>
      </w:pPr>
      <w:r>
        <w:rPr>
          <w:rFonts w:ascii="Times New Roman"/>
          <w:b w:val="false"/>
          <w:i w:val="false"/>
          <w:color w:val="000000"/>
          <w:sz w:val="28"/>
        </w:rPr>
        <w:t>
            </w:t>
      </w:r>
      <w:r>
        <w:rPr>
          <w:rFonts w:ascii="Times New Roman"/>
          <w:b/>
          <w:i w:val="false"/>
          <w:color w:val="000000"/>
          <w:sz w:val="28"/>
        </w:rPr>
        <w:t>Краткое описание проекта заемщика*</w:t>
      </w:r>
    </w:p>
    <w:bookmarkEnd w:id="16"/>
    <w:p>
      <w:pPr>
        <w:spacing w:after="0"/>
        <w:ind w:left="0"/>
        <w:jc w:val="both"/>
      </w:pPr>
      <w:r>
        <w:rPr>
          <w:rFonts w:ascii="Times New Roman"/>
          <w:b w:val="false"/>
          <w:i w:val="false"/>
          <w:color w:val="000000"/>
          <w:sz w:val="28"/>
        </w:rPr>
        <w:t>1. Наименование заемщика, ___________________________________________</w:t>
      </w:r>
      <w:r>
        <w:br/>
      </w:r>
      <w:r>
        <w:rPr>
          <w:rFonts w:ascii="Times New Roman"/>
          <w:b w:val="false"/>
          <w:i w:val="false"/>
          <w:color w:val="000000"/>
          <w:sz w:val="28"/>
        </w:rPr>
        <w:t>
2. Сумма кредита (лизинга), тенге/ долл.США/ евро ___________________</w:t>
      </w:r>
      <w:r>
        <w:br/>
      </w:r>
      <w:r>
        <w:rPr>
          <w:rFonts w:ascii="Times New Roman"/>
          <w:b w:val="false"/>
          <w:i w:val="false"/>
          <w:color w:val="000000"/>
          <w:sz w:val="28"/>
        </w:rPr>
        <w:t>
3. Срок кредитования (лизинга), мес. ________________________________</w:t>
      </w:r>
      <w:r>
        <w:br/>
      </w:r>
      <w:r>
        <w:rPr>
          <w:rFonts w:ascii="Times New Roman"/>
          <w:b w:val="false"/>
          <w:i w:val="false"/>
          <w:color w:val="000000"/>
          <w:sz w:val="28"/>
        </w:rPr>
        <w:t>
4. Ставка вознаграждения, % _________________________________________</w:t>
      </w:r>
      <w:r>
        <w:br/>
      </w:r>
      <w:r>
        <w:rPr>
          <w:rFonts w:ascii="Times New Roman"/>
          <w:b w:val="false"/>
          <w:i w:val="false"/>
          <w:color w:val="000000"/>
          <w:sz w:val="28"/>
        </w:rPr>
        <w:t>
5. Цель проекта 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273"/>
        <w:gridCol w:w="1393"/>
        <w:gridCol w:w="2073"/>
        <w:gridCol w:w="17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закупаемого</w:t>
            </w:r>
            <w:r>
              <w:br/>
            </w:r>
            <w:r>
              <w:rPr>
                <w:rFonts w:ascii="Times New Roman"/>
                <w:b w:val="false"/>
                <w:i w:val="false"/>
                <w:color w:val="000000"/>
                <w:sz w:val="20"/>
              </w:rPr>
              <w:t>
</w:t>
            </w:r>
            <w:r>
              <w:rPr>
                <w:rFonts w:ascii="Times New Roman"/>
                <w:b w:val="false"/>
                <w:i w:val="false"/>
                <w:color w:val="000000"/>
                <w:sz w:val="20"/>
              </w:rPr>
              <w:t>сельскохозяйственного сырья,</w:t>
            </w:r>
            <w:r>
              <w:br/>
            </w:r>
            <w:r>
              <w:rPr>
                <w:rFonts w:ascii="Times New Roman"/>
                <w:b w:val="false"/>
                <w:i w:val="false"/>
                <w:color w:val="000000"/>
                <w:sz w:val="20"/>
              </w:rPr>
              <w:t>
</w:t>
            </w:r>
            <w:r>
              <w:rPr>
                <w:rFonts w:ascii="Times New Roman"/>
                <w:b w:val="false"/>
                <w:i w:val="false"/>
                <w:color w:val="000000"/>
                <w:sz w:val="20"/>
              </w:rPr>
              <w:t>оборудования и т.д.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предприятия ________________ (Ф.И.О)</w:t>
      </w:r>
      <w:r>
        <w:br/>
      </w: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      Сведения** о 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подтверждаю: ______________ (должность, Ф. И. О., печать)</w:t>
      </w:r>
      <w:r>
        <w:br/>
      </w:r>
      <w:r>
        <w:rPr>
          <w:rFonts w:ascii="Times New Roman"/>
          <w:b w:val="false"/>
          <w:i w:val="false"/>
          <w:color w:val="000000"/>
          <w:sz w:val="28"/>
        </w:rPr>
        <w:t>
                      (подпись)</w:t>
      </w:r>
    </w:p>
    <w:bookmarkStart w:name="z109" w:id="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Заполняется отдельно по каждому кредиту заемщика</w:t>
      </w:r>
      <w:r>
        <w:br/>
      </w:r>
      <w:r>
        <w:rPr>
          <w:rFonts w:ascii="Times New Roman"/>
          <w:b w:val="false"/>
          <w:i w:val="false"/>
          <w:color w:val="000000"/>
          <w:sz w:val="28"/>
        </w:rPr>
        <w:t>
      ** Сведения заверяются подписью и печатью руководителя финансового института или его филиала, в котором обслуживается заемщик.</w:t>
      </w:r>
    </w:p>
    <w:bookmarkEnd w:id="17"/>
    <w:bookmarkStart w:name="z110"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18"/>
    <w:bookmarkStart w:name="z111" w:id="19"/>
    <w:p>
      <w:pPr>
        <w:spacing w:after="0"/>
        <w:ind w:left="0"/>
        <w:jc w:val="both"/>
      </w:pPr>
      <w:r>
        <w:rPr>
          <w:rFonts w:ascii="Times New Roman"/>
          <w:b w:val="false"/>
          <w:i w:val="false"/>
          <w:color w:val="000000"/>
          <w:sz w:val="28"/>
        </w:rPr>
        <w:t>
 </w:t>
      </w:r>
      <w:r>
        <w:rPr>
          <w:rFonts w:ascii="Times New Roman"/>
          <w:b/>
          <w:i w:val="false"/>
          <w:color w:val="000000"/>
          <w:sz w:val="28"/>
        </w:rPr>
        <w:t>Расчет вознаграждения по кредиту (лизингу), предоставленного</w:t>
      </w:r>
      <w:r>
        <w:br/>
      </w:r>
      <w:r>
        <w:rPr>
          <w:rFonts w:ascii="Times New Roman"/>
          <w:b w:val="false"/>
          <w:i w:val="false"/>
          <w:color w:val="000000"/>
          <w:sz w:val="28"/>
        </w:rPr>
        <w:t>
            </w:t>
      </w:r>
      <w:r>
        <w:rPr>
          <w:rFonts w:ascii="Times New Roman"/>
          <w:b/>
          <w:i w:val="false"/>
          <w:color w:val="000000"/>
          <w:sz w:val="28"/>
        </w:rPr>
        <w:t>финансовым институтом на субсидирование</w:t>
      </w:r>
      <w:r>
        <w:br/>
      </w:r>
      <w:r>
        <w:rPr>
          <w:rFonts w:ascii="Times New Roman"/>
          <w:b w:val="false"/>
          <w:i w:val="false"/>
          <w:color w:val="000000"/>
          <w:sz w:val="28"/>
        </w:rPr>
        <w:t>
            </w:t>
      </w:r>
      <w:r>
        <w:rPr>
          <w:rFonts w:ascii="Times New Roman"/>
          <w:b/>
          <w:i w:val="false"/>
          <w:color w:val="000000"/>
          <w:sz w:val="28"/>
        </w:rPr>
        <w:t>№ __________ от ___________________</w:t>
      </w:r>
      <w:r>
        <w:br/>
      </w:r>
      <w:r>
        <w:rPr>
          <w:rFonts w:ascii="Times New Roman"/>
          <w:b w:val="false"/>
          <w:i w:val="false"/>
          <w:color w:val="000000"/>
          <w:sz w:val="28"/>
        </w:rPr>
        <w:t>
             (номер и дата кредитного соглашения)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313"/>
        <w:gridCol w:w="2473"/>
        <w:gridCol w:w="2153"/>
        <w:gridCol w:w="2573"/>
      </w:tblGrid>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кредита/остаток</w:t>
            </w:r>
            <w:r>
              <w:br/>
            </w:r>
            <w:r>
              <w:rPr>
                <w:rFonts w:ascii="Times New Roman"/>
                <w:b w:val="false"/>
                <w:i w:val="false"/>
                <w:color w:val="000000"/>
                <w:sz w:val="20"/>
              </w:rPr>
              <w:t>
</w:t>
            </w:r>
            <w:r>
              <w:rPr>
                <w:rFonts w:ascii="Times New Roman"/>
                <w:b w:val="false"/>
                <w:i w:val="false"/>
                <w:color w:val="000000"/>
                <w:sz w:val="20"/>
              </w:rPr>
              <w:t>ссудной задолженности</w:t>
            </w:r>
            <w:r>
              <w:br/>
            </w:r>
            <w:r>
              <w:rPr>
                <w:rFonts w:ascii="Times New Roman"/>
                <w:b w:val="false"/>
                <w:i w:val="false"/>
                <w:color w:val="000000"/>
                <w:sz w:val="20"/>
              </w:rPr>
              <w:t>
</w:t>
            </w:r>
            <w:r>
              <w:rPr>
                <w:rFonts w:ascii="Times New Roman"/>
                <w:b w:val="false"/>
                <w:i w:val="false"/>
                <w:color w:val="000000"/>
                <w:sz w:val="20"/>
              </w:rPr>
              <w:t>по кредиту (лизингу) по</w:t>
            </w:r>
            <w:r>
              <w:br/>
            </w:r>
            <w:r>
              <w:rPr>
                <w:rFonts w:ascii="Times New Roman"/>
                <w:b w:val="false"/>
                <w:i w:val="false"/>
                <w:color w:val="000000"/>
                <w:sz w:val="20"/>
              </w:rPr>
              <w:t>
</w:t>
            </w:r>
            <w:r>
              <w:rPr>
                <w:rFonts w:ascii="Times New Roman"/>
                <w:b w:val="false"/>
                <w:i w:val="false"/>
                <w:color w:val="000000"/>
                <w:sz w:val="20"/>
              </w:rPr>
              <w:t>состоянию на 1 января 2011</w:t>
            </w:r>
            <w:r>
              <w:br/>
            </w:r>
            <w:r>
              <w:rPr>
                <w:rFonts w:ascii="Times New Roman"/>
                <w:b w:val="false"/>
                <w:i w:val="false"/>
                <w:color w:val="000000"/>
                <w:sz w:val="20"/>
              </w:rPr>
              <w:t>
</w:t>
            </w:r>
            <w:r>
              <w:rPr>
                <w:rFonts w:ascii="Times New Roman"/>
                <w:b w:val="false"/>
                <w:i w:val="false"/>
                <w:color w:val="000000"/>
                <w:sz w:val="20"/>
              </w:rPr>
              <w:t>года, тенге/долл.США/евро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по кредиту</w:t>
            </w:r>
            <w:r>
              <w:br/>
            </w:r>
            <w:r>
              <w:rPr>
                <w:rFonts w:ascii="Times New Roman"/>
                <w:b w:val="false"/>
                <w:i w:val="false"/>
                <w:color w:val="000000"/>
                <w:sz w:val="20"/>
              </w:rPr>
              <w:t>
</w:t>
            </w:r>
            <w:r>
              <w:rPr>
                <w:rFonts w:ascii="Times New Roman"/>
                <w:b w:val="false"/>
                <w:i w:val="false"/>
                <w:color w:val="000000"/>
                <w:sz w:val="20"/>
              </w:rPr>
              <w:t>(лизингу),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погашения</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тенге/</w:t>
            </w:r>
            <w:r>
              <w:br/>
            </w:r>
            <w:r>
              <w:rPr>
                <w:rFonts w:ascii="Times New Roman"/>
                <w:b w:val="false"/>
                <w:i w:val="false"/>
                <w:color w:val="000000"/>
                <w:sz w:val="20"/>
              </w:rPr>
              <w:t>
</w:t>
            </w:r>
            <w:r>
              <w:rPr>
                <w:rFonts w:ascii="Times New Roman"/>
                <w:b w:val="false"/>
                <w:i w:val="false"/>
                <w:color w:val="000000"/>
                <w:sz w:val="20"/>
              </w:rPr>
              <w:t>долл.США/евро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погашения</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долл.США/евро</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Седьмой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Восьмой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Девятый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Десятый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Одиннадцатый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Двенадцатый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филиала</w:t>
      </w:r>
      <w:r>
        <w:br/>
      </w:r>
      <w:r>
        <w:rPr>
          <w:rFonts w:ascii="Times New Roman"/>
          <w:b w:val="false"/>
          <w:i w:val="false"/>
          <w:color w:val="000000"/>
          <w:sz w:val="28"/>
        </w:rPr>
        <w:t>
финансового института ___________________________ (подпись, Ф.И.О.)</w:t>
      </w:r>
    </w:p>
    <w:p>
      <w:pPr>
        <w:spacing w:after="0"/>
        <w:ind w:left="0"/>
        <w:jc w:val="both"/>
      </w:pPr>
      <w:r>
        <w:rPr>
          <w:rFonts w:ascii="Times New Roman"/>
          <w:b w:val="false"/>
          <w:i w:val="false"/>
          <w:color w:val="000000"/>
          <w:sz w:val="28"/>
        </w:rPr>
        <w:t>                                       Дата М.П.</w:t>
      </w:r>
    </w:p>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предприятия          _______________________ (подпись, Ф.И.О.)</w:t>
      </w:r>
    </w:p>
    <w:p>
      <w:pPr>
        <w:spacing w:after="0"/>
        <w:ind w:left="0"/>
        <w:jc w:val="both"/>
      </w:pPr>
      <w:r>
        <w:rPr>
          <w:rFonts w:ascii="Times New Roman"/>
          <w:b w:val="false"/>
          <w:i w:val="false"/>
          <w:color w:val="000000"/>
          <w:sz w:val="28"/>
        </w:rPr>
        <w:t>                                       Дата М.П.</w:t>
      </w:r>
    </w:p>
    <w:bookmarkStart w:name="z112"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20"/>
    <w:bookmarkStart w:name="z113" w:id="21"/>
    <w:p>
      <w:pPr>
        <w:spacing w:after="0"/>
        <w:ind w:left="0"/>
        <w:jc w:val="both"/>
      </w:pPr>
      <w:r>
        <w:rPr>
          <w:rFonts w:ascii="Times New Roman"/>
          <w:b w:val="false"/>
          <w:i w:val="false"/>
          <w:color w:val="000000"/>
          <w:sz w:val="28"/>
        </w:rPr>
        <w:t>
                              </w:t>
      </w:r>
      <w:r>
        <w:rPr>
          <w:rFonts w:ascii="Times New Roman"/>
          <w:b/>
          <w:i w:val="false"/>
          <w:color w:val="000000"/>
          <w:sz w:val="28"/>
        </w:rPr>
        <w:t>Справка</w:t>
      </w:r>
    </w:p>
    <w:bookmarkEnd w:id="21"/>
    <w:p>
      <w:pPr>
        <w:spacing w:after="0"/>
        <w:ind w:left="0"/>
        <w:jc w:val="both"/>
      </w:pPr>
      <w:r>
        <w:rPr>
          <w:rFonts w:ascii="Times New Roman"/>
          <w:b w:val="false"/>
          <w:i w:val="false"/>
          <w:color w:val="000000"/>
          <w:sz w:val="28"/>
        </w:rPr>
        <w:t>      Заемщик _____________________ настоящим уведомляет, что кредиты</w:t>
      </w:r>
      <w:r>
        <w:br/>
      </w:r>
      <w:r>
        <w:rPr>
          <w:rFonts w:ascii="Times New Roman"/>
          <w:b w:val="false"/>
          <w:i w:val="false"/>
          <w:color w:val="000000"/>
          <w:sz w:val="28"/>
        </w:rPr>
        <w:t>
             (наименование заемщика)</w:t>
      </w:r>
      <w:r>
        <w:br/>
      </w:r>
      <w:r>
        <w:rPr>
          <w:rFonts w:ascii="Times New Roman"/>
          <w:b w:val="false"/>
          <w:i w:val="false"/>
          <w:color w:val="000000"/>
          <w:sz w:val="28"/>
        </w:rPr>
        <w:t>
представленные финансовым институтом ___________________ на получение</w:t>
      </w:r>
      <w:r>
        <w:br/>
      </w:r>
      <w:r>
        <w:rPr>
          <w:rFonts w:ascii="Times New Roman"/>
          <w:b w:val="false"/>
          <w:i w:val="false"/>
          <w:color w:val="000000"/>
          <w:sz w:val="28"/>
        </w:rPr>
        <w:t>
                            (наименование финансового института)</w:t>
      </w:r>
      <w:r>
        <w:br/>
      </w:r>
      <w:r>
        <w:rPr>
          <w:rFonts w:ascii="Times New Roman"/>
          <w:b w:val="false"/>
          <w:i w:val="false"/>
          <w:color w:val="000000"/>
          <w:sz w:val="28"/>
        </w:rPr>
        <w:t>
субсидий по бюджетной программе 039 "Возмещение ставки вознаграждения по кредитам на поддержку сельского хозяйства" не участвовали в рамках программы "Дорожная карта бизнеса 2020" и других программ субсидирования ставки вознаграждения.</w:t>
      </w:r>
    </w:p>
    <w:p>
      <w:pPr>
        <w:spacing w:after="0"/>
        <w:ind w:left="0"/>
        <w:jc w:val="both"/>
      </w:pPr>
      <w:r>
        <w:rPr>
          <w:rFonts w:ascii="Times New Roman"/>
          <w:b w:val="false"/>
          <w:i w:val="false"/>
          <w:color w:val="000000"/>
          <w:sz w:val="28"/>
        </w:rPr>
        <w:t>      Первый руководитель предприятия 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      Сведения* о _________________________________________________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подтверждаю: ___________________ (должность, Ф. И. О., печать)</w:t>
      </w:r>
      <w:r>
        <w:br/>
      </w:r>
      <w:r>
        <w:rPr>
          <w:rFonts w:ascii="Times New Roman"/>
          <w:b w:val="false"/>
          <w:i w:val="false"/>
          <w:color w:val="000000"/>
          <w:sz w:val="28"/>
        </w:rPr>
        <w:t>
                        (подпись)</w:t>
      </w:r>
    </w:p>
    <w:bookmarkStart w:name="z114" w:id="2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Сведения заверяются подписью и печатью руководителя финансового института или его филиала, в котором обслуживается заемщик.</w:t>
      </w:r>
    </w:p>
    <w:bookmarkEnd w:id="22"/>
    <w:bookmarkStart w:name="z115"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23"/>
    <w:bookmarkStart w:name="z116" w:id="24"/>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перечисление средств из республиканского бюджета для</w:t>
      </w:r>
      <w:r>
        <w:br/>
      </w:r>
      <w:r>
        <w:rPr>
          <w:rFonts w:ascii="Times New Roman"/>
          <w:b w:val="false"/>
          <w:i w:val="false"/>
          <w:color w:val="000000"/>
          <w:sz w:val="28"/>
        </w:rPr>
        <w:t>
       </w:t>
      </w:r>
      <w:r>
        <w:rPr>
          <w:rFonts w:ascii="Times New Roman"/>
          <w:b/>
          <w:i w:val="false"/>
          <w:color w:val="000000"/>
          <w:sz w:val="28"/>
        </w:rPr>
        <w:t>субсидирования ставки вознаграждения по кредитам,</w:t>
      </w:r>
      <w:r>
        <w:br/>
      </w:r>
      <w:r>
        <w:rPr>
          <w:rFonts w:ascii="Times New Roman"/>
          <w:b w:val="false"/>
          <w:i w:val="false"/>
          <w:color w:val="000000"/>
          <w:sz w:val="28"/>
        </w:rPr>
        <w:t>
          </w:t>
      </w:r>
      <w:r>
        <w:rPr>
          <w:rFonts w:ascii="Times New Roman"/>
          <w:b/>
          <w:i w:val="false"/>
          <w:color w:val="000000"/>
          <w:sz w:val="28"/>
        </w:rPr>
        <w:t>выдаваемым финансовым институтом заемщикам</w:t>
      </w:r>
    </w:p>
    <w:bookmarkEnd w:id="24"/>
    <w:bookmarkStart w:name="z117" w:id="25"/>
    <w:p>
      <w:pPr>
        <w:spacing w:after="0"/>
        <w:ind w:left="0"/>
        <w:jc w:val="both"/>
      </w:pPr>
      <w:r>
        <w:rPr>
          <w:rFonts w:ascii="Times New Roman"/>
          <w:b w:val="false"/>
          <w:i w:val="false"/>
          <w:color w:val="000000"/>
          <w:sz w:val="28"/>
        </w:rPr>
        <w:t>
      Настоящим финансовый институт __________ просит Министерство сельского хозяйства Республики Казахстан перечислить согласно договора на субсидирование от _______ 2011 года № ____ средства из республиканского бюджета на счет финансового института № _______, открытый по программе 039 "Возмещение ставки вознаграждения по кредитам на поддержку сельского хозяйства", в сумме __________ тенге за ___________ период.</w:t>
      </w:r>
    </w:p>
    <w:bookmarkEnd w:id="25"/>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финансового института ________________ (подпись, Ф.И.О.)</w:t>
      </w:r>
    </w:p>
    <w:p>
      <w:pPr>
        <w:spacing w:after="0"/>
        <w:ind w:left="0"/>
        <w:jc w:val="both"/>
      </w:pPr>
      <w:r>
        <w:rPr>
          <w:rFonts w:ascii="Times New Roman"/>
          <w:b w:val="false"/>
          <w:i w:val="false"/>
          <w:color w:val="000000"/>
          <w:sz w:val="28"/>
        </w:rPr>
        <w:t>      М.П.</w:t>
      </w:r>
    </w:p>
    <w:bookmarkStart w:name="z118" w:id="2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26"/>
    <w:bookmarkStart w:name="z119" w:id="27"/>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фактическом начислении и погашении ставки</w:t>
      </w:r>
      <w:r>
        <w:br/>
      </w:r>
      <w:r>
        <w:rPr>
          <w:rFonts w:ascii="Times New Roman"/>
          <w:b w:val="false"/>
          <w:i w:val="false"/>
          <w:color w:val="000000"/>
          <w:sz w:val="28"/>
        </w:rPr>
        <w:t>
   </w:t>
      </w:r>
      <w:r>
        <w:rPr>
          <w:rFonts w:ascii="Times New Roman"/>
          <w:b/>
          <w:i w:val="false"/>
          <w:color w:val="000000"/>
          <w:sz w:val="28"/>
        </w:rPr>
        <w:t>вознаграждения по кредитам за ____ квартал 2011 года и</w:t>
      </w:r>
      <w:r>
        <w:br/>
      </w:r>
      <w:r>
        <w:rPr>
          <w:rFonts w:ascii="Times New Roman"/>
          <w:b w:val="false"/>
          <w:i w:val="false"/>
          <w:color w:val="000000"/>
          <w:sz w:val="28"/>
        </w:rPr>
        <w:t>
    </w:t>
      </w:r>
      <w:r>
        <w:rPr>
          <w:rFonts w:ascii="Times New Roman"/>
          <w:b/>
          <w:i w:val="false"/>
          <w:color w:val="000000"/>
          <w:sz w:val="28"/>
        </w:rPr>
        <w:t>заявка на перечисление субсидий за _____ квартал 2011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273"/>
        <w:gridCol w:w="1933"/>
        <w:gridCol w:w="1173"/>
        <w:gridCol w:w="1913"/>
        <w:gridCol w:w="1233"/>
        <w:gridCol w:w="1913"/>
        <w:gridCol w:w="283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заемщика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предусмот-</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w:t>
            </w:r>
            <w:r>
              <w:br/>
            </w:r>
            <w:r>
              <w:rPr>
                <w:rFonts w:ascii="Times New Roman"/>
                <w:b w:val="false"/>
                <w:i w:val="false"/>
                <w:color w:val="000000"/>
                <w:sz w:val="20"/>
              </w:rPr>
              <w:t>
</w:t>
            </w:r>
            <w:r>
              <w:rPr>
                <w:rFonts w:ascii="Times New Roman"/>
                <w:b w:val="false"/>
                <w:i w:val="false"/>
                <w:color w:val="000000"/>
                <w:sz w:val="20"/>
              </w:rPr>
              <w:t>субсидий за</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субсидий, тенге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w:t>
            </w:r>
            <w:r>
              <w:br/>
            </w:r>
            <w:r>
              <w:rPr>
                <w:rFonts w:ascii="Times New Roman"/>
                <w:b w:val="false"/>
                <w:i w:val="false"/>
                <w:color w:val="000000"/>
                <w:sz w:val="20"/>
              </w:rPr>
              <w:t>
</w:t>
            </w:r>
            <w:r>
              <w:rPr>
                <w:rFonts w:ascii="Times New Roman"/>
                <w:b w:val="false"/>
                <w:i w:val="false"/>
                <w:color w:val="000000"/>
                <w:sz w:val="20"/>
              </w:rPr>
              <w:t>(+) переплата,</w:t>
            </w:r>
            <w:r>
              <w:br/>
            </w:r>
            <w:r>
              <w:rPr>
                <w:rFonts w:ascii="Times New Roman"/>
                <w:b w:val="false"/>
                <w:i w:val="false"/>
                <w:color w:val="000000"/>
                <w:sz w:val="20"/>
              </w:rPr>
              <w:t>
</w:t>
            </w:r>
            <w:r>
              <w:rPr>
                <w:rFonts w:ascii="Times New Roman"/>
                <w:b w:val="false"/>
                <w:i w:val="false"/>
                <w:color w:val="000000"/>
                <w:sz w:val="20"/>
              </w:rPr>
              <w:t>(-) недостаток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гр.4-гр.6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28"/>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014"/>
        <w:gridCol w:w="1273"/>
        <w:gridCol w:w="1874"/>
        <w:gridCol w:w="773"/>
        <w:gridCol w:w="1313"/>
        <w:gridCol w:w="1053"/>
        <w:gridCol w:w="1534"/>
        <w:gridCol w:w="1034"/>
        <w:gridCol w:w="19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начислено</w:t>
            </w:r>
            <w:r>
              <w:br/>
            </w:r>
            <w:r>
              <w:rPr>
                <w:rFonts w:ascii="Times New Roman"/>
                <w:b w:val="false"/>
                <w:i w:val="false"/>
                <w:color w:val="000000"/>
                <w:sz w:val="20"/>
              </w:rPr>
              <w:t>
</w:t>
            </w:r>
            <w:r>
              <w:rPr>
                <w:rFonts w:ascii="Times New Roman"/>
                <w:b w:val="false"/>
                <w:i w:val="false"/>
                <w:color w:val="000000"/>
                <w:sz w:val="20"/>
              </w:rPr>
              <w:t>заемщику</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 заемщиком</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финансового института на квартал 20 __</w:t>
            </w:r>
            <w:r>
              <w:br/>
            </w:r>
            <w:r>
              <w:rPr>
                <w:rFonts w:ascii="Times New Roman"/>
                <w:b w:val="false"/>
                <w:i w:val="false"/>
                <w:color w:val="000000"/>
                <w:sz w:val="20"/>
              </w:rPr>
              <w:t>
</w:t>
            </w:r>
            <w:r>
              <w:rPr>
                <w:rFonts w:ascii="Times New Roman"/>
                <w:b w:val="false"/>
                <w:i w:val="false"/>
                <w:color w:val="000000"/>
                <w:sz w:val="20"/>
              </w:rPr>
              <w:t>г.,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заемщиком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 xml:space="preserve">из </w:t>
            </w:r>
            <w:r>
              <w:rPr>
                <w:rFonts w:ascii="Times New Roman"/>
                <w:b w:val="false"/>
                <w:i w:val="false"/>
                <w:color w:val="000000"/>
                <w:sz w:val="20"/>
              </w:rPr>
              <w:t>бюджета**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2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*без учета суммы субсидий</w:t>
      </w:r>
      <w:r>
        <w:br/>
      </w:r>
      <w:r>
        <w:rPr>
          <w:rFonts w:ascii="Times New Roman"/>
          <w:b w:val="false"/>
          <w:i w:val="false"/>
          <w:color w:val="000000"/>
          <w:sz w:val="28"/>
        </w:rPr>
        <w:t>
      **с учетом суммы отклонения по гр.8.</w:t>
      </w:r>
    </w:p>
    <w:bookmarkEnd w:id="29"/>
    <w:p>
      <w:pPr>
        <w:spacing w:after="0"/>
        <w:ind w:left="0"/>
        <w:jc w:val="both"/>
      </w:pPr>
      <w:r>
        <w:rPr>
          <w:rFonts w:ascii="Times New Roman"/>
          <w:b w:val="false"/>
          <w:i w:val="false"/>
          <w:color w:val="000000"/>
          <w:sz w:val="28"/>
        </w:rPr>
        <w:t>      Руководитель финансового института _________ (подпись, Ф.И.О.)</w:t>
      </w:r>
      <w:r>
        <w:br/>
      </w:r>
      <w:r>
        <w:rPr>
          <w:rFonts w:ascii="Times New Roman"/>
          <w:b w:val="false"/>
          <w:i w:val="false"/>
          <w:color w:val="000000"/>
          <w:sz w:val="28"/>
        </w:rPr>
        <w:t>
      М.П.</w:t>
      </w:r>
    </w:p>
    <w:bookmarkStart w:name="z122"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30"/>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Министерства </w:t>
      </w:r>
      <w:r>
        <w:br/>
      </w:r>
      <w:r>
        <w:rPr>
          <w:rFonts w:ascii="Times New Roman"/>
          <w:b w:val="false"/>
          <w:i w:val="false"/>
          <w:color w:val="000000"/>
          <w:sz w:val="28"/>
        </w:rPr>
        <w:t>
сельского хозяйства Республики Казахстан</w:t>
      </w:r>
      <w:r>
        <w:br/>
      </w:r>
      <w:r>
        <w:rPr>
          <w:rFonts w:ascii="Times New Roman"/>
          <w:b w:val="false"/>
          <w:i w:val="false"/>
          <w:color w:val="000000"/>
          <w:sz w:val="28"/>
        </w:rPr>
        <w:t>
___________________________________</w:t>
      </w:r>
      <w:r>
        <w:br/>
      </w:r>
      <w:r>
        <w:rPr>
          <w:rFonts w:ascii="Times New Roman"/>
          <w:b w:val="false"/>
          <w:i w:val="false"/>
          <w:color w:val="000000"/>
          <w:sz w:val="28"/>
        </w:rPr>
        <w:t>
от "___" ___________ 2011 года</w:t>
      </w:r>
    </w:p>
    <w:bookmarkStart w:name="z123" w:id="31"/>
    <w:p>
      <w:pPr>
        <w:spacing w:after="0"/>
        <w:ind w:left="0"/>
        <w:jc w:val="both"/>
      </w:pPr>
      <w:r>
        <w:rPr>
          <w:rFonts w:ascii="Times New Roman"/>
          <w:b w:val="false"/>
          <w:i w:val="false"/>
          <w:color w:val="000000"/>
          <w:sz w:val="28"/>
        </w:rPr>
        <w:t>
                              </w:t>
      </w:r>
      <w:r>
        <w:rPr>
          <w:rFonts w:ascii="Times New Roman"/>
          <w:b/>
          <w:i w:val="false"/>
          <w:color w:val="000000"/>
          <w:sz w:val="28"/>
        </w:rPr>
        <w:t>Ведомость</w:t>
      </w:r>
      <w:r>
        <w:br/>
      </w:r>
      <w:r>
        <w:rPr>
          <w:rFonts w:ascii="Times New Roman"/>
          <w:b w:val="false"/>
          <w:i w:val="false"/>
          <w:color w:val="000000"/>
          <w:sz w:val="28"/>
        </w:rPr>
        <w:t>
    </w:t>
      </w:r>
      <w:r>
        <w:rPr>
          <w:rFonts w:ascii="Times New Roman"/>
          <w:b/>
          <w:i w:val="false"/>
          <w:color w:val="000000"/>
          <w:sz w:val="28"/>
        </w:rPr>
        <w:t>для субсидирования процентной ставки вознаграждения</w:t>
      </w:r>
      <w:r>
        <w:br/>
      </w:r>
      <w:r>
        <w:rPr>
          <w:rFonts w:ascii="Times New Roman"/>
          <w:b w:val="false"/>
          <w:i w:val="false"/>
          <w:color w:val="000000"/>
          <w:sz w:val="28"/>
        </w:rPr>
        <w:t>
</w:t>
      </w:r>
      <w:r>
        <w:rPr>
          <w:rFonts w:ascii="Times New Roman"/>
          <w:b/>
          <w:i w:val="false"/>
          <w:color w:val="000000"/>
          <w:sz w:val="28"/>
        </w:rPr>
        <w:t>по кредиту по бюджетной программе 039 "Возмещение ставки</w:t>
      </w:r>
      <w:r>
        <w:br/>
      </w:r>
      <w:r>
        <w:rPr>
          <w:rFonts w:ascii="Times New Roman"/>
          <w:b w:val="false"/>
          <w:i w:val="false"/>
          <w:color w:val="000000"/>
          <w:sz w:val="28"/>
        </w:rPr>
        <w:t>
 </w:t>
      </w:r>
      <w:r>
        <w:rPr>
          <w:rFonts w:ascii="Times New Roman"/>
          <w:b/>
          <w:i w:val="false"/>
          <w:color w:val="000000"/>
          <w:sz w:val="28"/>
        </w:rPr>
        <w:t>вознаграмадения по кредитам на поддержку сельского хозяйства"</w:t>
      </w:r>
      <w:r>
        <w:br/>
      </w:r>
      <w:r>
        <w:rPr>
          <w:rFonts w:ascii="Times New Roman"/>
          <w:b w:val="false"/>
          <w:i w:val="false"/>
          <w:color w:val="000000"/>
          <w:sz w:val="28"/>
        </w:rPr>
        <w:t>
   </w:t>
      </w:r>
      <w:r>
        <w:rPr>
          <w:rFonts w:ascii="Times New Roman"/>
          <w:b/>
          <w:i w:val="false"/>
          <w:color w:val="000000"/>
          <w:sz w:val="28"/>
        </w:rPr>
        <w:t>согласие договору на субсидирование от ____ 2011 года № 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773"/>
        <w:gridCol w:w="3013"/>
        <w:gridCol w:w="2633"/>
        <w:gridCol w:w="2593"/>
        <w:gridCol w:w="1253"/>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 кредитования</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перечисленные</w:t>
            </w:r>
            <w:r>
              <w:br/>
            </w:r>
            <w:r>
              <w:rPr>
                <w:rFonts w:ascii="Times New Roman"/>
                <w:b w:val="false"/>
                <w:i w:val="false"/>
                <w:color w:val="000000"/>
                <w:sz w:val="20"/>
              </w:rPr>
              <w:t>
</w:t>
            </w:r>
            <w:r>
              <w:rPr>
                <w:rFonts w:ascii="Times New Roman"/>
                <w:b w:val="false"/>
                <w:i w:val="false"/>
                <w:color w:val="000000"/>
                <w:sz w:val="20"/>
              </w:rPr>
              <w:t>суммы субсидий</w:t>
            </w:r>
            <w:r>
              <w:br/>
            </w:r>
            <w:r>
              <w:rPr>
                <w:rFonts w:ascii="Times New Roman"/>
                <w:b w:val="false"/>
                <w:i w:val="false"/>
                <w:color w:val="000000"/>
                <w:sz w:val="20"/>
              </w:rPr>
              <w:t>
</w:t>
            </w:r>
            <w:r>
              <w:rPr>
                <w:rFonts w:ascii="Times New Roman"/>
                <w:b w:val="false"/>
                <w:i w:val="false"/>
                <w:color w:val="000000"/>
                <w:sz w:val="20"/>
              </w:rPr>
              <w:t>МСХ РК</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гр.6)</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 xml:space="preserve">погашения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МСХ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32"/>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193"/>
        <w:gridCol w:w="2693"/>
        <w:gridCol w:w="2233"/>
        <w:gridCol w:w="2733"/>
        <w:gridCol w:w="2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финансового</w:t>
            </w:r>
            <w:r>
              <w:br/>
            </w:r>
            <w:r>
              <w:rPr>
                <w:rFonts w:ascii="Times New Roman"/>
                <w:b w:val="false"/>
                <w:i w:val="false"/>
                <w:color w:val="000000"/>
                <w:sz w:val="20"/>
              </w:rPr>
              <w:t>
</w:t>
            </w:r>
            <w:r>
              <w:rPr>
                <w:rFonts w:ascii="Times New Roman"/>
                <w:b w:val="false"/>
                <w:i w:val="false"/>
                <w:color w:val="000000"/>
                <w:sz w:val="20"/>
              </w:rPr>
              <w:t>института на квартал ____ 20 ___ г.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заемщика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из бюджета</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за</w:t>
            </w:r>
            <w:r>
              <w:br/>
            </w:r>
            <w:r>
              <w:rPr>
                <w:rFonts w:ascii="Times New Roman"/>
                <w:b w:val="false"/>
                <w:i w:val="false"/>
                <w:color w:val="000000"/>
                <w:sz w:val="20"/>
              </w:rPr>
              <w:t>
</w:t>
            </w:r>
            <w:r>
              <w:rPr>
                <w:rFonts w:ascii="Times New Roman"/>
                <w:b w:val="false"/>
                <w:i w:val="false"/>
                <w:color w:val="000000"/>
                <w:sz w:val="20"/>
              </w:rPr>
              <w:t>прошлые годы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начисление</w:t>
            </w:r>
            <w:r>
              <w:br/>
            </w:r>
            <w:r>
              <w:rPr>
                <w:rFonts w:ascii="Times New Roman"/>
                <w:b w:val="false"/>
                <w:i w:val="false"/>
                <w:color w:val="000000"/>
                <w:sz w:val="20"/>
              </w:rPr>
              <w:t>
</w:t>
            </w:r>
            <w:r>
              <w:rPr>
                <w:rFonts w:ascii="Times New Roman"/>
                <w:b w:val="false"/>
                <w:i w:val="false"/>
                <w:color w:val="000000"/>
                <w:sz w:val="20"/>
              </w:rPr>
              <w:t>с учетом заявки</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перечислению</w:t>
            </w:r>
            <w:r>
              <w:br/>
            </w:r>
            <w:r>
              <w:rPr>
                <w:rFonts w:ascii="Times New Roman"/>
                <w:b w:val="false"/>
                <w:i w:val="false"/>
                <w:color w:val="000000"/>
                <w:sz w:val="20"/>
              </w:rPr>
              <w:t>
</w:t>
            </w:r>
            <w:r>
              <w:rPr>
                <w:rFonts w:ascii="Times New Roman"/>
                <w:b w:val="false"/>
                <w:i w:val="false"/>
                <w:color w:val="000000"/>
                <w:sz w:val="20"/>
              </w:rPr>
              <w:t>(гр.12-гр.6)</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Директор ответственного департамента ___________ (подпись, Ф.И.О.)</w:t>
      </w:r>
    </w:p>
    <w:bookmarkStart w:name="z125" w:id="3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субсидирования ставки</w:t>
      </w:r>
      <w:r>
        <w:br/>
      </w:r>
      <w:r>
        <w:rPr>
          <w:rFonts w:ascii="Times New Roman"/>
          <w:b w:val="false"/>
          <w:i w:val="false"/>
          <w:color w:val="000000"/>
          <w:sz w:val="28"/>
        </w:rPr>
        <w:t xml:space="preserve">
вознаграждения по кредитам,  </w:t>
      </w:r>
      <w:r>
        <w:br/>
      </w:r>
      <w:r>
        <w:rPr>
          <w:rFonts w:ascii="Times New Roman"/>
          <w:b w:val="false"/>
          <w:i w:val="false"/>
          <w:color w:val="000000"/>
          <w:sz w:val="28"/>
        </w:rPr>
        <w:t xml:space="preserve">
выдаваемым на поддержку    </w:t>
      </w:r>
      <w:r>
        <w:br/>
      </w:r>
      <w:r>
        <w:rPr>
          <w:rFonts w:ascii="Times New Roman"/>
          <w:b w:val="false"/>
          <w:i w:val="false"/>
          <w:color w:val="000000"/>
          <w:sz w:val="28"/>
        </w:rPr>
        <w:t xml:space="preserve">
сельского хозяйства      </w:t>
      </w:r>
    </w:p>
    <w:bookmarkEnd w:id="33"/>
    <w:bookmarkStart w:name="z126" w:id="34"/>
    <w:p>
      <w:pPr>
        <w:spacing w:after="0"/>
        <w:ind w:left="0"/>
        <w:jc w:val="both"/>
      </w:pPr>
      <w:r>
        <w:rPr>
          <w:rFonts w:ascii="Times New Roman"/>
          <w:b w:val="false"/>
          <w:i w:val="false"/>
          <w:color w:val="000000"/>
          <w:sz w:val="28"/>
        </w:rPr>
        <w:t>
                              </w:t>
      </w:r>
      <w:r>
        <w:rPr>
          <w:rFonts w:ascii="Times New Roman"/>
          <w:b/>
          <w:i w:val="false"/>
          <w:color w:val="000000"/>
          <w:sz w:val="28"/>
        </w:rPr>
        <w:t>Информация</w:t>
      </w:r>
      <w:r>
        <w:br/>
      </w:r>
      <w:r>
        <w:rPr>
          <w:rFonts w:ascii="Times New Roman"/>
          <w:b w:val="false"/>
          <w:i w:val="false"/>
          <w:color w:val="000000"/>
          <w:sz w:val="28"/>
        </w:rPr>
        <w:t>
 </w:t>
      </w:r>
      <w:r>
        <w:rPr>
          <w:rFonts w:ascii="Times New Roman"/>
          <w:b/>
          <w:i w:val="false"/>
          <w:color w:val="000000"/>
          <w:sz w:val="28"/>
        </w:rPr>
        <w:t>о финансово-хозяйственной деятельности заемщика _____________</w:t>
      </w:r>
      <w:r>
        <w:br/>
      </w:r>
      <w:r>
        <w:rPr>
          <w:rFonts w:ascii="Times New Roman"/>
          <w:b w:val="false"/>
          <w:i w:val="false"/>
          <w:color w:val="000000"/>
          <w:sz w:val="28"/>
        </w:rPr>
        <w:t>
                                            </w:t>
      </w:r>
      <w:r>
        <w:rPr>
          <w:rFonts w:ascii="Times New Roman"/>
          <w:b/>
          <w:i w:val="false"/>
          <w:color w:val="000000"/>
          <w:sz w:val="28"/>
        </w:rPr>
        <w:t>(наименование заемщика)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833"/>
        <w:gridCol w:w="1853"/>
        <w:gridCol w:w="1653"/>
        <w:gridCol w:w="1933"/>
        <w:gridCol w:w="1213"/>
        <w:gridCol w:w="1733"/>
        <w:gridCol w:w="209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Закуплено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 xml:space="preserve">готовой </w:t>
            </w:r>
            <w:r>
              <w:rPr>
                <w:rFonts w:ascii="Times New Roman"/>
                <w:b w:val="false"/>
                <w:i w:val="false"/>
                <w:color w:val="000000"/>
                <w:sz w:val="20"/>
              </w:rPr>
              <w:t>продукции</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уплаченных</w:t>
            </w:r>
            <w:r>
              <w:br/>
            </w:r>
            <w:r>
              <w:rPr>
                <w:rFonts w:ascii="Times New Roman"/>
                <w:b w:val="false"/>
                <w:i w:val="false"/>
                <w:color w:val="000000"/>
                <w:sz w:val="20"/>
              </w:rPr>
              <w:t>
</w:t>
            </w:r>
            <w:r>
              <w:rPr>
                <w:rFonts w:ascii="Times New Roman"/>
                <w:b w:val="false"/>
                <w:i w:val="false"/>
                <w:color w:val="000000"/>
                <w:sz w:val="20"/>
              </w:rPr>
              <w:t>налоговых</w:t>
            </w:r>
            <w:r>
              <w:br/>
            </w:r>
            <w:r>
              <w:rPr>
                <w:rFonts w:ascii="Times New Roman"/>
                <w:b w:val="false"/>
                <w:i w:val="false"/>
                <w:color w:val="000000"/>
                <w:sz w:val="20"/>
              </w:rPr>
              <w:t>
</w:t>
            </w:r>
            <w:r>
              <w:rPr>
                <w:rFonts w:ascii="Times New Roman"/>
                <w:b w:val="false"/>
                <w:i w:val="false"/>
                <w:color w:val="000000"/>
                <w:sz w:val="20"/>
              </w:rPr>
              <w:t>платежей,</w:t>
            </w:r>
            <w:r>
              <w:br/>
            </w:r>
            <w:r>
              <w:rPr>
                <w:rFonts w:ascii="Times New Roman"/>
                <w:b w:val="false"/>
                <w:i w:val="false"/>
                <w:color w:val="000000"/>
                <w:sz w:val="20"/>
              </w:rPr>
              <w:t>
</w:t>
            </w:r>
            <w:r>
              <w:rPr>
                <w:rFonts w:ascii="Times New Roman"/>
                <w:b w:val="false"/>
                <w:i w:val="false"/>
                <w:color w:val="000000"/>
                <w:sz w:val="20"/>
              </w:rPr>
              <w:t>тыс. тенге</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экспортиру-</w:t>
            </w:r>
            <w:r>
              <w:br/>
            </w:r>
            <w:r>
              <w:rPr>
                <w:rFonts w:ascii="Times New Roman"/>
                <w:b w:val="false"/>
                <w:i w:val="false"/>
                <w:color w:val="000000"/>
                <w:sz w:val="20"/>
              </w:rPr>
              <w:t>
</w:t>
            </w:r>
            <w:r>
              <w:rPr>
                <w:rFonts w:ascii="Times New Roman"/>
                <w:b w:val="false"/>
                <w:i w:val="false"/>
                <w:color w:val="000000"/>
                <w:sz w:val="20"/>
              </w:rPr>
              <w:t>емой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долл.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ед. изм.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тыс.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ед. 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3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включая плановые показатели декабря месяца</w:t>
      </w:r>
      <w:r>
        <w:br/>
      </w:r>
      <w:r>
        <w:rPr>
          <w:rFonts w:ascii="Times New Roman"/>
          <w:b w:val="false"/>
          <w:i w:val="false"/>
          <w:color w:val="000000"/>
          <w:sz w:val="28"/>
        </w:rPr>
        <w:t>
      ** в случае экспорта своей продукции</w:t>
      </w:r>
    </w:p>
    <w:bookmarkEnd w:id="35"/>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заемщика     _________________________ (подпись, Ф.И.О.)</w:t>
      </w:r>
      <w:r>
        <w:br/>
      </w:r>
      <w:r>
        <w:rPr>
          <w:rFonts w:ascii="Times New Roman"/>
          <w:b w:val="false"/>
          <w:i w:val="false"/>
          <w:color w:val="000000"/>
          <w:sz w:val="28"/>
        </w:rPr>
        <w:t>
      Гл. бухгалтер ________________________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