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0b68" w14:textId="d850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мая 2009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декабря 2008 года "О республиканском бюджете на 2009 - 2011 годы"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2009 год на неотложные затраты, 190000000 (сто девяносто миллионов) тенге на проведение переоценки запасов Нуринского, Атбасарского, Атбасар-Приишимского и Рождественского (Верхне-Романовский участок) месторождений подземных 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