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16f5" w14:textId="86a1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присоединении Республики Казахстан к Конвенции о международных гарантиях в отношении подвижного оборудования применительно к авиационным объектам, подписанной в Кейптауне 16 ноября 2001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2008 года N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присоединении Республики Казахстан к Конвенции о международных гарантиях в отношении подвижного оборудования применительно к авиационным объектам, подписанной в Кейптауне 16 ноября 2001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присоединении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 Конвенции о международных гарантиях в отношении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подвижного оборудования применительно к авиационным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объектам, подписанной в Кейптауне 16 ноября 2001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Республике Казахстан присоединиться к Конвенции о международных гарантиях в отношении подвижного оборудования применительно к авиационным объектам, подписанной в Кейптауне 16 ноября 2001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