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10b" w14:textId="507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формирования и развития индустриально-инновационной инфраструктуры (специальные экономические и индустриальные зоны, технопарки, бизнес-инкубаторы)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1294.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формирования и развития индустриально-инновационной инфраструктуры (специальные экономические и индустриальные зоны, технопарки, бизнес-инкубаторы).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2006 года N 1098 "О Концепции создания индустриальных зон" (САПП Республики Казахстан, 2006 г., N 42, ст. 463).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индустрии и торговли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2007 года N 1294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и развития индустриально-инновационной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инфраструктуры (специальные экономические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индустриальные зоны, технопарки и бизнес-инкубаторы)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Элементы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современного состояния индустриально-инновационной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Мировой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Состояние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экономических зон, индустриальных зон,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технопарков, бизнес-инкубаторов и основные их системные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индустриально-инновационной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экономические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Технопарки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инкубаторы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механизмов государственно-частного партнерства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Перед Казахстаном стоит важная задача войти в число 50 наиболее конкурентоспособных стран мира. Успех реализации данной задачи напрямую зависит от повышения конкурентоспособности отечественных предприятий, полного раскрытия экспортного потенциала и максимально эффективного использования географического расположения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индустриально-инновационной инфраструктуры является одним из действенных механизмов стимулирования развития предприятий, в первую очередь субъектов малого и среднего бизнеса. Она служит "окном" для притока инвестиций, трансферта технологий, совершенствования управленческих навыков. Условия, которые государство создает для частного сектора в рамках создания специальных экономических и индустриальных зон, позволят организациям значительно сократить свои затраты на подведение инфраструктурных ресурсов, а в случае со специальными экономическими зонами воспользоваться льготными налоговыми преференциями.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Концепции предложены схемы государственно-частного партнерства по созданию и развитию индустриально-инновационной инфраструктуры, которые будут способствовать ускорению создания и развития индустриально-инновационной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данной Концепции позволит обеспечить решение стратегических задач развития регионов и экономики страны в целом.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Цель и задачи Концепции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данной Концепции является повышение инвестиционной и инновационно-предпринимательской активности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данной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Выработать государственный системный подход к созданию специальных экономических зон, индустриальных зон, технопарков и бизнес-инкубаторов.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механизмы финансирования и схемы реализации строительства и развития специальных экономических зон, индустриальных зон, технопарков и бизнес-инкубаторов, включая государственно-частное партнерство.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Элементы индустриально-инновационной инфраструктуры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сегодняшний день основными элементами индустриально-инновационной инфраструктуры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экономическая зона (далее - СЭЗ) - ограниченная территория Республики Казахстан с точно обозначенными границами, на которой создаются благоприятные условия для осуществления приоритетных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индустриальная зона (далее - ИЗ) - земля несельскохозяйственного назначения, обеспеченная коммуникациями, предоставляемая государством субъектам частного предпринимательства для размещения и эксплуатации объектов промышленности в порядке,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иными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технологический парк (далее - технопарк) - юридическое лицо или консорциум, обладающие на праве собственности единым материально-техническим комплексом, основной деятельностью которых является предоставление работ и услуг, необходимых для реализации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бизнес-инкубаторы - юридическое лицо, создаваемое для поддержки субъектов малого предпринимательства на этапе их становления путем предоставления производственных помещений, оборудования, организационных, правовых, финансовых, консалтинговых и информационных услуг.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Анализ современного состояния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индустриально-инновационной инфраструктуры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4.1. Мировой опыт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современном этапе развития мировой экономики широкое распространение в хозяйственной практике получили специальные экономические зоны - локальные территории в различных странах со специальным экономико-правовым льготным режимом хозяйствования. В связи с тенденцией к либерализации экономики и глобализации мировых экономических отношений идея создания специальных экономических зон находит все большее распространение в арабских государствах Ближнего Востока, Северной Африки и постсоветских государствах. И это не случайно, так как географическое положение позволяет им быть мостом между Азией, Европой и Африкой, а стратегическое положение определяет значение в международной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мировой практике внешнеэкономической деятельности существуют различные типы зон, а идея их создания уходит глубоко корнями в историю.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становление СЭЗ направлено на либерализацию и активную внешнеэкономическую деятельность. Экономика таких зон имеет высокую степень открытости мировому рынку, а таможенный и налоговый режимы благоприятны для национальных и зарубежных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Открытость мировому рынку делает СЭЗ привлекательными для транснациональных компаний, миллиардные инвестиции которых вкладываются на всех континентах. Международные корпорации в поисках благоприятных условий для своей коммерческой деятельности рассматривают СЭЗ как весьма прибыльные экономические структуры, с которыми связывают важнейшие направления своей экспансии.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длительном историческом пути своего развития СЭЗ не обошли и страны постсоветского пространства, в которых были созданы целые системы свободных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определение, раскрывающее сущность этих структур, появилось недавно. Весной 1973 г. оно было впервые официально объявлено "Под свободной экономической зоной, - говорится в Киотской конвенции, понимается часть территории страны, на которой товары рассматриваются как объекты, находящиеся за пределами национальной таможенной территории и поэтому не подлежат обязательному таможенному контролю и налогообложению. Иными словами, территория, где соблюдается принцип "таможенной экстерриториальности".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СЭЗ - это географические территории, которым их политические центры предоставляют более льготный по сравнению с общепринятым для данного государства режим хозяйственной деятельности. Иными словами, они являют собой обособленную территорию, где осуществляются выборочное сокращение государственного вмешательства в экономические процессы, составляют обособленную часть национального экономического пространства, на которой применяется определенная система льгот, не используемая на других территориях данного государства. Такая система льгот и стимулов, которая на основе новейших технологий позволяет создавать приоритетные отрасли экономики, способные обеспечить производство высококачественной продукции, повышать социально-экономический уровень регионов.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США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ускоренным становлением и развитием автомобильной отрасли, в 1934 году в США создавались зоны внешней торговли. В американской экономике функционируют и такие образования, как предпринимательские зоны и технологические парки, связанные с внутренним региональным развитием, нацеленные на оживление малого и среднего бизнеса в депрессивных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Многолетняя подготовка зональных образований, их эффективное функционирование позволили решить многие проблемы в американской экономике, в частности, преодолеть отсталость отдельных регионов, выравнить экономический потенциал. Среди ведущих зон наиболее известны "Силиконовая долина", где производится более 20 % мирового объема средств вычислительной техники и компьютеров.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Южная Корея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января 1970 года, одной из первых в мире, Южная Корея приняла закон об учреждении свободной экономической зоны. С целью привлечения иностранных инвестиций, стимулирования увеличения экспорта, роста занятости, усовершенствования промышленных технологий и, в конечном итоге, ускорения экономического развития страны, в рамках данного закона была создана СЭЗ в прибрежных районах Южной Кореи, которая стала одним из лидеров "азиатского чуда".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Китай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90-е годы по темпам экономического роста мировым лидером стал Китай, в котором сегодня успешно работают 6 особых экономических регионов, которые еще в 1980 году получили льготы СЭЗ. Кроме этого, 14 городов Китая получили статус открытых приморских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в КНР созданы 32 зоны технико-экономического развития, по статусу близкие СЭЗ. На территории этих экономических структур в настоящее время размещаются технопарки, где разрабатываются новейшие технологии с привлечением иностранного капитала, функционирует производство, ориентированное на экспорт, активно работают торговые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цель, которую преследовало Правительство Китая, открывая СЭЗ, - привлечение иностранного капитала, технологий и менеджмента. Для этого в СЭЗ создавались максимально благоприятные условия для ведения бизнеса. На территориях вышеупомянутых зон гораздо быстрее, чем в среднем по стране, растут занятость, уровень жизни и квалификация рабочих и служащих.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Объединенные Арабские Эмираты (Дубай)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Объединенных Арабских Эмиратах каждый из семи эмиратов имеет одну и более свободных экономических зон, предлагающих льготные условия для иностранных инвесторов, где оперируют более 5 тыс. компаний. Крупнейшей из них и третьей по размеру в мире является СЭЗ-Джебел Али в эмирате Дубай. Более того, данная СЭЗ является одним из наиболее удачных примеров развития подобных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Свободная экономическая зона Джебел Али (Jebel Ali Free Zone) входит в десятку самых лучших портов мира. Она создана на территории 100 тыс. кв.м. и включает в себя порт, таможню и непосредственно свободную 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практика показывает, что создание СЭЗ - весьма действенное направление развития экономики отдельных территорий и регионов.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Технопарки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Бурное развитие научных парков в Европе, так же как и в США, началось в 1980-е годы. Научный парк имеет здание, предназначенное для размещения в нем малых фирм, что является одной из особенностей, которая способствует формированию малых и средних компаний, пользующихся коллективными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парки стали создаваться в Бразилии, Индии, Малайзии, а также в странах бывшего "Восточного блока" - в Восточной Европе, СНГ и Китае. В мире сегодня насчитывается около 400 научных парков. Множество других находятся на стадии создания.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4.2. Состояние специальных экономических зон, индустриальных зон, технопарков, бизнес-инкубаторов и основные их системные проблемы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Специальные экономические и индустриальные зоны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Казахстан подобные территориальные структуры создавались и ранее, однако неразвитость правового и организационного механизма, отсутствие самостоятельности в решении финансовых, налоговых и других вопросов, не позволили достичь поставленных целей. Вместе с тем функционирование некоторых из них, например, Лисаковской СЭЗ (Костанайская область), названной "маленьким экономическим чудом", "островком везения", обеспечило высокие результаты в промышленности и торговле. Были созданы десятки новых предприятий в легкой и пищевой отрасли, активизировался малый и средний бизнес. Но даже в этих условиях, такое понятие как "город одного предприятия" полностью сохранилось, хотя и предпринимались удачные попытки запуска новых видов производства. Эксперты отмечают, что закрытие в 1999 г. практически всех зональных образований связано с нецелевым использованием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существует 4 специальные экономические зоны - СЭЗ "Астана - новый город", СЭЗ "Парк информационных технологий", СЭЗ "Морской порт "Актау" и СЭЗ "Оңтүстік" и 2 индустриальные зоны - "Строительные материалы" в г. Астана и "Индустриальный парк" в Карагандинской области. Из опыта создания и развития данных зон видно, что основная проблема состоит в недостаточно быстром строительстве инфраструктурных сооружений и отводе земли. Это происходит из-за неоперативного выделения достаточных финансовых средств из государственного бюджета в силу действующего бюджетного законодательства, что приводит к увеличению времени между принятием решения о строительстве зоны и ее реальным воплощением.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примере СЭЗ "Оңтүстік" видно, что из 10 лет, на которые рассчитан данный специальный экономический режим, на строительство инфраструктуры ушло 2 года. На сегодняшний день строительство инфраструктуры незавершено. Процесс привлечения инвесторов и наполнения зоны, строительство непосредственно производств займет еще определенное время, что приведет к реальному сокращению срока действия льготного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вопрос существенно влияет на жизнеспособность экономической концепции деятельности СЭЗ и 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последнее время разнообразные зоны и парки формируются практически во всех регионах республики. Это требует их всестороннего исследования, изучения практики применения аналогичных зон за рубежом.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Технопарки и бизнес-инкубаторы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сегодняшний день в Республике Казахстан созданы три региональных технопарка: ТОО "Алгоритм", ТОО "UniscienTech" и ТОО "Алматинский региональный технопарк".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проблем в развитии технопарков в Казахстане является отсутствие единого и четкого понимания задач и функций технопарков.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четкого понимания сути технопарков невозможно выработать правильный подход к их устойчивому развитию, возникает риск воссоздать в лице технопарков очередные неликвидные научно-исследовательские организации, оторванные от реального сектора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платежеспособности потенциальных клиентов технопарка - инициаторов инновационных проектов, уже не позволяет сформировать достаточную доходную часть для покрытия операционных расходов. Данный вопрос имеет особую актуальность в связи с тем, что технопарки являются одним из ключевых звеньев индустриально-инновационного развития и напрямую взаимодействуют с субъектами инновационной деятельности. В противном случае, отсутствие системности в решении вопросов реализации проектов по созданию технопарков может привести к дискредитации этой идеи.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факторов неэффективной деятельности бизнес-инкубаторов по развитию малых и средних предприятий в промышленном секторе является отсутствие производственных помещений, неоправданные расходы на содержание персонала, отсутствие собственных средств, а также кредитных ресурсов для создания инновационного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указанных системных проблем без оказания государственной поддержки и создания условий по их стимулированию на сегодняшний день невозможно.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Дальнейшее развитие индустриально-инновационной инфраструктуры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5.1. Специальные экономические зоны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Общая политика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придания системности создания и развития индустриально-инновационной инфраструктуры необходимо проведение комплексного исследования территориальных, производственных, человеческих и сырьевых ресурсов с привлечением международных консалтинговых компаний в области создания и развития ИЗ и СЭЗ. Данные исследования будут направлены на разработку перспективного плана организации зон в Республике Казахстан, обоснованием необходимого их количества, критериев их создания и выработки рекомендаций касательно регионов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СЭЗ должно соответствовать следующим принципам: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вхождение в глобальную систему мирового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создания и размещения СЭЗ в данном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оправданное вложение финансовых, производственных и трудовых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разделение рисков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систематизации государственных подходов к созданию СЭЗ может привести к неэффективному расходованию бюджетных средств, потере целостности налоговой системы Казахстана, усугубить дисбаланс льготируемых и не льготируемых отраслей экономики, манипуляциям на рынке земли и другим негативным последствиям.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 целом, решение о создании СЭЗ должно быть продиктовано необходимостью развития принципиально новых капиталоемких и высокотехнологичных отраслей и производств, требующих развития как основных, так и вспомогательных производств и услуг, развитие которых без существенных налоговых льгот является не эффективным.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 критериям создания СЭЗ можно отнести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и/или усиление производственной цепочки добавленной стоимости производимой продукции, обеспечивающей переход на более высокий уровень отраслевого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преимущественного географического расположения страны для развития транзитного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направленность СЭЗ на привлечение инвестиций в целях реализации перспективных проектов, которые обеспечат существенный рост сопутствующих и вспомогательных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производств с использованием новых отечественных или иностранных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производств способных обеспечить рост доходов населения в регионе размещения СЭЗ, за счет повышения производительности труда, перспективности развития зоны после окончания ее функционирования.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Предлагаемый механизм системного подхода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Специальные экономические зоны, созданные в соответствии с новым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специальных экономических зонах" от 6 июля 2007 года, еще не сформированы. Для выработки системного подхода, введен уполномоченный орган, который на основании рекомендаций экспертного совета, инициирует создание СЭЗ. Решение о создании СЭЗ принимается Президентом Республики Казахстан по представлению Правительства. СЭЗ управляется администрацией, которая представляет интересы государства в каждой СЭЗ. Для развития СЭЗ привлекается компания-оператор, которая отвечает за наполнение зоны бизнес-проектами.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СЭЗ, созданные ранее, сохраняют свой статус до принятия решения об их упразднении.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5.2. Индустриальные зоны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Общая политика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единая системная политика по созданию индустриальных зон на территории Республики Казахстан не проводится. Не урегулированы вопросы управления индустриальными зонами и отвода земли под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государственная политика в части организации индустриальных зон должна основываться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выработке и закреплении четких критериев создания индустриальных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перспективного плана размещения индустриальных зон на основе стратегического видения этапов диверсификации промышленности с привязкой к возможностям регионов и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закреплении комплексной системы государственного управления процессом создания индустриальных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определении источников финансирования строительства инфраструктуры и регламентации вопросов собственности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выработке мер государственной поддержки организации производств на территории зон, а также организации индустриальных зон, в целом, как вида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устранения указанных проблем, необходимо осуществить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анализ и внести предложения по совершенствованию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предложения по финансированию инфраструктуры индустриальных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Рекомендуемыми условиями индустриальных зон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стратегического видения размещения и развития индустриальных зон с привязкой к возможностям регионов и бизнеса (описание целей, задач и специализаций зон, критериев отбора проектов, управление зонами и т.п.) наличие заявок от потенциальных участников с описанием предлагаемых инвестиционных проектов, обеспечивающих наполнение зоны не менее чем на семьдесят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разработанных технико-экономических обоснований, показывающих экономическую целесообразность создания индустриальных зон.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Предлагаемый механизм системного подхода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Отсутствие нормативной правовой базы привело к хаотичности создания и управления индустриальными зонами, а также к неэффективному использованию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системного подхода к созданию и управлению индустриальными зонами предлагаются следующие принципы создания индустриальных зон с участием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зона создается на основании предложений местных и (или) центральных исполнительных органов, ассоциаций и союзов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индустриальных зон ведущая роль отводится местным исполнительным органам, которые активно привлекают ассоциации и союзы предпринимателей для развития индустриальных зон.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5.3. Технопарки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Общая политика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целью технопарков является реализация инновационной политики в стране и, в особенности, в регионах, а также обеспечение потребности экономики в инновационных продуктах. Создание и дальнейшее развитие технопарков призвано решить основную задачу в формировании конкурентоспособного перерабатывающего сектора экономики - укрепление связи науки с производством, внедрение современных технологий, повышение производительности труда в промышленности и, как следствие, производство высокотехнологичной и конкурентоспособной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 работа технопарков в Казахстане осуществляется по современной европейской модели, которая включает в себя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здания, предназначенного для размещения в нем субъектов малого предпринимательства, что способствует формированию большого числа новых малых и средних инновационных предприятий, пользующихся всеми преимуществами системы коллективных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обслуживания, набираемая из организаций, которые формируют необходимый для инноваторов сервисный пакет (услуги бухгалтеров, маркетологов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целесообразным является определение технопарка как ограниченной территории с обязательным расположением на ней технологических бизнес-инкубаторов, научных и образовательных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Целесообразно, наделить местные исполнительные органы полномочием по определению земельных участков для создания технопарков и определению компании-оператора для управления технопарком, посредством организации взаимодействия всех участников инновационной деятельности.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Предлагаемый механизм системного подхода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качестве ключевых принципов при дальнейшем развитии сети технопарков предлагается: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опытно-промышленной базы в инфраструктуре технопарков;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переориентирование акцента в деятельности технопарков на инкубирование предприятий с использованием иностранных технологий, создание инновационной бизнес-культуры;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более эффективных механизмов взаимодействия в рамках национальной инновационной системы на всех этапах инновационного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тесной связи технопарков с региональными университетами.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каждым конкретным технопарком должна быть закреплена компания-оператор. Для вовлечения научного потенциала региона, целесообразно, научные и образовательные организации передислоцировать на территорию технопарка. Это позволит более активно вовлекать научный потенциал в научно-исследовательские и опытно-конструкторские работы (далее - НИОКР), ускорит реализацию инновационных идей и создание технологий, будет способствовать привлечению молодежи, ученых и создаст благоприятную среду для эффективного обмена идеями.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зона, должна прилегать к научной инфраструктуре, для более тесных связей науки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технологических бизнес-инкубаторах создаются экспертные советы.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является постоянно действующим органом, в состав которого могут входить представители промышленных предприятий, вузов и научно-исследовательских организаций региона, представители учредителей технопарка.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деятельности Экспертного совета является оценка поступивших проектных предложений на предмет целесообразности предоставления их инициаторам доступа к услугам на условиях технологического бизнес-инкубатора.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анализ заявок и проектов, поступающих от разработчиков инноваций,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оценивает новизну и возможность технической реализации проекта, рыночную привлекательность создаваемой инновации, ее экономическую целесообразность;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дает заключение компании-оператору по допуску физических и юридических лиц к деятельности на территории технопарка.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экспертным советом проектных предложений осуществляется на предмет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новизны проектного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и емкости рынка для инновации;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проектного предложения приоритетным направлениям развития экономики регионов и Республики Казахстан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соответствия ресурсов инициатора инновационного проекта его масштабам и уровню сложности;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подготовленности проектного предложения к коммерциализации.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Привлечение независимых экспертов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Экспертиза с привлечением независимых экспертов проводится специалистами, отбираемыми в соответствии со спецификой конкретного инновационного проекта из базы данных, содержащей информацию о наличии экспертов в различных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внешней экспертизы является техническая оценка проектного предложения, то есть сравнение предложения с существующими аналогами, анализ реализуемости проекта, подтверждение заявляемых инициатором инновационного проекта технических характеристик.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Независимая экспертиза организуется посредством направления заявок на размещение в технологическом бизнес-инкубаторе не менее чем трем специалистам, являющимися экспертами по конкретному проектному предложению.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независимых экспертов также является самостоятельной услугой технопарка, оказываемой на платной основе для организаций, заинтересованных в реализации инновационного проекта.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Управление технопарком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Компания-оператор - определяется местным исполнительным органом, в порядке установленном уполномоченным органом, формирует территориальную инновационную среду путем привлечения потенциальных субъектов инновационной деятельности, оказывает помощь в передаче технологий и обмене информации между частным сектором, научно-исследовательскими и образовательными организациями, расположенными на территории технопарка.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компании-оператора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технопарком посредством организации взаимодействия всех субъектов инновационной деятельности, допущенных на территорию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необходимых условий для формирования и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 уполномоченным органом проекта застройки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потенциальных субъектов инновационной деятельности для участия в развитии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эксплуатационного обслуживания инфраструктурных ресурсов, оказание услуг субъектам инновационной деятельности, расположенным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интересов субъектов инновационной деятельности, расположенных на территории технопарка в отношениях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передаче технологий и обмене информацией между научно-исследовательскими, образовательными организациями и другими юридическими и физическими лицами, осуществляющими деятельность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иной хозяйственной деятельности, не противоречащей настоящему Закону и иным законам Республики Казахстан.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Создание технопарка в режиме СЭЗ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создания технопарка в режиме СЭЗ, администрация СЭЗ осуществляет свои функции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специальных экономических зонах" от 6 июля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СЭЗ является владельцем всего имущественного комплекса, обеспечив при этом передачу научно-исследовательской инфраструктуры в управление местному региональному университету для проведения НИОКР, а функции наполнения и операционного управления СЭЗ, специальной компании-оператору.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критериями создания технопарков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в комплексе научно-исследовательской инфраструктуры НИОКР и промышленной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опытно-промышленной базы для инкубируемых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ВУЗов в обеспечении научной инфраструктуры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новых производств конкурентоспособных и экспортоориентированных товаров, работ и услуг путем трансферта и коммерциализации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перспективность развития технопарка с учетом развития отрасли, региона и предпринимательства.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5.4. Бизнес-инкубаторы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Общая политика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на сегодняшний день бизнес-инкубаторы недостаточно активны и популярны среди предпринимателей. В основном, это места сконцентрированной стандартной инфраструктурной поддержки, где организации арендуют помещения, оплачивают коммунальные услуги и основная их деятельность направлена на предоставление в аренду офисных помещений, оказание консультационных услуг, что дублирует функции различных центров поддержки предпринимательства и бизнес-центров.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одним из элементов инфраструктуры предпринимательства, бизнес-инкубаторы сами нуждаются в приоритетном внимании и поддержке со стороны государства, международных и общественных организаций, крупных, в том числе системообразующих предприятий, поскольку развитие без выработки единых путей решения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 показателем и основным критерием эффективности работы бизнес-инкубатора должно быть количество созданных новых малых предприятий в промышленном сегменте, которые достигли более или менее устойчивого положения на рынке и в состоянии самостоятельно развиваться в дальнейшем.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бизнес-инкубаторов должна предусматривать предоставление комплексной поддержки начинающим предприятиям-производителям в виде предоставления производственных помещений, оборудования и сопутствующих услуг, в том числе оказание помощи в составлении бизнес-планов, аналитических и маркетинговых исследований, консалтинговых услуг (юридических, бухгалтерских и др. видов консультаций).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деятельности бизнес-инкубаторов должна быть поддержка инновационных, высокотехнологичных производств, а также производств в обрабатывающем секторе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существующие в регионах бизнес-инкубаторы, являясь одним из элементов индустриально-инновационной инфраструктуры, созданы и осуществляют свою деятельность на территории технологических парков, так как их деятельность взаимосвязана с развитием технологических парков, индустриальных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бизнес-инкубаторов должна быть направлена на содействие созданию новых производств продукции с высокой добавленной стоимостью, повышение занятости, поддержку малого и среднего бизнеса, повышение качества производства путем внедрения международных стандартов и сертификации.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Предлагаемый механизм системного подхода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Рекомендуется, чтобы основная работа по созданию региональных бизнес-инкубаторов для промышленного сегмента малого и среднего бизнеса возлагалась на местные исполнительные органы и социально-предпринимательские корпорации (далее - СПК).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поставленной цели целесообразно поставить перед местными исполнительными органами и СПК следующие задачи в сфере создания бизнес инкубаторов: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субъектам предпринимательства производственных помещений,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облегчение доступа объектов малого и среднего предпринимательства к финансовым ресурсам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консультационное, юридическое и маркетинговое обслуживание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обеспечение реализации поставленной цели будет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и эффективное взаимодействие местных исполнительных органов, СПК, объединений предпринимателей и скоординированность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мониторинга за всеми процессами создания бизнес-инкубаторов и производства (ведение статистики произведенной продукции).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Применение механизмов государственно-частного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партнерства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сокращения сроков строительства и ввода в строй инфраструктурных ресурсов специальных экономических и индустриальных зон, технопарков, будут применяться методы государственно-частного партнерства (далее - ГЧП).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момент в Республике Казахстан действует механизм государственно-частного партнерства,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концессиях" от 7 июля 2006 года. Данный механизм предусматривает строительство объекта концессионером и дальнейшую его эксплуатацию для покрытия своих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объекты концессии, возникшие по результатам исполнения условий договора, передаются государству: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строительства объекта концессии с последующей эксплуатацией концессионером данных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периода эксплуатации объекта государственной собственности, определенного в договоре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и иные доходы, полученные концессионером в результате использования объектов концессии, являются его собственностью, если иное не предусмотрено договором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концессии не могут выступать предметом залога без предварительного письменного согласия концедента и не подлежат отчуждению на период срока действия договора концессии. В рамках данного закона, государство может также предоставлять государственные гарантии для выдачи заемных средств концессионеру.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международной практике известны несколько видов государственно-частного партнерства. Одним из наиболее перспективных видов ГЧП является метод, при котором государство нанимает частного инвестора для строительства инфраструктурного объекта за собственный счет. Построив данный объект, инвестор передает его в долгосрочную аренду государству с последующим выкупом, в течение которого инвестор имеет возможность покрыть свои затраты и получить прибыль. При этом концессионер несет обязательства по гарантийному обслуживанию инфраструктурного объекта в течение всего срока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вид ГЧП имеет следующие преимущества: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быстрый период строительства инфраструктурных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сооружения остаются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сохраняет контроль над качеством, количеством и стоимостью услуг для конечного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расторжения договора аренды при несоответствии качества услуг договорным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недостатками являются возможные трудности в поиске замены частного партнера при разрыве с ним договора в случаях его банкротства или несоблюдения надлежащего качества услуг, а также отсутствие законодательной базы для данного механизма ГЧП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произвести комплексный анализ видов государственно-частного партнерства, применяющихся в международной практике и внести предложения по совершенствованию законодательства.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Ожидаемые результаты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 Концепции создаст эффективную инфраструктуру, которая позволит активизировать экономические и инновационные процессы во всех сферах экономики и позволит достичь следующих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большого экономического эффекта от ускоренного развития промышленного сектора экономики Казахстана за счет использования индустриально-инновационной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экспортного инновационного потенциала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малого и среднего бизнеса в общем объеме промышленного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эффективных производств в малом и среднем бизнесе;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числа занятости населения в регионах.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