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21d0" w14:textId="4202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2007 года N 806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августа 2007 года N 381 "О государственных премиях Республики Казахстан в области науки и техники, литературы и искусства"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2007 года N 806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утративших силу некоторых решений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июля 1996 года N 949 "О государственной премии Республики Казахстан в области литературы, искусства и архитектуры" (САПП Республики Казахстан, 1996 г., N 32, ст. 299).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декабря 1996 года N 1599 "О внесении изменений в постановление Правительства Республики Казахстан от 30 июля 1996 года N 949" (САПП Республики Казахстан, 1996 г., N 52, ст. 505).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октября 1998 года N 1085 "О внесении изменения в постановление Правительства Республики Казахстан от 30 июля 1996 года N 949" (САПП Республики Казахстан, 1998 г., N 38, ст. 343).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октября 2000 года N 1529 "О внесении изменения в постановление Правительства Республики Казахстан от 30 июля 1996 года N 949" (САПП Республики Казахстан, 2000 г., N 42, ст. 491).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Подпункт 1)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октября 2002 года N 1099 "О внесении изменений и дополнения в некоторые решения Правительства Республики Казахстан" (САПП Республики Казахстан, 2002 г., N 33, ст. 358).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ноября 2002 года N 1180 "О внесении дополнения в постановление Правительства Республики Казахстан от 30 июля 1996 года N 949" (САПП Республики Казахстан, 2002 г., N 39, ст. 400).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1110 "О внесении изменения в постановление Правительства Республики Казахстан от 30 июля 1996 года N 949".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1283 "О внесении изменений в постановление Правительства Республики Казахстан от 30 июля 1996 года N 949" (САПП Республики Казахстан, 2004 г., N 48, ст. 615).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Пункт 1 изменений,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июня 2006 года N 588 "О внесении изменений в некоторые решения Правительства Республики Казахстан" (САПП Республики Казахстан, 2006 г., N 23, ст. 236).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октября 2006 года N 1030 "О внесении изменения в постановление Правительства Республики Казахстан от 30 июля 1996 года N 949" (САПП Республики Казахстан, 2006 г., N 40, ст. 441).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